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5F" w:rsidRDefault="00807D5F" w:rsidP="000F2364">
      <w:pPr>
        <w:ind w:left="708"/>
        <w:jc w:val="center"/>
        <w:rPr>
          <w:rFonts w:ascii="New times roman" w:hAnsi="New times roman"/>
          <w:b/>
          <w:sz w:val="24"/>
          <w:szCs w:val="24"/>
        </w:rPr>
      </w:pPr>
      <w:r w:rsidRPr="004F13F3">
        <w:rPr>
          <w:rFonts w:ascii="New times roman" w:hAnsi="New times roman"/>
          <w:b/>
          <w:sz w:val="24"/>
          <w:szCs w:val="24"/>
        </w:rPr>
        <w:t>INFO</w:t>
      </w:r>
      <w:r w:rsidR="003779A2">
        <w:rPr>
          <w:rFonts w:ascii="New times roman" w:hAnsi="New times roman"/>
          <w:b/>
          <w:sz w:val="24"/>
          <w:szCs w:val="24"/>
        </w:rPr>
        <w:t>RME DE RENDICIÓN DE CUENTAS 2017</w:t>
      </w:r>
    </w:p>
    <w:p w:rsidR="00807D5F" w:rsidRDefault="00807D5F" w:rsidP="00807D5F">
      <w:pPr>
        <w:jc w:val="center"/>
        <w:rPr>
          <w:rFonts w:ascii="New times roman" w:hAnsi="New times roman"/>
          <w:b/>
          <w:sz w:val="24"/>
          <w:szCs w:val="24"/>
        </w:rPr>
      </w:pPr>
    </w:p>
    <w:p w:rsidR="004F13F3" w:rsidRDefault="004F13F3"/>
    <w:p w:rsidR="004F13F3" w:rsidRPr="004F13F3" w:rsidRDefault="004F13F3" w:rsidP="004F13F3"/>
    <w:p w:rsidR="004F13F3" w:rsidRPr="004F13F3" w:rsidRDefault="004F13F3" w:rsidP="004F13F3"/>
    <w:p w:rsidR="004F13F3" w:rsidRDefault="004F13F3" w:rsidP="00BB0506">
      <w:pPr>
        <w:jc w:val="center"/>
        <w:rPr>
          <w:noProof/>
          <w:lang w:eastAsia="es-CO"/>
        </w:rPr>
      </w:pPr>
    </w:p>
    <w:p w:rsidR="003779A2" w:rsidRDefault="003779A2" w:rsidP="00BB0506">
      <w:pPr>
        <w:jc w:val="center"/>
        <w:rPr>
          <w:noProof/>
          <w:lang w:eastAsia="es-CO"/>
        </w:rPr>
      </w:pPr>
    </w:p>
    <w:p w:rsidR="003779A2" w:rsidRDefault="003779A2" w:rsidP="00BB0506">
      <w:pPr>
        <w:jc w:val="center"/>
        <w:rPr>
          <w:noProof/>
          <w:lang w:eastAsia="es-CO"/>
        </w:rPr>
      </w:pPr>
    </w:p>
    <w:p w:rsidR="003779A2" w:rsidRDefault="003779A2" w:rsidP="00BB0506">
      <w:pPr>
        <w:jc w:val="center"/>
        <w:rPr>
          <w:noProof/>
          <w:lang w:eastAsia="es-CO"/>
        </w:rPr>
      </w:pPr>
    </w:p>
    <w:p w:rsidR="003779A2" w:rsidRDefault="003779A2" w:rsidP="00BB0506">
      <w:pPr>
        <w:jc w:val="center"/>
        <w:rPr>
          <w:noProof/>
          <w:lang w:eastAsia="es-CO"/>
        </w:rPr>
      </w:pPr>
    </w:p>
    <w:p w:rsidR="003779A2" w:rsidRDefault="003779A2" w:rsidP="00BB0506">
      <w:pPr>
        <w:jc w:val="center"/>
        <w:rPr>
          <w:noProof/>
          <w:lang w:eastAsia="es-CO"/>
        </w:rPr>
      </w:pPr>
    </w:p>
    <w:p w:rsidR="003779A2" w:rsidRDefault="003779A2" w:rsidP="00BB0506">
      <w:pPr>
        <w:jc w:val="center"/>
        <w:rPr>
          <w:noProof/>
          <w:lang w:eastAsia="es-CO"/>
        </w:rPr>
      </w:pPr>
    </w:p>
    <w:p w:rsidR="003779A2" w:rsidRPr="004F13F3" w:rsidRDefault="003779A2" w:rsidP="00BB0506">
      <w:pPr>
        <w:jc w:val="center"/>
      </w:pPr>
    </w:p>
    <w:p w:rsidR="004F13F3" w:rsidRDefault="004F13F3" w:rsidP="004F13F3">
      <w:r w:rsidRPr="004F13F3">
        <w:t xml:space="preserve"> </w:t>
      </w:r>
    </w:p>
    <w:p w:rsidR="004F13F3" w:rsidRPr="00807D5F" w:rsidRDefault="00807D5F" w:rsidP="00807D5F">
      <w:pPr>
        <w:jc w:val="center"/>
        <w:rPr>
          <w:rFonts w:ascii="New times roman" w:hAnsi="New times roman"/>
          <w:b/>
          <w:sz w:val="24"/>
          <w:szCs w:val="24"/>
        </w:rPr>
      </w:pPr>
      <w:r w:rsidRPr="00807D5F">
        <w:rPr>
          <w:rFonts w:ascii="New times roman" w:hAnsi="New times roman"/>
          <w:b/>
          <w:sz w:val="24"/>
          <w:szCs w:val="24"/>
        </w:rPr>
        <w:t>Mag .FRANKLIN MURILLO THERAN</w:t>
      </w:r>
    </w:p>
    <w:p w:rsidR="00807D5F" w:rsidRPr="00807D5F" w:rsidRDefault="00807D5F" w:rsidP="00807D5F">
      <w:pPr>
        <w:jc w:val="center"/>
        <w:rPr>
          <w:rFonts w:ascii="New times roman" w:hAnsi="New times roman"/>
          <w:b/>
          <w:sz w:val="24"/>
          <w:szCs w:val="24"/>
        </w:rPr>
      </w:pPr>
      <w:r w:rsidRPr="00807D5F">
        <w:rPr>
          <w:rFonts w:ascii="New times roman" w:hAnsi="New times roman"/>
          <w:b/>
          <w:sz w:val="24"/>
          <w:szCs w:val="24"/>
        </w:rPr>
        <w:t>RECTOR</w:t>
      </w:r>
    </w:p>
    <w:p w:rsidR="004F13F3" w:rsidRDefault="004F13F3" w:rsidP="004F13F3"/>
    <w:p w:rsidR="00807D5F" w:rsidRDefault="00807D5F" w:rsidP="004F13F3"/>
    <w:p w:rsidR="00807D5F" w:rsidRDefault="00807D5F" w:rsidP="004F13F3"/>
    <w:p w:rsidR="003779A2" w:rsidRDefault="003779A2" w:rsidP="004F13F3"/>
    <w:p w:rsidR="003779A2" w:rsidRDefault="003779A2" w:rsidP="004F13F3"/>
    <w:p w:rsidR="003779A2" w:rsidRDefault="003779A2" w:rsidP="004F13F3"/>
    <w:p w:rsidR="003779A2" w:rsidRDefault="003779A2" w:rsidP="004F13F3"/>
    <w:p w:rsidR="003779A2" w:rsidRDefault="003779A2" w:rsidP="004F13F3"/>
    <w:p w:rsidR="00807D5F" w:rsidRPr="004F13F3" w:rsidRDefault="00807D5F" w:rsidP="004F13F3"/>
    <w:p w:rsidR="004F13F3" w:rsidRPr="004F13F3" w:rsidRDefault="004F13F3" w:rsidP="004F13F3"/>
    <w:p w:rsidR="004F13F3" w:rsidRDefault="004F13F3" w:rsidP="004F13F3">
      <w:pPr>
        <w:jc w:val="center"/>
        <w:rPr>
          <w:rFonts w:ascii="New times roman" w:hAnsi="New times roman"/>
          <w:b/>
          <w:sz w:val="24"/>
          <w:szCs w:val="24"/>
        </w:rPr>
      </w:pPr>
      <w:r>
        <w:tab/>
      </w:r>
      <w:r w:rsidRPr="004F13F3">
        <w:rPr>
          <w:rFonts w:ascii="New times roman" w:hAnsi="New times roman"/>
          <w:b/>
          <w:sz w:val="24"/>
          <w:szCs w:val="24"/>
        </w:rPr>
        <w:t>INSTITUCIÓN EDUCATIVA SAN FRANCISCO DE ASIS</w:t>
      </w:r>
    </w:p>
    <w:p w:rsidR="00807D5F" w:rsidRDefault="00807D5F" w:rsidP="004F13F3">
      <w:pPr>
        <w:jc w:val="center"/>
        <w:rPr>
          <w:rFonts w:ascii="New times roman" w:hAnsi="New times roman"/>
          <w:b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</w:rPr>
        <w:t>CHINU-CORDOBA</w:t>
      </w:r>
    </w:p>
    <w:p w:rsidR="00807D5F" w:rsidRPr="004F13F3" w:rsidRDefault="0083365E" w:rsidP="004F13F3">
      <w:pPr>
        <w:jc w:val="center"/>
        <w:rPr>
          <w:rFonts w:ascii="New times roman" w:hAnsi="New times roman"/>
          <w:b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</w:rPr>
        <w:t>2017</w:t>
      </w:r>
      <w:r w:rsidR="00807D5F">
        <w:rPr>
          <w:rFonts w:ascii="New times roman" w:hAnsi="New times roman"/>
          <w:b/>
          <w:sz w:val="24"/>
          <w:szCs w:val="24"/>
        </w:rPr>
        <w:t>.</w:t>
      </w:r>
    </w:p>
    <w:p w:rsidR="00BB0506" w:rsidRDefault="00BB0506" w:rsidP="004F13F3">
      <w:pPr>
        <w:jc w:val="center"/>
        <w:rPr>
          <w:rFonts w:ascii="New times roman" w:hAnsi="New times roman"/>
          <w:b/>
          <w:sz w:val="24"/>
          <w:szCs w:val="24"/>
        </w:rPr>
      </w:pPr>
    </w:p>
    <w:p w:rsidR="00BB0506" w:rsidRDefault="00BB0506" w:rsidP="004F13F3">
      <w:pPr>
        <w:jc w:val="center"/>
        <w:rPr>
          <w:rFonts w:ascii="New times roman" w:hAnsi="New times roman"/>
          <w:b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</w:rPr>
        <w:t>PRESENTACIÓN</w:t>
      </w:r>
    </w:p>
    <w:p w:rsidR="00BB0506" w:rsidRDefault="00BB0506" w:rsidP="00BB0506">
      <w:pPr>
        <w:jc w:val="right"/>
        <w:rPr>
          <w:rFonts w:ascii="New times roman" w:hAnsi="New times roman"/>
          <w:sz w:val="24"/>
          <w:szCs w:val="24"/>
        </w:rPr>
      </w:pPr>
      <w:r w:rsidRPr="00BB0506">
        <w:rPr>
          <w:rFonts w:ascii="New times roman" w:hAnsi="New times roman"/>
          <w:sz w:val="24"/>
          <w:szCs w:val="24"/>
        </w:rPr>
        <w:t>“</w:t>
      </w:r>
      <w:r w:rsidRPr="00BB0506">
        <w:rPr>
          <w:rFonts w:ascii="New times roman" w:hAnsi="New times roman"/>
          <w:b/>
          <w:sz w:val="24"/>
          <w:szCs w:val="24"/>
        </w:rPr>
        <w:t>Aquí se hace todo conforme corresponde con transparencia y legalidad</w:t>
      </w:r>
      <w:r>
        <w:rPr>
          <w:rFonts w:ascii="New times roman" w:hAnsi="New times roman"/>
          <w:sz w:val="24"/>
          <w:szCs w:val="24"/>
        </w:rPr>
        <w:t>”</w:t>
      </w:r>
    </w:p>
    <w:p w:rsidR="00BB0506" w:rsidRPr="00BB0506" w:rsidRDefault="00BB0506" w:rsidP="00BB0506">
      <w:pPr>
        <w:jc w:val="right"/>
        <w:rPr>
          <w:rFonts w:ascii="New times roman" w:hAnsi="New times roman"/>
          <w:b/>
          <w:sz w:val="20"/>
          <w:szCs w:val="20"/>
        </w:rPr>
      </w:pPr>
      <w:r w:rsidRPr="00BB0506">
        <w:rPr>
          <w:rFonts w:ascii="New times roman" w:hAnsi="New times roman"/>
          <w:b/>
          <w:sz w:val="20"/>
          <w:szCs w:val="20"/>
        </w:rPr>
        <w:t>Francisco Camps</w:t>
      </w:r>
    </w:p>
    <w:p w:rsidR="00BB0506" w:rsidRPr="00BB0506" w:rsidRDefault="00BB0506" w:rsidP="004F13F3">
      <w:pPr>
        <w:jc w:val="center"/>
        <w:rPr>
          <w:rFonts w:ascii="New times roman" w:hAnsi="New times roman"/>
          <w:b/>
          <w:sz w:val="20"/>
          <w:szCs w:val="20"/>
        </w:rPr>
      </w:pPr>
    </w:p>
    <w:p w:rsidR="00BB0506" w:rsidRDefault="00BB0506" w:rsidP="00BB0506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</w:p>
    <w:p w:rsidR="00BB0506" w:rsidRDefault="00BB0506" w:rsidP="00BB0506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  <w:r w:rsidRPr="00BB0506">
        <w:rPr>
          <w:rFonts w:ascii="New times roman" w:hAnsi="New times roman"/>
          <w:sz w:val="24"/>
          <w:szCs w:val="24"/>
        </w:rPr>
        <w:t xml:space="preserve">La rendición de cuentas </w:t>
      </w:r>
      <w:r w:rsidR="00D757AE">
        <w:rPr>
          <w:rFonts w:ascii="New times roman" w:hAnsi="New times roman"/>
          <w:sz w:val="24"/>
          <w:szCs w:val="24"/>
        </w:rPr>
        <w:t>(MEN,</w:t>
      </w:r>
      <w:r>
        <w:rPr>
          <w:rFonts w:ascii="New times roman" w:hAnsi="New times roman"/>
          <w:sz w:val="24"/>
          <w:szCs w:val="24"/>
        </w:rPr>
        <w:t xml:space="preserve"> 2007)</w:t>
      </w:r>
      <w:r w:rsidR="00D757AE">
        <w:rPr>
          <w:rFonts w:ascii="New times roman" w:hAnsi="New times roman"/>
          <w:sz w:val="24"/>
          <w:szCs w:val="24"/>
        </w:rPr>
        <w:t xml:space="preserve"> “</w:t>
      </w:r>
      <w:r w:rsidR="00D757AE" w:rsidRPr="00BB0506">
        <w:rPr>
          <w:rFonts w:ascii="New times roman" w:hAnsi="New times roman"/>
          <w:sz w:val="24"/>
          <w:szCs w:val="24"/>
        </w:rPr>
        <w:t>es</w:t>
      </w:r>
      <w:r w:rsidRPr="00BB0506">
        <w:rPr>
          <w:rFonts w:ascii="New times roman" w:hAnsi="New times roman"/>
          <w:sz w:val="24"/>
          <w:szCs w:val="24"/>
        </w:rPr>
        <w:t xml:space="preserve"> el proceso en el cual las administraciones públicas del orden Nacional y Territorial y los servidores públicos comunican, explican y argumentan sus acciones a la sociedad” (MEN, 2007). La conforma el conjunto de acciones planificadas y su puesta en marcha por las instituciones del Estado con el objeto de informar a la sociedad acerca de las acciones y resultados producto de su gestión y permite recibir aportes de los ciudadanos para mejorar su desempeño.</w:t>
      </w:r>
    </w:p>
    <w:p w:rsidR="00D757AE" w:rsidRDefault="00D757AE" w:rsidP="00BB0506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</w:p>
    <w:p w:rsidR="00BB0506" w:rsidRPr="00BB0506" w:rsidRDefault="00D757AE" w:rsidP="00BB0506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  <w:r w:rsidRPr="00D757AE">
        <w:rPr>
          <w:rFonts w:ascii="New times roman" w:hAnsi="New times roman"/>
          <w:sz w:val="24"/>
          <w:szCs w:val="24"/>
        </w:rPr>
        <w:t>En este sentido, la rendición de cuentas es un proceso de “doble vía” en el cual los servidores del Estado tienen la obligación de informar y responder por su gestión, y la ciudadanía tiene el derecho a ser informada y pedir explicaciones sobre las acciones adelantadas por la administración (Porras, 2007).</w:t>
      </w:r>
    </w:p>
    <w:p w:rsidR="00BB0506" w:rsidRPr="00BB0506" w:rsidRDefault="00BB0506" w:rsidP="00BB0506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</w:p>
    <w:p w:rsidR="00D757AE" w:rsidRDefault="00BB0506" w:rsidP="00BB0506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  <w:r w:rsidRPr="00BB0506">
        <w:rPr>
          <w:rFonts w:ascii="New times roman" w:hAnsi="New times roman"/>
          <w:sz w:val="24"/>
          <w:szCs w:val="24"/>
        </w:rPr>
        <w:t xml:space="preserve"> El compromiso con la transparencia ha sido una constantes</w:t>
      </w:r>
      <w:r w:rsidR="00D757AE">
        <w:rPr>
          <w:rFonts w:ascii="New times roman" w:hAnsi="New times roman"/>
          <w:sz w:val="24"/>
          <w:szCs w:val="24"/>
        </w:rPr>
        <w:t xml:space="preserve"> en la gestión directiva de la Institución educativa San francisco De Asís y principio rector en el quehacer educativo, lo cual se traduce en el manejo eficiente de los recursos de los fondos educativos y su cuidadosa inversión para garantizar el mejoramiento de la calidad educativa.</w:t>
      </w:r>
    </w:p>
    <w:p w:rsidR="00D757AE" w:rsidRDefault="00D757AE" w:rsidP="00BB0506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</w:p>
    <w:p w:rsidR="00D757AE" w:rsidRDefault="00D757AE" w:rsidP="00BB0506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La rendición social de cuenta más allá de obedecer a un marco legal</w:t>
      </w:r>
      <w:r w:rsidR="00263DB0">
        <w:rPr>
          <w:rFonts w:ascii="New times roman" w:hAnsi="New times roman"/>
          <w:sz w:val="24"/>
          <w:szCs w:val="24"/>
        </w:rPr>
        <w:t xml:space="preserve"> y normativo </w:t>
      </w:r>
      <w:r>
        <w:rPr>
          <w:rFonts w:ascii="New times roman" w:hAnsi="New times roman"/>
          <w:sz w:val="24"/>
          <w:szCs w:val="24"/>
        </w:rPr>
        <w:t xml:space="preserve"> se lleva a cabo como parte del encargo social y </w:t>
      </w:r>
      <w:r w:rsidR="00263DB0" w:rsidRPr="00BB0506">
        <w:rPr>
          <w:rFonts w:ascii="New times roman" w:hAnsi="New times roman"/>
          <w:sz w:val="24"/>
          <w:szCs w:val="24"/>
        </w:rPr>
        <w:t>compromiso ético y estratégico</w:t>
      </w:r>
      <w:r w:rsidR="00263DB0">
        <w:rPr>
          <w:rFonts w:ascii="New times roman" w:hAnsi="New times roman"/>
          <w:sz w:val="24"/>
          <w:szCs w:val="24"/>
        </w:rPr>
        <w:t xml:space="preserve"> de las directivas de la institución y la necesidad de mantener informados a los miembros de la comunidad educativa sobre el funcionamiento institucional.</w:t>
      </w:r>
    </w:p>
    <w:p w:rsidR="00263DB0" w:rsidRDefault="00263DB0" w:rsidP="00BB0506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</w:p>
    <w:p w:rsidR="00807D5F" w:rsidRDefault="00807D5F" w:rsidP="00BB0506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</w:p>
    <w:p w:rsidR="00263DB0" w:rsidRDefault="00263DB0" w:rsidP="00BB0506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  <w:r w:rsidRPr="00263DB0">
        <w:rPr>
          <w:rFonts w:ascii="New times roman" w:hAnsi="New times roman"/>
          <w:b/>
          <w:sz w:val="24"/>
          <w:szCs w:val="24"/>
        </w:rPr>
        <w:t>1. MARCO ESTRATEGICO</w:t>
      </w:r>
      <w:r>
        <w:rPr>
          <w:rFonts w:ascii="New times roman" w:hAnsi="New times roman"/>
          <w:sz w:val="24"/>
          <w:szCs w:val="24"/>
        </w:rPr>
        <w:t>.</w:t>
      </w:r>
    </w:p>
    <w:p w:rsidR="00263DB0" w:rsidRDefault="00263DB0" w:rsidP="00BB0506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</w:p>
    <w:p w:rsidR="00263DB0" w:rsidRDefault="00263DB0" w:rsidP="00263DB0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  <w:r w:rsidRPr="00263DB0">
        <w:rPr>
          <w:rFonts w:ascii="New times roman" w:hAnsi="New times roman"/>
          <w:sz w:val="24"/>
          <w:szCs w:val="24"/>
        </w:rPr>
        <w:t>La Instituci</w:t>
      </w:r>
      <w:r w:rsidRPr="00263DB0">
        <w:rPr>
          <w:rFonts w:ascii="New times roman" w:hAnsi="New times roman" w:hint="eastAsia"/>
          <w:sz w:val="24"/>
          <w:szCs w:val="24"/>
        </w:rPr>
        <w:t>ó</w:t>
      </w:r>
      <w:r w:rsidRPr="00263DB0">
        <w:rPr>
          <w:rFonts w:ascii="New times roman" w:hAnsi="New times roman"/>
          <w:sz w:val="24"/>
          <w:szCs w:val="24"/>
        </w:rPr>
        <w:t>n Educativa San Francisco De Asís</w:t>
      </w:r>
      <w:r>
        <w:rPr>
          <w:rFonts w:ascii="New times roman" w:hAnsi="New times roman"/>
          <w:sz w:val="24"/>
          <w:szCs w:val="24"/>
        </w:rPr>
        <w:t xml:space="preserve"> </w:t>
      </w:r>
      <w:r w:rsidRPr="00263DB0">
        <w:rPr>
          <w:rFonts w:ascii="New times roman" w:hAnsi="New times roman"/>
          <w:sz w:val="24"/>
          <w:szCs w:val="24"/>
        </w:rPr>
        <w:t xml:space="preserve">es un </w:t>
      </w:r>
      <w:r>
        <w:rPr>
          <w:rFonts w:ascii="New times roman" w:hAnsi="New times roman"/>
          <w:sz w:val="24"/>
          <w:szCs w:val="24"/>
        </w:rPr>
        <w:t xml:space="preserve">es una institución de carácter público, que ofrece los niveles de educación preescolar,  </w:t>
      </w:r>
      <w:r w:rsidR="00AB057C">
        <w:rPr>
          <w:rFonts w:ascii="New times roman" w:hAnsi="New times roman"/>
          <w:sz w:val="24"/>
          <w:szCs w:val="24"/>
        </w:rPr>
        <w:t>básica,</w:t>
      </w:r>
      <w:r>
        <w:rPr>
          <w:rFonts w:ascii="New times roman" w:hAnsi="New times roman"/>
          <w:sz w:val="24"/>
          <w:szCs w:val="24"/>
        </w:rPr>
        <w:t xml:space="preserve"> media académica y ciclos lectivos integrados para jóvenes y adultos en jornada nocturna, fue creada</w:t>
      </w:r>
      <w:r w:rsidRPr="00263DB0">
        <w:rPr>
          <w:rFonts w:ascii="New times roman" w:hAnsi="New times roman"/>
          <w:sz w:val="24"/>
          <w:szCs w:val="24"/>
        </w:rPr>
        <w:t xml:space="preserve"> formalmente por Ord</w:t>
      </w:r>
      <w:r w:rsidR="00AB057C">
        <w:rPr>
          <w:rFonts w:ascii="New times roman" w:hAnsi="New times roman"/>
          <w:sz w:val="24"/>
          <w:szCs w:val="24"/>
        </w:rPr>
        <w:t xml:space="preserve">enanza de la asamblea  Departamental </w:t>
      </w:r>
      <w:r>
        <w:rPr>
          <w:rFonts w:ascii="New times roman" w:hAnsi="New times roman"/>
          <w:sz w:val="24"/>
          <w:szCs w:val="24"/>
        </w:rPr>
        <w:t xml:space="preserve"> de C</w:t>
      </w:r>
      <w:r w:rsidR="00AB057C">
        <w:rPr>
          <w:rFonts w:ascii="New times roman" w:hAnsi="New times roman"/>
          <w:sz w:val="24"/>
          <w:szCs w:val="24"/>
        </w:rPr>
        <w:t xml:space="preserve">órdoba  No. 11 </w:t>
      </w:r>
      <w:r w:rsidRPr="00263DB0">
        <w:rPr>
          <w:rFonts w:ascii="New times roman" w:hAnsi="New times roman"/>
          <w:sz w:val="24"/>
          <w:szCs w:val="24"/>
        </w:rPr>
        <w:t xml:space="preserve">de </w:t>
      </w:r>
      <w:r w:rsidR="00AB057C">
        <w:rPr>
          <w:rFonts w:ascii="New times roman" w:hAnsi="New times roman"/>
          <w:sz w:val="24"/>
          <w:szCs w:val="24"/>
        </w:rPr>
        <w:t>Junio 12 de 1963</w:t>
      </w:r>
      <w:r>
        <w:rPr>
          <w:rFonts w:ascii="New times roman" w:hAnsi="New times roman"/>
          <w:sz w:val="24"/>
          <w:szCs w:val="24"/>
        </w:rPr>
        <w:t xml:space="preserve"> y cuenta con reconocimiento de carácter oficial media</w:t>
      </w:r>
      <w:r w:rsidR="00AB057C">
        <w:rPr>
          <w:rFonts w:ascii="New times roman" w:hAnsi="New times roman"/>
          <w:sz w:val="24"/>
          <w:szCs w:val="24"/>
        </w:rPr>
        <w:t>nte Resoluciones N° 170 de 8 de Junio de 2011 y 00641 del 23 de Octubre del 2012.</w:t>
      </w:r>
    </w:p>
    <w:p w:rsidR="00DB389D" w:rsidRDefault="00DB389D" w:rsidP="00263DB0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</w:p>
    <w:p w:rsidR="00DB389D" w:rsidRDefault="00DB389D" w:rsidP="00263DB0">
      <w:pPr>
        <w:spacing w:line="360" w:lineRule="auto"/>
        <w:jc w:val="both"/>
        <w:rPr>
          <w:rFonts w:ascii="New times roman" w:hAnsi="New times roman"/>
          <w:b/>
          <w:sz w:val="24"/>
          <w:szCs w:val="24"/>
        </w:rPr>
      </w:pPr>
      <w:r w:rsidRPr="00DB389D">
        <w:rPr>
          <w:rFonts w:ascii="New times roman" w:hAnsi="New times roman"/>
          <w:b/>
          <w:sz w:val="24"/>
          <w:szCs w:val="24"/>
        </w:rPr>
        <w:t>1.1 MISI</w:t>
      </w:r>
      <w:r w:rsidRPr="00DB389D">
        <w:rPr>
          <w:rFonts w:ascii="New times roman" w:hAnsi="New times roman" w:hint="eastAsia"/>
          <w:b/>
          <w:sz w:val="24"/>
          <w:szCs w:val="24"/>
        </w:rPr>
        <w:t>Ó</w:t>
      </w:r>
      <w:r w:rsidRPr="00DB389D">
        <w:rPr>
          <w:rFonts w:ascii="New times roman" w:hAnsi="New times roman"/>
          <w:b/>
          <w:sz w:val="24"/>
          <w:szCs w:val="24"/>
        </w:rPr>
        <w:t>N.</w:t>
      </w:r>
    </w:p>
    <w:p w:rsidR="00807D5F" w:rsidRDefault="00807D5F" w:rsidP="00263DB0">
      <w:pPr>
        <w:spacing w:line="360" w:lineRule="auto"/>
        <w:jc w:val="both"/>
        <w:rPr>
          <w:rFonts w:ascii="New times roman" w:hAnsi="New times roman"/>
          <w:b/>
          <w:sz w:val="24"/>
          <w:szCs w:val="24"/>
        </w:rPr>
      </w:pPr>
    </w:p>
    <w:p w:rsidR="00DB389D" w:rsidRDefault="00DB389D" w:rsidP="00263DB0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  <w:r w:rsidRPr="00DB389D">
        <w:rPr>
          <w:rFonts w:ascii="New times roman" w:hAnsi="New times roman"/>
          <w:sz w:val="24"/>
          <w:szCs w:val="24"/>
        </w:rPr>
        <w:t>La Institución Educativa San Francisco de Asís tiene como misión   la formación  humana  bajo  los  parámetros  de la ética cristiana y el respeto a la libertad de cultos, unida  ésta  a la  propuesta  pedagógica Activa, Formativa Participativa  Inesafista,  con el propósito ofrecer un servicio educativo que  trascienda en  lo social, científico, tecnológico, creativo,  cultural,  valorativo y crítico.</w:t>
      </w:r>
    </w:p>
    <w:p w:rsidR="00807D5F" w:rsidRPr="00DB389D" w:rsidRDefault="00807D5F" w:rsidP="00263DB0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</w:p>
    <w:p w:rsidR="00DB389D" w:rsidRDefault="00DB389D" w:rsidP="00DB389D">
      <w:pPr>
        <w:spacing w:line="360" w:lineRule="auto"/>
        <w:jc w:val="both"/>
        <w:rPr>
          <w:rFonts w:ascii="New times roman" w:hAnsi="New times roman"/>
          <w:b/>
          <w:sz w:val="24"/>
          <w:szCs w:val="24"/>
        </w:rPr>
      </w:pPr>
      <w:r w:rsidRPr="00DB389D">
        <w:rPr>
          <w:rFonts w:ascii="New times roman" w:hAnsi="New times roman"/>
          <w:b/>
          <w:sz w:val="24"/>
          <w:szCs w:val="24"/>
        </w:rPr>
        <w:t>1.2. VISI</w:t>
      </w:r>
      <w:r w:rsidRPr="00DB389D">
        <w:rPr>
          <w:rFonts w:ascii="New times roman" w:hAnsi="New times roman" w:hint="eastAsia"/>
          <w:b/>
          <w:sz w:val="24"/>
          <w:szCs w:val="24"/>
        </w:rPr>
        <w:t>Ó</w:t>
      </w:r>
      <w:r w:rsidRPr="00DB389D">
        <w:rPr>
          <w:rFonts w:ascii="New times roman" w:hAnsi="New times roman"/>
          <w:b/>
          <w:sz w:val="24"/>
          <w:szCs w:val="24"/>
        </w:rPr>
        <w:t>N.</w:t>
      </w:r>
    </w:p>
    <w:p w:rsidR="00807D5F" w:rsidRDefault="00807D5F" w:rsidP="00DB389D">
      <w:pPr>
        <w:spacing w:line="360" w:lineRule="auto"/>
        <w:jc w:val="both"/>
        <w:rPr>
          <w:rFonts w:ascii="New times roman" w:hAnsi="New times roman"/>
          <w:b/>
          <w:sz w:val="24"/>
          <w:szCs w:val="24"/>
        </w:rPr>
      </w:pPr>
    </w:p>
    <w:p w:rsidR="00DB389D" w:rsidRDefault="00DB389D" w:rsidP="00DB389D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  <w:r w:rsidRPr="00DB389D">
        <w:rPr>
          <w:rFonts w:ascii="New times roman" w:hAnsi="New times roman"/>
          <w:sz w:val="24"/>
          <w:szCs w:val="24"/>
        </w:rPr>
        <w:t>La Institución Educativa San Francisco De Asís pretende en el 2025, posicionarse como un establecimiento líder en la formación de bachilleres con sólidas competencias académicas, tecnológicas y ciudadanas y alto desempeño en las pruebas saber, que les permita el acceso y permanencia en la educación superior pública.</w:t>
      </w:r>
    </w:p>
    <w:p w:rsidR="00807D5F" w:rsidRDefault="00807D5F" w:rsidP="00DB389D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</w:p>
    <w:p w:rsidR="00807D5F" w:rsidRDefault="00807D5F" w:rsidP="00DB389D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</w:p>
    <w:p w:rsidR="00807D5F" w:rsidRDefault="00807D5F" w:rsidP="00DB389D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</w:p>
    <w:p w:rsidR="00807D5F" w:rsidRPr="00DB389D" w:rsidRDefault="00807D5F" w:rsidP="00DB389D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</w:p>
    <w:p w:rsidR="00DB389D" w:rsidRDefault="00DB389D" w:rsidP="00263DB0">
      <w:pPr>
        <w:spacing w:line="360" w:lineRule="auto"/>
        <w:jc w:val="both"/>
        <w:rPr>
          <w:rFonts w:ascii="New times roman" w:hAnsi="New times roman"/>
          <w:b/>
          <w:sz w:val="24"/>
          <w:szCs w:val="24"/>
        </w:rPr>
      </w:pPr>
      <w:r w:rsidRPr="00DB389D">
        <w:rPr>
          <w:rFonts w:ascii="New times roman" w:hAnsi="New times roman"/>
          <w:b/>
          <w:sz w:val="24"/>
          <w:szCs w:val="24"/>
        </w:rPr>
        <w:t>1.3 EJES ESTRAT</w:t>
      </w:r>
      <w:r w:rsidRPr="00DB389D">
        <w:rPr>
          <w:rFonts w:ascii="New times roman" w:hAnsi="New times roman" w:hint="eastAsia"/>
          <w:b/>
          <w:sz w:val="24"/>
          <w:szCs w:val="24"/>
        </w:rPr>
        <w:t>É</w:t>
      </w:r>
      <w:r w:rsidRPr="00DB389D">
        <w:rPr>
          <w:rFonts w:ascii="New times roman" w:hAnsi="New times roman"/>
          <w:b/>
          <w:sz w:val="24"/>
          <w:szCs w:val="24"/>
        </w:rPr>
        <w:t>GICOS DEL PEI</w:t>
      </w:r>
      <w:r w:rsidR="00807D5F">
        <w:rPr>
          <w:rFonts w:ascii="New times roman" w:hAnsi="New times roman"/>
          <w:b/>
          <w:sz w:val="24"/>
          <w:szCs w:val="24"/>
        </w:rPr>
        <w:t>.</w:t>
      </w:r>
    </w:p>
    <w:p w:rsidR="00807D5F" w:rsidRDefault="00807D5F" w:rsidP="00263DB0">
      <w:pPr>
        <w:spacing w:line="360" w:lineRule="auto"/>
        <w:jc w:val="both"/>
        <w:rPr>
          <w:rFonts w:ascii="New times roman" w:hAnsi="New times roman"/>
          <w:b/>
          <w:sz w:val="24"/>
          <w:szCs w:val="24"/>
        </w:rPr>
      </w:pPr>
    </w:p>
    <w:p w:rsidR="00DB389D" w:rsidRDefault="00DB389D" w:rsidP="00DB389D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  <w:r w:rsidRPr="00DB389D">
        <w:rPr>
          <w:rFonts w:ascii="New times roman" w:hAnsi="New times roman"/>
          <w:sz w:val="24"/>
          <w:szCs w:val="24"/>
        </w:rPr>
        <w:t xml:space="preserve">El Plan </w:t>
      </w:r>
      <w:r>
        <w:rPr>
          <w:rFonts w:ascii="New times roman" w:hAnsi="New times roman"/>
          <w:sz w:val="24"/>
          <w:szCs w:val="24"/>
        </w:rPr>
        <w:t>Estratégico y Prospectivo de la</w:t>
      </w:r>
      <w:r w:rsidRPr="00263DB0">
        <w:rPr>
          <w:rFonts w:ascii="New times roman" w:hAnsi="New times roman"/>
          <w:sz w:val="24"/>
          <w:szCs w:val="24"/>
        </w:rPr>
        <w:t xml:space="preserve"> Instituci</w:t>
      </w:r>
      <w:r w:rsidRPr="00263DB0">
        <w:rPr>
          <w:rFonts w:ascii="New times roman" w:hAnsi="New times roman" w:hint="eastAsia"/>
          <w:sz w:val="24"/>
          <w:szCs w:val="24"/>
        </w:rPr>
        <w:t>ó</w:t>
      </w:r>
      <w:r w:rsidRPr="00263DB0">
        <w:rPr>
          <w:rFonts w:ascii="New times roman" w:hAnsi="New times roman"/>
          <w:sz w:val="24"/>
          <w:szCs w:val="24"/>
        </w:rPr>
        <w:t>n Educativa San Francisco De Asís</w:t>
      </w:r>
      <w:r w:rsidRPr="00DB389D">
        <w:rPr>
          <w:rFonts w:ascii="New times roman" w:hAnsi="New times roman"/>
          <w:sz w:val="24"/>
          <w:szCs w:val="24"/>
        </w:rPr>
        <w:t xml:space="preserve"> </w:t>
      </w:r>
      <w:r>
        <w:rPr>
          <w:rFonts w:ascii="New times roman" w:hAnsi="New times roman"/>
          <w:sz w:val="24"/>
          <w:szCs w:val="24"/>
        </w:rPr>
        <w:t xml:space="preserve">se encuentra estructurado en </w:t>
      </w:r>
      <w:r w:rsidRPr="00DB389D">
        <w:rPr>
          <w:rFonts w:ascii="New times roman" w:hAnsi="New times roman"/>
          <w:sz w:val="24"/>
          <w:szCs w:val="24"/>
        </w:rPr>
        <w:t>siete (</w:t>
      </w:r>
      <w:r>
        <w:rPr>
          <w:rFonts w:ascii="New times roman" w:hAnsi="New times roman"/>
          <w:sz w:val="24"/>
          <w:szCs w:val="24"/>
        </w:rPr>
        <w:t>4</w:t>
      </w:r>
      <w:r w:rsidR="00807D5F">
        <w:rPr>
          <w:rFonts w:ascii="New times roman" w:hAnsi="New times roman"/>
          <w:sz w:val="24"/>
          <w:szCs w:val="24"/>
        </w:rPr>
        <w:t>) ejes e</w:t>
      </w:r>
      <w:r w:rsidRPr="00DB389D">
        <w:rPr>
          <w:rFonts w:ascii="New times roman" w:hAnsi="New times roman"/>
          <w:sz w:val="24"/>
          <w:szCs w:val="24"/>
        </w:rPr>
        <w:t>stratégicos en los que se agrupan todas las exp</w:t>
      </w:r>
      <w:r>
        <w:rPr>
          <w:rFonts w:ascii="New times roman" w:hAnsi="New times roman"/>
          <w:sz w:val="24"/>
          <w:szCs w:val="24"/>
        </w:rPr>
        <w:t xml:space="preserve">ectativas </w:t>
      </w:r>
      <w:r w:rsidR="007B746E">
        <w:rPr>
          <w:rFonts w:ascii="New times roman" w:hAnsi="New times roman"/>
          <w:sz w:val="24"/>
          <w:szCs w:val="24"/>
        </w:rPr>
        <w:t xml:space="preserve"> y propósitos </w:t>
      </w:r>
      <w:r>
        <w:rPr>
          <w:rFonts w:ascii="New times roman" w:hAnsi="New times roman"/>
          <w:sz w:val="24"/>
          <w:szCs w:val="24"/>
        </w:rPr>
        <w:t xml:space="preserve">de desarrollo de la </w:t>
      </w:r>
      <w:r w:rsidRPr="00DB389D">
        <w:rPr>
          <w:rFonts w:ascii="New times roman" w:hAnsi="New times roman"/>
          <w:sz w:val="24"/>
          <w:szCs w:val="24"/>
        </w:rPr>
        <w:t>Institución, los cuales son:</w:t>
      </w:r>
    </w:p>
    <w:p w:rsidR="00807D5F" w:rsidRDefault="00807D5F" w:rsidP="00DB389D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</w:p>
    <w:p w:rsidR="00807D5F" w:rsidRPr="007B746E" w:rsidRDefault="00807D5F" w:rsidP="00807D5F">
      <w:pPr>
        <w:spacing w:line="360" w:lineRule="auto"/>
        <w:jc w:val="both"/>
        <w:rPr>
          <w:rFonts w:ascii="New times roman" w:hAnsi="New times roman"/>
          <w:b/>
          <w:sz w:val="24"/>
          <w:szCs w:val="24"/>
        </w:rPr>
      </w:pPr>
      <w:r w:rsidRPr="007B746E">
        <w:rPr>
          <w:rFonts w:ascii="New times roman" w:hAnsi="New times roman"/>
          <w:b/>
          <w:sz w:val="24"/>
          <w:szCs w:val="24"/>
        </w:rPr>
        <w:t xml:space="preserve">Gestión Directiva </w:t>
      </w:r>
    </w:p>
    <w:p w:rsidR="00807D5F" w:rsidRPr="00807D5F" w:rsidRDefault="00807D5F" w:rsidP="00807D5F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</w:p>
    <w:p w:rsidR="00807D5F" w:rsidRPr="00807D5F" w:rsidRDefault="00807D5F" w:rsidP="00807D5F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  <w:r w:rsidRPr="00807D5F">
        <w:rPr>
          <w:rFonts w:ascii="New times roman" w:hAnsi="New times roman"/>
          <w:sz w:val="24"/>
          <w:szCs w:val="24"/>
        </w:rPr>
        <w:t xml:space="preserve">Garantizar la organización y planeación educativa, a través de la evaluación de los procesos, la verificación de los requisitos, la comunicación continua con la comunidad educativa y la implementación de planes de mejoramiento y/o correcciones, para el logro de las bases estratégicas asegurando así la calidad en la prestación del servicio. </w:t>
      </w:r>
    </w:p>
    <w:p w:rsidR="00807D5F" w:rsidRPr="007B746E" w:rsidRDefault="00807D5F" w:rsidP="00807D5F">
      <w:pPr>
        <w:spacing w:line="360" w:lineRule="auto"/>
        <w:jc w:val="both"/>
        <w:rPr>
          <w:rFonts w:ascii="New times roman" w:hAnsi="New times roman"/>
          <w:b/>
          <w:sz w:val="24"/>
          <w:szCs w:val="24"/>
        </w:rPr>
      </w:pPr>
      <w:r w:rsidRPr="007B746E">
        <w:rPr>
          <w:rFonts w:ascii="New times roman" w:hAnsi="New times roman"/>
          <w:b/>
          <w:sz w:val="24"/>
          <w:szCs w:val="24"/>
        </w:rPr>
        <w:t>Gestión Académica</w:t>
      </w:r>
    </w:p>
    <w:p w:rsidR="00807D5F" w:rsidRPr="00807D5F" w:rsidRDefault="00807D5F" w:rsidP="00807D5F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  <w:r w:rsidRPr="00807D5F">
        <w:rPr>
          <w:rFonts w:ascii="New times roman" w:hAnsi="New times roman"/>
          <w:sz w:val="24"/>
          <w:szCs w:val="24"/>
        </w:rPr>
        <w:t xml:space="preserve">Gestionar el proceso educativo orientado a la formación de estudiantes, con un proyecto pedagógico transversal a las áreas del conocimiento y a los proyectos de formación, acordes con la filosofía de la Institución Educativa para asegurar la prestación del servicio educativo, el ingreso y la permanencia de los estudiantes en la institución y posteriormente la inserción de los estudiantes en la educación superior y/o en el mundo laboral. </w:t>
      </w:r>
    </w:p>
    <w:p w:rsidR="00932775" w:rsidRDefault="00932775" w:rsidP="00807D5F">
      <w:pPr>
        <w:spacing w:line="360" w:lineRule="auto"/>
        <w:jc w:val="both"/>
        <w:rPr>
          <w:rFonts w:ascii="New times roman" w:hAnsi="New times roman"/>
          <w:b/>
          <w:sz w:val="24"/>
          <w:szCs w:val="24"/>
        </w:rPr>
      </w:pPr>
    </w:p>
    <w:p w:rsidR="00807D5F" w:rsidRPr="007B746E" w:rsidRDefault="00807D5F" w:rsidP="00807D5F">
      <w:pPr>
        <w:spacing w:line="360" w:lineRule="auto"/>
        <w:jc w:val="both"/>
        <w:rPr>
          <w:rFonts w:ascii="New times roman" w:hAnsi="New times roman"/>
          <w:b/>
          <w:sz w:val="24"/>
          <w:szCs w:val="24"/>
        </w:rPr>
      </w:pPr>
      <w:r w:rsidRPr="007B746E">
        <w:rPr>
          <w:rFonts w:ascii="New times roman" w:hAnsi="New times roman"/>
          <w:b/>
          <w:sz w:val="24"/>
          <w:szCs w:val="24"/>
        </w:rPr>
        <w:t>Gestión Administrativa Y financiera</w:t>
      </w:r>
    </w:p>
    <w:p w:rsidR="00807D5F" w:rsidRPr="00807D5F" w:rsidRDefault="00807D5F" w:rsidP="00807D5F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  <w:r w:rsidRPr="00807D5F">
        <w:rPr>
          <w:rFonts w:ascii="New times roman" w:hAnsi="New times roman"/>
          <w:sz w:val="24"/>
          <w:szCs w:val="24"/>
        </w:rPr>
        <w:t>Garantizar un personal idóneo y comprometido que responda a las expectativas de estudiantes, padres de familia y entorno para asegurar la calidad en el servicio educativo ofrecido por la institución  y administrar los recursos para que los procesos de prestación del servicio educativo puedan operar eficientemente.</w:t>
      </w:r>
    </w:p>
    <w:p w:rsidR="00807D5F" w:rsidRPr="00807D5F" w:rsidRDefault="00807D5F" w:rsidP="00807D5F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</w:p>
    <w:p w:rsidR="00807D5F" w:rsidRPr="007B746E" w:rsidRDefault="00807D5F" w:rsidP="00807D5F">
      <w:pPr>
        <w:spacing w:line="360" w:lineRule="auto"/>
        <w:jc w:val="both"/>
        <w:rPr>
          <w:rFonts w:ascii="New times roman" w:hAnsi="New times roman"/>
          <w:b/>
          <w:sz w:val="24"/>
          <w:szCs w:val="24"/>
        </w:rPr>
      </w:pPr>
      <w:r w:rsidRPr="007B746E">
        <w:rPr>
          <w:rFonts w:ascii="New times roman" w:hAnsi="New times roman"/>
          <w:b/>
          <w:sz w:val="24"/>
          <w:szCs w:val="24"/>
        </w:rPr>
        <w:t>Gestión comunitaria</w:t>
      </w:r>
    </w:p>
    <w:p w:rsidR="00807D5F" w:rsidRPr="00807D5F" w:rsidRDefault="00807D5F" w:rsidP="00807D5F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  <w:r w:rsidRPr="00807D5F">
        <w:rPr>
          <w:rFonts w:ascii="New times roman" w:hAnsi="New times roman"/>
          <w:sz w:val="24"/>
          <w:szCs w:val="24"/>
        </w:rPr>
        <w:t xml:space="preserve"> </w:t>
      </w:r>
    </w:p>
    <w:p w:rsidR="00807D5F" w:rsidRPr="00807D5F" w:rsidRDefault="00807D5F" w:rsidP="00807D5F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  <w:r w:rsidRPr="00807D5F">
        <w:rPr>
          <w:rFonts w:ascii="New times roman" w:hAnsi="New times roman"/>
          <w:sz w:val="24"/>
          <w:szCs w:val="24"/>
        </w:rPr>
        <w:t>Fortalecer las alianzas con instituciones y entidades gubernamentales y cívicas con el fin de proyectar los servicios que brinda la institución.</w:t>
      </w:r>
    </w:p>
    <w:p w:rsidR="00932775" w:rsidRDefault="00932775" w:rsidP="00DB389D">
      <w:pPr>
        <w:spacing w:line="360" w:lineRule="auto"/>
        <w:jc w:val="both"/>
        <w:rPr>
          <w:rFonts w:ascii="New times roman" w:hAnsi="New times roman"/>
          <w:b/>
          <w:sz w:val="24"/>
          <w:szCs w:val="24"/>
        </w:rPr>
      </w:pPr>
    </w:p>
    <w:p w:rsidR="007B746E" w:rsidRDefault="00807D5F" w:rsidP="00DB389D">
      <w:pPr>
        <w:spacing w:line="360" w:lineRule="auto"/>
        <w:jc w:val="both"/>
        <w:rPr>
          <w:rFonts w:ascii="New times roman" w:hAnsi="New times roman"/>
          <w:b/>
          <w:sz w:val="24"/>
          <w:szCs w:val="24"/>
        </w:rPr>
      </w:pPr>
      <w:r w:rsidRPr="00807D5F">
        <w:rPr>
          <w:rFonts w:ascii="New times roman" w:hAnsi="New times roman"/>
          <w:b/>
          <w:sz w:val="24"/>
          <w:szCs w:val="24"/>
        </w:rPr>
        <w:t>1.4 POL</w:t>
      </w:r>
      <w:r w:rsidRPr="00807D5F">
        <w:rPr>
          <w:rFonts w:ascii="New times roman" w:hAnsi="New times roman" w:hint="eastAsia"/>
          <w:b/>
          <w:sz w:val="24"/>
          <w:szCs w:val="24"/>
        </w:rPr>
        <w:t>Í</w:t>
      </w:r>
      <w:r w:rsidRPr="00807D5F">
        <w:rPr>
          <w:rFonts w:ascii="New times roman" w:hAnsi="New times roman"/>
          <w:b/>
          <w:sz w:val="24"/>
          <w:szCs w:val="24"/>
        </w:rPr>
        <w:t>TICA DE CALIDAD</w:t>
      </w:r>
      <w:r w:rsidR="007B746E">
        <w:rPr>
          <w:rFonts w:ascii="New times roman" w:hAnsi="New times roman"/>
          <w:b/>
          <w:sz w:val="24"/>
          <w:szCs w:val="24"/>
        </w:rPr>
        <w:t>.</w:t>
      </w:r>
    </w:p>
    <w:p w:rsidR="00F939D9" w:rsidRDefault="00F939D9" w:rsidP="00DB389D">
      <w:pPr>
        <w:spacing w:line="360" w:lineRule="auto"/>
        <w:jc w:val="both"/>
        <w:rPr>
          <w:rFonts w:ascii="New times roman" w:hAnsi="New times roman"/>
          <w:b/>
          <w:sz w:val="24"/>
          <w:szCs w:val="24"/>
        </w:rPr>
      </w:pPr>
    </w:p>
    <w:p w:rsidR="00F939D9" w:rsidRDefault="00F939D9" w:rsidP="00F939D9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  <w:r w:rsidRPr="00DB389D">
        <w:rPr>
          <w:rFonts w:ascii="New times roman" w:hAnsi="New times roman"/>
          <w:sz w:val="24"/>
          <w:szCs w:val="24"/>
        </w:rPr>
        <w:t>La Institución Educativa San Francisco De Asís</w:t>
      </w:r>
      <w:r w:rsidRPr="007B746E">
        <w:rPr>
          <w:rFonts w:ascii="New times roman" w:hAnsi="New times roman"/>
          <w:sz w:val="24"/>
          <w:szCs w:val="24"/>
        </w:rPr>
        <w:t xml:space="preserve"> </w:t>
      </w:r>
      <w:r w:rsidR="007B746E" w:rsidRPr="007B746E">
        <w:rPr>
          <w:rFonts w:ascii="New times roman" w:hAnsi="New times roman"/>
          <w:sz w:val="24"/>
          <w:szCs w:val="24"/>
        </w:rPr>
        <w:t xml:space="preserve">desarrolla sus funciones fundamentales hacia </w:t>
      </w:r>
      <w:r>
        <w:rPr>
          <w:rFonts w:ascii="New times roman" w:hAnsi="New times roman"/>
          <w:sz w:val="24"/>
          <w:szCs w:val="24"/>
        </w:rPr>
        <w:t xml:space="preserve">el mejoramiento </w:t>
      </w:r>
      <w:r w:rsidRPr="00F939D9">
        <w:rPr>
          <w:rFonts w:ascii="New times roman" w:hAnsi="New times roman"/>
          <w:sz w:val="24"/>
          <w:szCs w:val="24"/>
        </w:rPr>
        <w:t xml:space="preserve"> </w:t>
      </w:r>
      <w:r>
        <w:rPr>
          <w:rFonts w:ascii="New times roman" w:hAnsi="New times roman"/>
          <w:sz w:val="24"/>
          <w:szCs w:val="24"/>
        </w:rPr>
        <w:t xml:space="preserve">de los procesos misionales, estratégicos y de apoyo </w:t>
      </w:r>
      <w:r w:rsidRPr="00F939D9">
        <w:rPr>
          <w:rFonts w:ascii="New times roman" w:hAnsi="New times roman"/>
          <w:sz w:val="24"/>
          <w:szCs w:val="24"/>
        </w:rPr>
        <w:t xml:space="preserve"> a la luz de la normatividad educativa vigente para contribuir a  la modernización de la gestión institucional, al  mejoramiento de  la capacidad de gestión y la calidad del quehacer institucional, estableciendo y coordinando estrategias orientadas al  desarrollo del talento humano a nivel institucional en los ámbitos deportivo, literario, artístico, técnico, científico, tecnológico, ético y religioso a través de  proyectos transversales y de aula con la finalidad de poner en práctica sus habilidades y competencias en el contexto educativo.</w:t>
      </w:r>
    </w:p>
    <w:p w:rsidR="00F939D9" w:rsidRDefault="00F939D9" w:rsidP="00F939D9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</w:p>
    <w:p w:rsidR="00F939D9" w:rsidRDefault="00F939D9" w:rsidP="00F939D9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</w:p>
    <w:p w:rsidR="00F939D9" w:rsidRDefault="00F939D9" w:rsidP="00F939D9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</w:p>
    <w:p w:rsidR="006F2451" w:rsidRDefault="006F2451" w:rsidP="00F939D9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</w:p>
    <w:p w:rsidR="00662346" w:rsidRDefault="00662346" w:rsidP="00F939D9">
      <w:pPr>
        <w:spacing w:line="360" w:lineRule="auto"/>
        <w:jc w:val="both"/>
        <w:rPr>
          <w:rFonts w:ascii="New times roman" w:hAnsi="New times roman"/>
          <w:b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</w:rPr>
        <w:t>2. RESULTADOS POR EJES ESTRAT</w:t>
      </w:r>
      <w:r>
        <w:rPr>
          <w:rFonts w:ascii="New times roman" w:hAnsi="New times roman" w:hint="eastAsia"/>
          <w:b/>
          <w:sz w:val="24"/>
          <w:szCs w:val="24"/>
        </w:rPr>
        <w:t>É</w:t>
      </w:r>
      <w:r>
        <w:rPr>
          <w:rFonts w:ascii="New times roman" w:hAnsi="New times roman"/>
          <w:b/>
          <w:sz w:val="24"/>
          <w:szCs w:val="24"/>
        </w:rPr>
        <w:t>GICOS.</w:t>
      </w:r>
    </w:p>
    <w:p w:rsidR="00662346" w:rsidRDefault="00662346" w:rsidP="00F939D9">
      <w:pPr>
        <w:spacing w:line="360" w:lineRule="auto"/>
        <w:jc w:val="both"/>
        <w:rPr>
          <w:rFonts w:ascii="New times roman" w:hAnsi="New times roman"/>
          <w:b/>
          <w:sz w:val="24"/>
          <w:szCs w:val="24"/>
        </w:rPr>
      </w:pPr>
    </w:p>
    <w:p w:rsidR="00F939D9" w:rsidRDefault="00F939D9" w:rsidP="00F939D9">
      <w:pPr>
        <w:spacing w:line="360" w:lineRule="auto"/>
        <w:jc w:val="both"/>
        <w:rPr>
          <w:rFonts w:ascii="New times roman" w:hAnsi="New times roman"/>
          <w:b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</w:rPr>
        <w:t>2.</w:t>
      </w:r>
      <w:r w:rsidR="00662346">
        <w:rPr>
          <w:rFonts w:ascii="New times roman" w:hAnsi="New times roman"/>
          <w:b/>
          <w:sz w:val="24"/>
          <w:szCs w:val="24"/>
        </w:rPr>
        <w:t xml:space="preserve">1 </w:t>
      </w:r>
      <w:r>
        <w:rPr>
          <w:rFonts w:ascii="New times roman" w:hAnsi="New times roman"/>
          <w:b/>
          <w:sz w:val="24"/>
          <w:szCs w:val="24"/>
        </w:rPr>
        <w:t xml:space="preserve"> EJE 1: </w:t>
      </w:r>
      <w:r w:rsidRPr="00F939D9">
        <w:rPr>
          <w:rFonts w:ascii="New times roman" w:hAnsi="New times roman"/>
          <w:b/>
          <w:sz w:val="24"/>
          <w:szCs w:val="24"/>
        </w:rPr>
        <w:t>GESTI</w:t>
      </w:r>
      <w:r w:rsidRPr="00F939D9">
        <w:rPr>
          <w:rFonts w:ascii="New times roman" w:hAnsi="New times roman" w:hint="eastAsia"/>
          <w:b/>
          <w:sz w:val="24"/>
          <w:szCs w:val="24"/>
        </w:rPr>
        <w:t>Ó</w:t>
      </w:r>
      <w:r w:rsidRPr="00F939D9">
        <w:rPr>
          <w:rFonts w:ascii="New times roman" w:hAnsi="New times roman"/>
          <w:b/>
          <w:sz w:val="24"/>
          <w:szCs w:val="24"/>
        </w:rPr>
        <w:t xml:space="preserve">N </w:t>
      </w:r>
      <w:r>
        <w:rPr>
          <w:rFonts w:ascii="New times roman" w:hAnsi="New times roman"/>
          <w:b/>
          <w:sz w:val="24"/>
          <w:szCs w:val="24"/>
        </w:rPr>
        <w:t>ACADÉMICA.</w:t>
      </w:r>
    </w:p>
    <w:p w:rsidR="00F939D9" w:rsidRDefault="00F939D9" w:rsidP="00F939D9">
      <w:pPr>
        <w:spacing w:line="360" w:lineRule="auto"/>
        <w:jc w:val="both"/>
        <w:rPr>
          <w:rFonts w:ascii="New times roman" w:hAnsi="New times roman"/>
          <w:b/>
          <w:sz w:val="24"/>
          <w:szCs w:val="24"/>
        </w:rPr>
      </w:pPr>
    </w:p>
    <w:p w:rsidR="00F939D9" w:rsidRDefault="00F939D9" w:rsidP="00F939D9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  <w:r w:rsidRPr="00F939D9">
        <w:rPr>
          <w:rFonts w:ascii="New times roman" w:hAnsi="New times roman"/>
          <w:sz w:val="24"/>
          <w:szCs w:val="24"/>
        </w:rPr>
        <w:lastRenderedPageBreak/>
        <w:t>Representa el compromiso de</w:t>
      </w:r>
      <w:r>
        <w:rPr>
          <w:rFonts w:ascii="New times roman" w:hAnsi="New times roman"/>
          <w:sz w:val="24"/>
          <w:szCs w:val="24"/>
        </w:rPr>
        <w:t xml:space="preserve"> l</w:t>
      </w:r>
      <w:r w:rsidRPr="00DB389D">
        <w:rPr>
          <w:rFonts w:ascii="New times roman" w:hAnsi="New times roman"/>
          <w:sz w:val="24"/>
          <w:szCs w:val="24"/>
        </w:rPr>
        <w:t>a Institución Educativa San Francisco De Asís</w:t>
      </w:r>
      <w:r>
        <w:rPr>
          <w:rFonts w:ascii="New times roman" w:hAnsi="New times roman"/>
          <w:sz w:val="24"/>
          <w:szCs w:val="24"/>
        </w:rPr>
        <w:t xml:space="preserve"> de </w:t>
      </w:r>
      <w:r w:rsidRPr="00F939D9">
        <w:rPr>
          <w:rFonts w:ascii="New times roman" w:hAnsi="New times roman"/>
          <w:sz w:val="24"/>
          <w:szCs w:val="24"/>
        </w:rPr>
        <w:t xml:space="preserve"> alcanzar un posicionamiento estratégico caracterizado po</w:t>
      </w:r>
      <w:r>
        <w:rPr>
          <w:rFonts w:ascii="New times roman" w:hAnsi="New times roman"/>
          <w:sz w:val="24"/>
          <w:szCs w:val="24"/>
        </w:rPr>
        <w:t xml:space="preserve">r el liderazgo académico de </w:t>
      </w:r>
      <w:r w:rsidRPr="00F939D9">
        <w:rPr>
          <w:rFonts w:ascii="New times roman" w:hAnsi="New times roman"/>
          <w:sz w:val="24"/>
          <w:szCs w:val="24"/>
        </w:rPr>
        <w:t>sus diferentes niveles</w:t>
      </w:r>
      <w:r>
        <w:rPr>
          <w:rFonts w:ascii="New times roman" w:hAnsi="New times roman"/>
          <w:sz w:val="24"/>
          <w:szCs w:val="24"/>
        </w:rPr>
        <w:t xml:space="preserve"> de </w:t>
      </w:r>
      <w:r w:rsidR="007977C3">
        <w:rPr>
          <w:rFonts w:ascii="New times roman" w:hAnsi="New times roman"/>
          <w:sz w:val="24"/>
          <w:szCs w:val="24"/>
        </w:rPr>
        <w:t>formación: Preescolar, básica y media académica.</w:t>
      </w:r>
    </w:p>
    <w:p w:rsidR="00F939D9" w:rsidRDefault="00F939D9" w:rsidP="00F939D9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</w:p>
    <w:p w:rsidR="007977C3" w:rsidRDefault="00F939D9" w:rsidP="00F939D9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  <w:r w:rsidRPr="00F939D9">
        <w:rPr>
          <w:rFonts w:ascii="New times roman" w:hAnsi="New times roman"/>
          <w:sz w:val="24"/>
          <w:szCs w:val="24"/>
        </w:rPr>
        <w:t xml:space="preserve">En la </w:t>
      </w:r>
      <w:r w:rsidRPr="00DB389D">
        <w:rPr>
          <w:rFonts w:ascii="New times roman" w:hAnsi="New times roman"/>
          <w:sz w:val="24"/>
          <w:szCs w:val="24"/>
        </w:rPr>
        <w:t>Institución</w:t>
      </w:r>
      <w:r w:rsidRPr="00F939D9">
        <w:rPr>
          <w:rFonts w:ascii="New times roman" w:hAnsi="New times roman"/>
          <w:sz w:val="24"/>
          <w:szCs w:val="24"/>
        </w:rPr>
        <w:t xml:space="preserve">, se han enfocado los esfuerzos en </w:t>
      </w:r>
      <w:r>
        <w:rPr>
          <w:rFonts w:ascii="New times roman" w:hAnsi="New times roman"/>
          <w:sz w:val="24"/>
          <w:szCs w:val="24"/>
        </w:rPr>
        <w:t>ofrecer una educación de calidad acorde con los estándares  y requerimientos del Ministerio de Educaci</w:t>
      </w:r>
      <w:r>
        <w:rPr>
          <w:rFonts w:ascii="New times roman" w:hAnsi="New times roman" w:hint="eastAsia"/>
          <w:sz w:val="24"/>
          <w:szCs w:val="24"/>
        </w:rPr>
        <w:t>ó</w:t>
      </w:r>
      <w:r>
        <w:rPr>
          <w:rFonts w:ascii="New times roman" w:hAnsi="New times roman"/>
          <w:sz w:val="24"/>
          <w:szCs w:val="24"/>
        </w:rPr>
        <w:t xml:space="preserve">n Nacional para lo cual se ha tomado como eje  el </w:t>
      </w:r>
      <w:r w:rsidRPr="00F939D9">
        <w:rPr>
          <w:rFonts w:ascii="New times roman" w:hAnsi="New times roman"/>
          <w:sz w:val="24"/>
          <w:szCs w:val="24"/>
        </w:rPr>
        <w:t xml:space="preserve">proceso de autoevaluación como la oportunidad de revisar el desarrollo académico y administrativo con miras a profundizar en los aciertos y trabajar sobre las debilidades con el fin de procurar cambios que proyecten </w:t>
      </w:r>
      <w:r w:rsidR="007977C3">
        <w:rPr>
          <w:rFonts w:ascii="New times roman" w:hAnsi="New times roman"/>
          <w:sz w:val="24"/>
          <w:szCs w:val="24"/>
        </w:rPr>
        <w:t>a  l</w:t>
      </w:r>
      <w:r w:rsidR="007977C3" w:rsidRPr="00DB389D">
        <w:rPr>
          <w:rFonts w:ascii="New times roman" w:hAnsi="New times roman"/>
          <w:sz w:val="24"/>
          <w:szCs w:val="24"/>
        </w:rPr>
        <w:t>a Institución Educativa San Francisco De Asís</w:t>
      </w:r>
      <w:r w:rsidR="007977C3">
        <w:rPr>
          <w:rFonts w:ascii="New times roman" w:hAnsi="New times roman"/>
          <w:sz w:val="24"/>
          <w:szCs w:val="24"/>
        </w:rPr>
        <w:t xml:space="preserve">  </w:t>
      </w:r>
      <w:r w:rsidRPr="00F939D9">
        <w:rPr>
          <w:rFonts w:ascii="New times roman" w:hAnsi="New times roman"/>
          <w:sz w:val="24"/>
          <w:szCs w:val="24"/>
        </w:rPr>
        <w:t xml:space="preserve">como una institución </w:t>
      </w:r>
      <w:r w:rsidR="007977C3">
        <w:rPr>
          <w:rFonts w:ascii="New times roman" w:hAnsi="New times roman"/>
          <w:sz w:val="24"/>
          <w:szCs w:val="24"/>
        </w:rPr>
        <w:t>con procesos de calidad y buenos resultados en las pruebas externas.</w:t>
      </w:r>
    </w:p>
    <w:p w:rsidR="004C56F7" w:rsidRDefault="004C56F7" w:rsidP="00F939D9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</w:p>
    <w:p w:rsidR="004C56F7" w:rsidRDefault="004C56F7" w:rsidP="00F939D9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Se propuso como meta en esta área de gestión c</w:t>
      </w:r>
      <w:r w:rsidRPr="004C56F7">
        <w:rPr>
          <w:rFonts w:ascii="New times roman" w:hAnsi="New times roman"/>
          <w:sz w:val="24"/>
          <w:szCs w:val="24"/>
        </w:rPr>
        <w:t>ontribuir a la transformación de la realidad histórica mediante la incorporación de proyectos pedagógicos alternativos, dinámicos e integradores, con una visión humanista, científica y técnica, procesos formativos sólidos basados en valores y competencias, que capacite a los miembros de la comunidad educativa para transformar su entorno.</w:t>
      </w:r>
    </w:p>
    <w:p w:rsidR="007977C3" w:rsidRDefault="007977C3" w:rsidP="00F939D9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</w:p>
    <w:p w:rsidR="007977C3" w:rsidRDefault="003779A2" w:rsidP="00F939D9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Durante el 2017 </w:t>
      </w:r>
      <w:r w:rsidR="007977C3">
        <w:rPr>
          <w:rFonts w:ascii="New times roman" w:hAnsi="New times roman"/>
          <w:sz w:val="24"/>
          <w:szCs w:val="24"/>
        </w:rPr>
        <w:t>en la gestión académica se resalta:</w:t>
      </w:r>
    </w:p>
    <w:p w:rsidR="00EB3960" w:rsidRDefault="00EB3960" w:rsidP="00F939D9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</w:p>
    <w:p w:rsidR="007977C3" w:rsidRDefault="007977C3" w:rsidP="00F939D9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</w:p>
    <w:p w:rsidR="001A088C" w:rsidRPr="007977C3" w:rsidRDefault="007977C3" w:rsidP="007977C3">
      <w:pPr>
        <w:spacing w:line="360" w:lineRule="auto"/>
        <w:jc w:val="both"/>
        <w:rPr>
          <w:rFonts w:ascii="New times roman" w:hAnsi="New times roman"/>
          <w:b/>
          <w:sz w:val="24"/>
          <w:szCs w:val="24"/>
        </w:rPr>
      </w:pPr>
      <w:r w:rsidRPr="007977C3">
        <w:rPr>
          <w:rFonts w:ascii="New times roman" w:hAnsi="New times roman"/>
          <w:sz w:val="24"/>
          <w:szCs w:val="24"/>
        </w:rPr>
        <w:t xml:space="preserve">1. </w:t>
      </w:r>
      <w:r w:rsidRPr="007977C3">
        <w:rPr>
          <w:rFonts w:ascii="New times roman" w:hAnsi="New times roman"/>
          <w:b/>
          <w:sz w:val="24"/>
          <w:szCs w:val="24"/>
        </w:rPr>
        <w:t>COMPONENTE DE DIRECCIONAMIENTO ESTRATÉGICO Y HORIZONTE INSTITUCIONAL:</w:t>
      </w:r>
    </w:p>
    <w:p w:rsidR="001A088C" w:rsidRDefault="007977C3" w:rsidP="007977C3">
      <w:pPr>
        <w:numPr>
          <w:ilvl w:val="0"/>
          <w:numId w:val="1"/>
        </w:numPr>
        <w:spacing w:line="360" w:lineRule="auto"/>
        <w:jc w:val="both"/>
        <w:rPr>
          <w:rFonts w:ascii="New times roman" w:hAnsi="New times roman"/>
          <w:sz w:val="24"/>
          <w:szCs w:val="24"/>
        </w:rPr>
      </w:pPr>
      <w:r w:rsidRPr="007977C3">
        <w:rPr>
          <w:rFonts w:ascii="New times roman" w:hAnsi="New times roman"/>
          <w:sz w:val="24"/>
          <w:szCs w:val="24"/>
        </w:rPr>
        <w:t xml:space="preserve"> Se dio inicio al proceso de certificación de calidad, consolidando aspectos como: La Misión, visión filosofía, principios,  valores y me</w:t>
      </w:r>
      <w:r>
        <w:rPr>
          <w:rFonts w:ascii="New times roman" w:hAnsi="New times roman"/>
          <w:sz w:val="24"/>
          <w:szCs w:val="24"/>
        </w:rPr>
        <w:t>ta de calidad de la institución.</w:t>
      </w:r>
    </w:p>
    <w:p w:rsidR="007977C3" w:rsidRPr="007977C3" w:rsidRDefault="007977C3" w:rsidP="007977C3">
      <w:pPr>
        <w:numPr>
          <w:ilvl w:val="0"/>
          <w:numId w:val="1"/>
        </w:numPr>
        <w:spacing w:line="360" w:lineRule="auto"/>
        <w:jc w:val="both"/>
        <w:rPr>
          <w:rFonts w:ascii="New times roman" w:hAnsi="New times roman"/>
          <w:sz w:val="24"/>
          <w:szCs w:val="24"/>
        </w:rPr>
      </w:pPr>
    </w:p>
    <w:p w:rsidR="001A088C" w:rsidRPr="007977C3" w:rsidRDefault="007977C3" w:rsidP="007977C3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  <w:r w:rsidRPr="007977C3">
        <w:rPr>
          <w:rFonts w:ascii="New times roman" w:hAnsi="New times roman"/>
          <w:b/>
          <w:sz w:val="24"/>
          <w:szCs w:val="24"/>
        </w:rPr>
        <w:lastRenderedPageBreak/>
        <w:t>2. COMPONENTE CULTURA INSTITUCIONAL</w:t>
      </w:r>
      <w:r w:rsidRPr="007977C3">
        <w:rPr>
          <w:rFonts w:ascii="New times roman" w:hAnsi="New times roman"/>
          <w:sz w:val="24"/>
          <w:szCs w:val="24"/>
        </w:rPr>
        <w:t>: Se fortalecieron tres líneas base de trabajo como son:</w:t>
      </w:r>
    </w:p>
    <w:p w:rsidR="001A088C" w:rsidRPr="007977C3" w:rsidRDefault="007977C3" w:rsidP="007977C3">
      <w:pPr>
        <w:numPr>
          <w:ilvl w:val="0"/>
          <w:numId w:val="1"/>
        </w:numPr>
        <w:spacing w:line="360" w:lineRule="auto"/>
        <w:jc w:val="both"/>
        <w:rPr>
          <w:rFonts w:ascii="New times roman" w:hAnsi="New times roman"/>
          <w:sz w:val="24"/>
          <w:szCs w:val="24"/>
        </w:rPr>
      </w:pPr>
      <w:r w:rsidRPr="007977C3">
        <w:rPr>
          <w:rFonts w:ascii="New times roman" w:hAnsi="New times roman"/>
          <w:sz w:val="24"/>
          <w:szCs w:val="24"/>
        </w:rPr>
        <w:t>Mecanismos de comunicaci</w:t>
      </w:r>
      <w:r w:rsidRPr="007977C3">
        <w:rPr>
          <w:rFonts w:ascii="New times roman" w:hAnsi="New times roman" w:hint="eastAsia"/>
          <w:sz w:val="24"/>
          <w:szCs w:val="24"/>
        </w:rPr>
        <w:t>ó</w:t>
      </w:r>
      <w:r w:rsidRPr="007977C3">
        <w:rPr>
          <w:rFonts w:ascii="New times roman" w:hAnsi="New times roman"/>
          <w:sz w:val="24"/>
          <w:szCs w:val="24"/>
        </w:rPr>
        <w:t>n</w:t>
      </w:r>
    </w:p>
    <w:p w:rsidR="001A088C" w:rsidRPr="007977C3" w:rsidRDefault="007977C3" w:rsidP="007977C3">
      <w:pPr>
        <w:numPr>
          <w:ilvl w:val="0"/>
          <w:numId w:val="1"/>
        </w:numPr>
        <w:spacing w:line="360" w:lineRule="auto"/>
        <w:jc w:val="both"/>
        <w:rPr>
          <w:rFonts w:ascii="New times roman" w:hAnsi="New times roman"/>
          <w:sz w:val="24"/>
          <w:szCs w:val="24"/>
        </w:rPr>
      </w:pPr>
      <w:r w:rsidRPr="007977C3">
        <w:rPr>
          <w:rFonts w:ascii="New times roman" w:hAnsi="New times roman"/>
          <w:sz w:val="24"/>
          <w:szCs w:val="24"/>
        </w:rPr>
        <w:t>Trabajo en equipo</w:t>
      </w:r>
    </w:p>
    <w:p w:rsidR="001A088C" w:rsidRPr="007977C3" w:rsidRDefault="007977C3" w:rsidP="007977C3">
      <w:pPr>
        <w:numPr>
          <w:ilvl w:val="0"/>
          <w:numId w:val="1"/>
        </w:numPr>
        <w:spacing w:line="360" w:lineRule="auto"/>
        <w:jc w:val="both"/>
        <w:rPr>
          <w:rFonts w:ascii="New times roman" w:hAnsi="New times roman"/>
          <w:sz w:val="24"/>
          <w:szCs w:val="24"/>
        </w:rPr>
      </w:pPr>
      <w:r w:rsidRPr="007977C3">
        <w:rPr>
          <w:rFonts w:ascii="New times roman" w:hAnsi="New times roman"/>
          <w:sz w:val="24"/>
          <w:szCs w:val="24"/>
        </w:rPr>
        <w:t>Reconocimiento de logros</w:t>
      </w:r>
    </w:p>
    <w:p w:rsidR="007977C3" w:rsidRDefault="007977C3" w:rsidP="007977C3">
      <w:pPr>
        <w:spacing w:line="360" w:lineRule="auto"/>
        <w:jc w:val="both"/>
        <w:rPr>
          <w:rFonts w:ascii="New times roman" w:hAnsi="New times roman"/>
          <w:b/>
          <w:bCs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3. </w:t>
      </w:r>
      <w:r w:rsidRPr="007977C3">
        <w:rPr>
          <w:rFonts w:ascii="New times roman" w:hAnsi="New times roman"/>
          <w:b/>
          <w:bCs/>
          <w:sz w:val="24"/>
          <w:szCs w:val="24"/>
        </w:rPr>
        <w:t>COMPONENTE DE CLIMA ESCOLAR:</w:t>
      </w:r>
    </w:p>
    <w:p w:rsidR="007977C3" w:rsidRPr="007977C3" w:rsidRDefault="007977C3" w:rsidP="007977C3">
      <w:pPr>
        <w:spacing w:line="360" w:lineRule="auto"/>
        <w:jc w:val="both"/>
        <w:rPr>
          <w:rFonts w:ascii="New times roman" w:hAnsi="New times roman"/>
          <w:b/>
          <w:bCs/>
          <w:sz w:val="24"/>
          <w:szCs w:val="24"/>
        </w:rPr>
      </w:pPr>
    </w:p>
    <w:p w:rsidR="001A088C" w:rsidRDefault="007977C3" w:rsidP="007977C3">
      <w:pPr>
        <w:numPr>
          <w:ilvl w:val="0"/>
          <w:numId w:val="1"/>
        </w:numPr>
        <w:spacing w:line="360" w:lineRule="auto"/>
        <w:jc w:val="both"/>
        <w:rPr>
          <w:rFonts w:ascii="New times roman" w:hAnsi="New times roman"/>
          <w:sz w:val="24"/>
          <w:szCs w:val="24"/>
        </w:rPr>
      </w:pPr>
      <w:r w:rsidRPr="007977C3">
        <w:rPr>
          <w:rFonts w:ascii="New times roman" w:hAnsi="New times roman"/>
          <w:sz w:val="24"/>
          <w:szCs w:val="24"/>
        </w:rPr>
        <w:t xml:space="preserve"> Se logró el desarrollo de las actividades extracurriculares  por áreas contempladas en plan operativo institucional.</w:t>
      </w:r>
    </w:p>
    <w:p w:rsidR="007977C3" w:rsidRPr="007977C3" w:rsidRDefault="007977C3" w:rsidP="007977C3">
      <w:pPr>
        <w:spacing w:line="360" w:lineRule="auto"/>
        <w:ind w:left="720"/>
        <w:jc w:val="both"/>
        <w:rPr>
          <w:rFonts w:ascii="New times roman" w:hAnsi="New times roman"/>
          <w:sz w:val="24"/>
          <w:szCs w:val="24"/>
        </w:rPr>
      </w:pPr>
    </w:p>
    <w:p w:rsidR="001A088C" w:rsidRDefault="007977C3" w:rsidP="007977C3">
      <w:pPr>
        <w:numPr>
          <w:ilvl w:val="0"/>
          <w:numId w:val="1"/>
        </w:numPr>
        <w:spacing w:line="360" w:lineRule="auto"/>
        <w:jc w:val="both"/>
        <w:rPr>
          <w:rFonts w:ascii="New times roman" w:hAnsi="New times roman"/>
          <w:sz w:val="24"/>
          <w:szCs w:val="24"/>
        </w:rPr>
      </w:pPr>
      <w:r w:rsidRPr="007977C3">
        <w:rPr>
          <w:rFonts w:ascii="New times roman" w:hAnsi="New times roman"/>
          <w:sz w:val="24"/>
          <w:szCs w:val="24"/>
        </w:rPr>
        <w:t>Se mejoró la infraestructura física y tecno</w:t>
      </w:r>
      <w:r w:rsidR="003779A2">
        <w:rPr>
          <w:rFonts w:ascii="New times roman" w:hAnsi="New times roman"/>
          <w:sz w:val="24"/>
          <w:szCs w:val="24"/>
        </w:rPr>
        <w:t>logía para los estudiantes de 10</w:t>
      </w:r>
      <w:r w:rsidRPr="007977C3">
        <w:rPr>
          <w:rFonts w:ascii="New times roman" w:hAnsi="New times roman"/>
          <w:sz w:val="24"/>
          <w:szCs w:val="24"/>
        </w:rPr>
        <w:t xml:space="preserve">° grado.  </w:t>
      </w:r>
    </w:p>
    <w:p w:rsidR="007977C3" w:rsidRDefault="007977C3" w:rsidP="007977C3">
      <w:pPr>
        <w:pStyle w:val="Prrafodelista"/>
        <w:rPr>
          <w:rFonts w:ascii="New times roman" w:hAnsi="New times roman"/>
          <w:sz w:val="24"/>
          <w:szCs w:val="24"/>
        </w:rPr>
      </w:pPr>
    </w:p>
    <w:p w:rsidR="001A088C" w:rsidRDefault="007977C3" w:rsidP="007977C3">
      <w:pPr>
        <w:numPr>
          <w:ilvl w:val="0"/>
          <w:numId w:val="1"/>
        </w:numPr>
        <w:spacing w:line="360" w:lineRule="auto"/>
        <w:jc w:val="both"/>
        <w:rPr>
          <w:rFonts w:ascii="New times roman" w:hAnsi="New times roman"/>
          <w:sz w:val="24"/>
          <w:szCs w:val="24"/>
        </w:rPr>
      </w:pPr>
      <w:r w:rsidRPr="007977C3">
        <w:rPr>
          <w:rFonts w:ascii="New times roman" w:hAnsi="New times roman"/>
          <w:sz w:val="24"/>
          <w:szCs w:val="24"/>
        </w:rPr>
        <w:t xml:space="preserve">Con los padres de familia se </w:t>
      </w:r>
      <w:r w:rsidR="001847FB">
        <w:rPr>
          <w:rFonts w:ascii="New times roman" w:hAnsi="New times roman"/>
          <w:sz w:val="24"/>
          <w:szCs w:val="24"/>
        </w:rPr>
        <w:t>continúo</w:t>
      </w:r>
      <w:r w:rsidR="003779A2">
        <w:rPr>
          <w:rFonts w:ascii="New times roman" w:hAnsi="New times roman"/>
          <w:sz w:val="24"/>
          <w:szCs w:val="24"/>
        </w:rPr>
        <w:t xml:space="preserve"> </w:t>
      </w:r>
      <w:r w:rsidR="003779A2" w:rsidRPr="007977C3">
        <w:rPr>
          <w:rFonts w:ascii="New times roman" w:hAnsi="New times roman"/>
          <w:sz w:val="24"/>
          <w:szCs w:val="24"/>
        </w:rPr>
        <w:t xml:space="preserve"> </w:t>
      </w:r>
      <w:r w:rsidRPr="007977C3">
        <w:rPr>
          <w:rFonts w:ascii="New times roman" w:hAnsi="New times roman"/>
          <w:sz w:val="24"/>
          <w:szCs w:val="24"/>
        </w:rPr>
        <w:t>la experiencia piloto el boletín de calificaciones del padre de familia como estrategia para comprometer a los padres  y madres con el cumplimiento de sus funciones frente al proceso educativo.</w:t>
      </w:r>
    </w:p>
    <w:p w:rsidR="007977C3" w:rsidRPr="007977C3" w:rsidRDefault="007977C3" w:rsidP="007977C3">
      <w:pPr>
        <w:spacing w:line="360" w:lineRule="auto"/>
        <w:ind w:left="720"/>
        <w:jc w:val="both"/>
        <w:rPr>
          <w:rFonts w:ascii="New times roman" w:hAnsi="New times roman"/>
          <w:sz w:val="24"/>
          <w:szCs w:val="24"/>
        </w:rPr>
      </w:pPr>
    </w:p>
    <w:p w:rsidR="001A088C" w:rsidRDefault="007977C3" w:rsidP="007977C3">
      <w:pPr>
        <w:numPr>
          <w:ilvl w:val="0"/>
          <w:numId w:val="1"/>
        </w:numPr>
        <w:spacing w:line="360" w:lineRule="auto"/>
        <w:jc w:val="both"/>
        <w:rPr>
          <w:rFonts w:ascii="New times roman" w:hAnsi="New times roman"/>
          <w:sz w:val="24"/>
          <w:szCs w:val="24"/>
        </w:rPr>
      </w:pPr>
      <w:r w:rsidRPr="007977C3">
        <w:rPr>
          <w:rFonts w:ascii="New times roman" w:hAnsi="New times roman"/>
          <w:sz w:val="24"/>
          <w:szCs w:val="24"/>
        </w:rPr>
        <w:t>Charlas de sensibilización y motivación con padres y estudiantes para motivar su participación en el proceso educativo.</w:t>
      </w:r>
    </w:p>
    <w:p w:rsidR="004C56F7" w:rsidRDefault="004C56F7" w:rsidP="004C56F7">
      <w:pPr>
        <w:pStyle w:val="Prrafodelista"/>
        <w:rPr>
          <w:rFonts w:ascii="New times roman" w:hAnsi="New times roman"/>
          <w:sz w:val="24"/>
          <w:szCs w:val="24"/>
        </w:rPr>
      </w:pPr>
    </w:p>
    <w:p w:rsidR="004C56F7" w:rsidRDefault="004C56F7" w:rsidP="004C56F7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</w:p>
    <w:p w:rsidR="001A088C" w:rsidRDefault="007977C3" w:rsidP="007977C3">
      <w:pPr>
        <w:spacing w:line="360" w:lineRule="auto"/>
        <w:jc w:val="both"/>
        <w:rPr>
          <w:rFonts w:ascii="New times roman" w:hAnsi="New times roman"/>
          <w:b/>
          <w:bCs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4. </w:t>
      </w:r>
      <w:r w:rsidRPr="007977C3">
        <w:rPr>
          <w:rFonts w:ascii="New times roman" w:hAnsi="New times roman"/>
          <w:b/>
          <w:bCs/>
          <w:sz w:val="24"/>
          <w:szCs w:val="24"/>
        </w:rPr>
        <w:t>COMPONENTE DE DISEÑO PEDAGÓGICO (CURRICULAR):</w:t>
      </w:r>
    </w:p>
    <w:p w:rsidR="007977C3" w:rsidRPr="007977C3" w:rsidRDefault="007977C3" w:rsidP="007977C3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</w:p>
    <w:p w:rsidR="001A088C" w:rsidRDefault="007977C3" w:rsidP="007977C3">
      <w:pPr>
        <w:numPr>
          <w:ilvl w:val="0"/>
          <w:numId w:val="3"/>
        </w:numPr>
        <w:spacing w:line="360" w:lineRule="auto"/>
        <w:jc w:val="both"/>
        <w:rPr>
          <w:rFonts w:ascii="New times roman" w:hAnsi="New times roman"/>
          <w:sz w:val="24"/>
          <w:szCs w:val="24"/>
        </w:rPr>
      </w:pPr>
      <w:r w:rsidRPr="007977C3">
        <w:rPr>
          <w:rFonts w:ascii="New times roman" w:hAnsi="New times roman"/>
          <w:sz w:val="24"/>
          <w:szCs w:val="24"/>
        </w:rPr>
        <w:t xml:space="preserve"> Se logró consolidar y unificar el plan de estudio y planes de áreas en toda la institución , con la respectiva articulación de los D.B.A.</w:t>
      </w:r>
    </w:p>
    <w:p w:rsidR="007977C3" w:rsidRPr="007977C3" w:rsidRDefault="007977C3" w:rsidP="007977C3">
      <w:pPr>
        <w:spacing w:line="360" w:lineRule="auto"/>
        <w:ind w:left="720"/>
        <w:jc w:val="both"/>
        <w:rPr>
          <w:rFonts w:ascii="New times roman" w:hAnsi="New times roman"/>
          <w:sz w:val="24"/>
          <w:szCs w:val="24"/>
        </w:rPr>
      </w:pPr>
    </w:p>
    <w:p w:rsidR="001A088C" w:rsidRPr="007977C3" w:rsidRDefault="007977C3" w:rsidP="007977C3">
      <w:pPr>
        <w:numPr>
          <w:ilvl w:val="0"/>
          <w:numId w:val="3"/>
        </w:numPr>
        <w:spacing w:line="360" w:lineRule="auto"/>
        <w:jc w:val="both"/>
        <w:rPr>
          <w:rFonts w:ascii="New times roman" w:hAnsi="New times roman"/>
          <w:sz w:val="24"/>
          <w:szCs w:val="24"/>
        </w:rPr>
      </w:pPr>
      <w:r w:rsidRPr="007977C3">
        <w:rPr>
          <w:rFonts w:ascii="New times roman" w:hAnsi="New times roman"/>
          <w:sz w:val="24"/>
          <w:szCs w:val="24"/>
        </w:rPr>
        <w:lastRenderedPageBreak/>
        <w:t>Se logró cumplir con la jornada y calendario escolar cumpliendo con las disposiciones legales vigentes.</w:t>
      </w:r>
    </w:p>
    <w:p w:rsidR="007977C3" w:rsidRPr="007977C3" w:rsidRDefault="007977C3" w:rsidP="007977C3">
      <w:pPr>
        <w:spacing w:line="360" w:lineRule="auto"/>
        <w:ind w:left="720"/>
        <w:jc w:val="both"/>
        <w:rPr>
          <w:rFonts w:ascii="New times roman" w:hAnsi="New times roman"/>
          <w:sz w:val="24"/>
          <w:szCs w:val="24"/>
        </w:rPr>
      </w:pPr>
      <w:r w:rsidRPr="007977C3">
        <w:rPr>
          <w:rFonts w:ascii="New times roman" w:hAnsi="New times roman"/>
          <w:sz w:val="24"/>
          <w:szCs w:val="24"/>
        </w:rPr>
        <w:t xml:space="preserve"> </w:t>
      </w:r>
    </w:p>
    <w:p w:rsidR="001A088C" w:rsidRDefault="007977C3" w:rsidP="007977C3">
      <w:pPr>
        <w:numPr>
          <w:ilvl w:val="0"/>
          <w:numId w:val="4"/>
        </w:numPr>
        <w:spacing w:line="360" w:lineRule="auto"/>
        <w:jc w:val="both"/>
        <w:rPr>
          <w:rFonts w:ascii="New times roman" w:hAnsi="New times roman"/>
          <w:sz w:val="24"/>
          <w:szCs w:val="24"/>
        </w:rPr>
      </w:pPr>
      <w:r w:rsidRPr="007977C3">
        <w:rPr>
          <w:rFonts w:ascii="New times roman" w:hAnsi="New times roman"/>
          <w:sz w:val="24"/>
          <w:szCs w:val="24"/>
        </w:rPr>
        <w:t>Se adquirió material pedagógico de apoyo para diferentes áreas y sedes educativas.</w:t>
      </w:r>
    </w:p>
    <w:p w:rsidR="007977C3" w:rsidRPr="007977C3" w:rsidRDefault="007977C3" w:rsidP="007977C3">
      <w:pPr>
        <w:spacing w:line="360" w:lineRule="auto"/>
        <w:ind w:left="720"/>
        <w:jc w:val="both"/>
        <w:rPr>
          <w:rFonts w:ascii="New times roman" w:hAnsi="New times roman"/>
          <w:sz w:val="24"/>
          <w:szCs w:val="24"/>
        </w:rPr>
      </w:pPr>
    </w:p>
    <w:p w:rsidR="001A088C" w:rsidRDefault="007977C3" w:rsidP="007977C3">
      <w:pPr>
        <w:numPr>
          <w:ilvl w:val="0"/>
          <w:numId w:val="4"/>
        </w:numPr>
        <w:spacing w:line="360" w:lineRule="auto"/>
        <w:jc w:val="both"/>
        <w:rPr>
          <w:rFonts w:ascii="New times roman" w:hAnsi="New times roman"/>
          <w:sz w:val="24"/>
          <w:szCs w:val="24"/>
        </w:rPr>
      </w:pPr>
      <w:r w:rsidRPr="007977C3">
        <w:rPr>
          <w:rFonts w:ascii="New times roman" w:hAnsi="New times roman"/>
          <w:sz w:val="24"/>
          <w:szCs w:val="24"/>
        </w:rPr>
        <w:t>Se aplicaron los criterios institucionales de evaluación y promoción de los estudiantes.</w:t>
      </w:r>
    </w:p>
    <w:p w:rsidR="007977C3" w:rsidRDefault="007977C3" w:rsidP="007977C3">
      <w:pPr>
        <w:pStyle w:val="Prrafodelista"/>
        <w:rPr>
          <w:rFonts w:ascii="New times roman" w:hAnsi="New times roman"/>
          <w:sz w:val="24"/>
          <w:szCs w:val="24"/>
        </w:rPr>
      </w:pPr>
    </w:p>
    <w:p w:rsidR="001A088C" w:rsidRDefault="007977C3" w:rsidP="007977C3">
      <w:pPr>
        <w:numPr>
          <w:ilvl w:val="0"/>
          <w:numId w:val="4"/>
        </w:numPr>
        <w:spacing w:line="360" w:lineRule="auto"/>
        <w:jc w:val="both"/>
        <w:rPr>
          <w:rFonts w:ascii="New times roman" w:hAnsi="New times roman"/>
          <w:sz w:val="24"/>
          <w:szCs w:val="24"/>
        </w:rPr>
      </w:pPr>
      <w:r w:rsidRPr="007977C3">
        <w:rPr>
          <w:rFonts w:ascii="New times roman" w:hAnsi="New times roman"/>
          <w:sz w:val="24"/>
          <w:szCs w:val="24"/>
        </w:rPr>
        <w:t xml:space="preserve">Se logró </w:t>
      </w:r>
      <w:r w:rsidR="003779A2">
        <w:rPr>
          <w:rFonts w:ascii="New times roman" w:hAnsi="New times roman"/>
          <w:sz w:val="24"/>
          <w:szCs w:val="24"/>
        </w:rPr>
        <w:t xml:space="preserve">actualizar </w:t>
      </w:r>
      <w:r w:rsidRPr="007977C3">
        <w:rPr>
          <w:rFonts w:ascii="New times roman" w:hAnsi="New times roman"/>
          <w:sz w:val="24"/>
          <w:szCs w:val="24"/>
        </w:rPr>
        <w:t>el banco de rubricas de evaluación de la institución p</w:t>
      </w:r>
      <w:r w:rsidR="003779A2">
        <w:rPr>
          <w:rFonts w:ascii="New times roman" w:hAnsi="New times roman"/>
          <w:sz w:val="24"/>
          <w:szCs w:val="24"/>
        </w:rPr>
        <w:t>ara su implementación en el 2018</w:t>
      </w:r>
      <w:r w:rsidRPr="007977C3">
        <w:rPr>
          <w:rFonts w:ascii="New times roman" w:hAnsi="New times roman"/>
          <w:sz w:val="24"/>
          <w:szCs w:val="24"/>
        </w:rPr>
        <w:t>.</w:t>
      </w:r>
    </w:p>
    <w:p w:rsidR="007977C3" w:rsidRDefault="007977C3" w:rsidP="007977C3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</w:p>
    <w:p w:rsidR="007977C3" w:rsidRDefault="007977C3" w:rsidP="007977C3">
      <w:pPr>
        <w:spacing w:line="360" w:lineRule="auto"/>
        <w:jc w:val="both"/>
        <w:rPr>
          <w:rFonts w:ascii="New times roman" w:hAnsi="New times roman"/>
          <w:b/>
          <w:bCs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5. </w:t>
      </w:r>
      <w:r w:rsidRPr="007977C3">
        <w:rPr>
          <w:rFonts w:ascii="New times roman" w:hAnsi="New times roman"/>
          <w:b/>
          <w:bCs/>
          <w:sz w:val="24"/>
          <w:szCs w:val="24"/>
        </w:rPr>
        <w:t>COMPONENTE DE PRÁCTICAS PEDAGÓGICAS:</w:t>
      </w:r>
    </w:p>
    <w:p w:rsidR="007977C3" w:rsidRPr="007977C3" w:rsidRDefault="007977C3" w:rsidP="007977C3">
      <w:pPr>
        <w:spacing w:line="360" w:lineRule="auto"/>
        <w:jc w:val="both"/>
        <w:rPr>
          <w:rFonts w:ascii="New times roman" w:hAnsi="New times roman"/>
          <w:b/>
          <w:bCs/>
          <w:sz w:val="24"/>
          <w:szCs w:val="24"/>
        </w:rPr>
      </w:pPr>
    </w:p>
    <w:p w:rsidR="001A088C" w:rsidRPr="004C56F7" w:rsidRDefault="007977C3" w:rsidP="007977C3">
      <w:pPr>
        <w:numPr>
          <w:ilvl w:val="0"/>
          <w:numId w:val="5"/>
        </w:numPr>
        <w:spacing w:line="360" w:lineRule="auto"/>
        <w:jc w:val="both"/>
        <w:rPr>
          <w:rFonts w:ascii="New times roman" w:hAnsi="New times roman"/>
          <w:sz w:val="24"/>
          <w:szCs w:val="24"/>
        </w:rPr>
      </w:pPr>
      <w:r w:rsidRPr="007977C3">
        <w:rPr>
          <w:rFonts w:ascii="New times roman" w:hAnsi="New times roman"/>
          <w:bCs/>
          <w:sz w:val="24"/>
          <w:szCs w:val="24"/>
        </w:rPr>
        <w:t>Se capacitó a los docentes de básica secundaria en herramientas de la web 2.0 en el proceso educativo, la gamificación en el aula y los estilos de aprendizaje.</w:t>
      </w:r>
    </w:p>
    <w:p w:rsidR="007977C3" w:rsidRDefault="007977C3" w:rsidP="007977C3">
      <w:pPr>
        <w:spacing w:line="360" w:lineRule="auto"/>
        <w:jc w:val="both"/>
        <w:rPr>
          <w:rFonts w:ascii="New times roman" w:hAnsi="New times roman"/>
          <w:bCs/>
          <w:sz w:val="24"/>
          <w:szCs w:val="24"/>
        </w:rPr>
      </w:pPr>
    </w:p>
    <w:p w:rsidR="007977C3" w:rsidRDefault="007977C3" w:rsidP="007977C3">
      <w:pPr>
        <w:spacing w:line="360" w:lineRule="auto"/>
        <w:jc w:val="both"/>
        <w:rPr>
          <w:rFonts w:ascii="New times roman" w:hAnsi="New times roman"/>
          <w:b/>
          <w:bCs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6. </w:t>
      </w:r>
      <w:r w:rsidRPr="007977C3">
        <w:rPr>
          <w:rFonts w:ascii="New times roman" w:hAnsi="New times roman"/>
          <w:b/>
          <w:bCs/>
          <w:sz w:val="24"/>
          <w:szCs w:val="24"/>
        </w:rPr>
        <w:t>COMPONENTE DE SEGUIMIENTO ACADÉMICO:</w:t>
      </w:r>
    </w:p>
    <w:p w:rsidR="007977C3" w:rsidRPr="007977C3" w:rsidRDefault="007977C3" w:rsidP="007977C3">
      <w:pPr>
        <w:spacing w:line="360" w:lineRule="auto"/>
        <w:jc w:val="both"/>
        <w:rPr>
          <w:rFonts w:ascii="New times roman" w:hAnsi="New times roman"/>
          <w:b/>
          <w:bCs/>
          <w:sz w:val="24"/>
          <w:szCs w:val="24"/>
        </w:rPr>
      </w:pPr>
    </w:p>
    <w:p w:rsidR="001A088C" w:rsidRPr="00C7331F" w:rsidRDefault="007977C3" w:rsidP="007977C3">
      <w:pPr>
        <w:numPr>
          <w:ilvl w:val="0"/>
          <w:numId w:val="6"/>
        </w:numPr>
        <w:spacing w:line="360" w:lineRule="auto"/>
        <w:jc w:val="both"/>
        <w:rPr>
          <w:rFonts w:ascii="New times roman" w:hAnsi="New times roman"/>
          <w:sz w:val="24"/>
          <w:szCs w:val="24"/>
        </w:rPr>
      </w:pPr>
      <w:r w:rsidRPr="007977C3">
        <w:rPr>
          <w:rFonts w:ascii="New times roman" w:hAnsi="New times roman"/>
          <w:bCs/>
          <w:sz w:val="24"/>
          <w:szCs w:val="24"/>
        </w:rPr>
        <w:t>Se logró hacer el seguimiento al desarrollo curricular por medio de un instrumento de coordinación, estipulando por periodos el porcentaje de avance en cada área.</w:t>
      </w:r>
    </w:p>
    <w:p w:rsidR="00C7331F" w:rsidRDefault="00C7331F" w:rsidP="00C7331F">
      <w:pPr>
        <w:spacing w:line="360" w:lineRule="auto"/>
        <w:jc w:val="both"/>
        <w:rPr>
          <w:rFonts w:ascii="New times roman" w:hAnsi="New times roman"/>
          <w:bCs/>
          <w:sz w:val="24"/>
          <w:szCs w:val="24"/>
        </w:rPr>
      </w:pPr>
    </w:p>
    <w:p w:rsidR="001A088C" w:rsidRDefault="00662346" w:rsidP="00662346">
      <w:pPr>
        <w:spacing w:line="360" w:lineRule="auto"/>
        <w:jc w:val="both"/>
        <w:rPr>
          <w:rFonts w:ascii="New times roman" w:hAnsi="New times roman"/>
          <w:b/>
          <w:bCs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7. </w:t>
      </w:r>
      <w:r w:rsidRPr="00662346">
        <w:rPr>
          <w:rFonts w:ascii="New times roman" w:hAnsi="New times roman"/>
          <w:b/>
          <w:bCs/>
          <w:sz w:val="24"/>
          <w:szCs w:val="24"/>
        </w:rPr>
        <w:t>COMPONENTE DE GESTIÓN DE AULA:</w:t>
      </w:r>
    </w:p>
    <w:p w:rsidR="00662346" w:rsidRPr="00662346" w:rsidRDefault="00662346" w:rsidP="00662346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</w:p>
    <w:p w:rsidR="001A088C" w:rsidRPr="00662346" w:rsidRDefault="00662346" w:rsidP="00662346">
      <w:pPr>
        <w:numPr>
          <w:ilvl w:val="0"/>
          <w:numId w:val="6"/>
        </w:numPr>
        <w:spacing w:line="360" w:lineRule="auto"/>
        <w:jc w:val="both"/>
        <w:rPr>
          <w:rFonts w:ascii="New times roman" w:hAnsi="New times roman"/>
          <w:sz w:val="24"/>
          <w:szCs w:val="24"/>
        </w:rPr>
      </w:pPr>
      <w:r w:rsidRPr="00662346">
        <w:rPr>
          <w:rFonts w:ascii="New times roman" w:hAnsi="New times roman"/>
          <w:bCs/>
          <w:sz w:val="24"/>
          <w:szCs w:val="24"/>
        </w:rPr>
        <w:t>Se logró unificar y poner en práctica la agenda pedagógica del docente como herramienta de planeación curricular.</w:t>
      </w:r>
    </w:p>
    <w:p w:rsidR="00662346" w:rsidRPr="00662346" w:rsidRDefault="00662346" w:rsidP="00662346">
      <w:pPr>
        <w:spacing w:line="360" w:lineRule="auto"/>
        <w:ind w:left="720"/>
        <w:jc w:val="both"/>
        <w:rPr>
          <w:rFonts w:ascii="New times roman" w:hAnsi="New times roman"/>
          <w:sz w:val="24"/>
          <w:szCs w:val="24"/>
        </w:rPr>
      </w:pPr>
    </w:p>
    <w:p w:rsidR="001A088C" w:rsidRPr="00662346" w:rsidRDefault="00662346" w:rsidP="00662346">
      <w:pPr>
        <w:numPr>
          <w:ilvl w:val="0"/>
          <w:numId w:val="6"/>
        </w:numPr>
        <w:spacing w:line="360" w:lineRule="auto"/>
        <w:jc w:val="both"/>
        <w:rPr>
          <w:rFonts w:ascii="New times roman" w:hAnsi="New times roman"/>
          <w:sz w:val="24"/>
          <w:szCs w:val="24"/>
        </w:rPr>
      </w:pPr>
      <w:r w:rsidRPr="00662346">
        <w:rPr>
          <w:rFonts w:ascii="New times roman" w:hAnsi="New times roman"/>
          <w:bCs/>
          <w:sz w:val="24"/>
          <w:szCs w:val="24"/>
        </w:rPr>
        <w:t>Se utilizaron los resultados de las pruebas externas como eje de la ruta de mejoramiento institucional.</w:t>
      </w:r>
    </w:p>
    <w:p w:rsidR="00662346" w:rsidRPr="00662346" w:rsidRDefault="00662346" w:rsidP="00662346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</w:p>
    <w:p w:rsidR="001A088C" w:rsidRPr="00662346" w:rsidRDefault="00662346" w:rsidP="00662346">
      <w:pPr>
        <w:numPr>
          <w:ilvl w:val="0"/>
          <w:numId w:val="8"/>
        </w:numPr>
        <w:spacing w:line="360" w:lineRule="auto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bCs/>
          <w:sz w:val="24"/>
          <w:szCs w:val="24"/>
        </w:rPr>
        <w:t xml:space="preserve">Se logró el </w:t>
      </w:r>
      <w:r w:rsidRPr="00662346">
        <w:rPr>
          <w:rFonts w:ascii="New times roman" w:hAnsi="New times roman"/>
          <w:bCs/>
          <w:sz w:val="24"/>
          <w:szCs w:val="24"/>
        </w:rPr>
        <w:t>mejoramiento de los resultados  en las pruebas saber</w:t>
      </w:r>
      <w:r>
        <w:rPr>
          <w:rFonts w:ascii="New times roman" w:hAnsi="New times roman"/>
          <w:bCs/>
          <w:sz w:val="24"/>
          <w:szCs w:val="24"/>
        </w:rPr>
        <w:t xml:space="preserve"> 11 </w:t>
      </w:r>
      <w:r w:rsidR="003779A2">
        <w:rPr>
          <w:rFonts w:ascii="New times roman" w:hAnsi="New times roman"/>
          <w:bCs/>
          <w:sz w:val="24"/>
          <w:szCs w:val="24"/>
        </w:rPr>
        <w:t xml:space="preserve"> 2017, ocupando el mejor promedio entre las instituciones educativas oficiales de los municipios no certificados del departamento de Córdoba.</w:t>
      </w:r>
    </w:p>
    <w:p w:rsidR="00662346" w:rsidRPr="00662346" w:rsidRDefault="00662346" w:rsidP="00662346">
      <w:pPr>
        <w:numPr>
          <w:ilvl w:val="0"/>
          <w:numId w:val="6"/>
        </w:numPr>
        <w:spacing w:line="360" w:lineRule="auto"/>
        <w:jc w:val="both"/>
        <w:rPr>
          <w:rFonts w:ascii="New times roman" w:hAnsi="New times roman"/>
          <w:sz w:val="24"/>
          <w:szCs w:val="24"/>
        </w:rPr>
      </w:pPr>
      <w:r w:rsidRPr="00662346">
        <w:rPr>
          <w:rFonts w:ascii="New times roman" w:hAnsi="New times roman"/>
          <w:bCs/>
          <w:sz w:val="24"/>
          <w:szCs w:val="24"/>
        </w:rPr>
        <w:t xml:space="preserve">Se </w:t>
      </w:r>
      <w:r>
        <w:rPr>
          <w:rFonts w:ascii="New times roman" w:hAnsi="New times roman"/>
          <w:bCs/>
          <w:sz w:val="24"/>
          <w:szCs w:val="24"/>
        </w:rPr>
        <w:t xml:space="preserve">mejoraron los promedios institucionales </w:t>
      </w:r>
      <w:r w:rsidRPr="00662346">
        <w:rPr>
          <w:rFonts w:ascii="New times roman" w:hAnsi="New times roman"/>
          <w:bCs/>
          <w:sz w:val="24"/>
          <w:szCs w:val="24"/>
        </w:rPr>
        <w:t xml:space="preserve">en las pruebas saber </w:t>
      </w:r>
      <w:r>
        <w:rPr>
          <w:rFonts w:ascii="New times roman" w:hAnsi="New times roman"/>
          <w:bCs/>
          <w:sz w:val="24"/>
          <w:szCs w:val="24"/>
        </w:rPr>
        <w:t xml:space="preserve"> 11 </w:t>
      </w:r>
      <w:r w:rsidR="00027785">
        <w:rPr>
          <w:rFonts w:ascii="New times roman" w:hAnsi="New times roman"/>
          <w:bCs/>
          <w:sz w:val="24"/>
          <w:szCs w:val="24"/>
        </w:rPr>
        <w:t>2017</w:t>
      </w:r>
      <w:r w:rsidRPr="00662346">
        <w:rPr>
          <w:rFonts w:ascii="New times roman" w:hAnsi="New times roman"/>
          <w:bCs/>
          <w:sz w:val="24"/>
          <w:szCs w:val="24"/>
        </w:rPr>
        <w:t xml:space="preserve"> </w:t>
      </w:r>
      <w:r>
        <w:rPr>
          <w:rFonts w:ascii="New times roman" w:hAnsi="New times roman"/>
          <w:bCs/>
          <w:sz w:val="24"/>
          <w:szCs w:val="24"/>
        </w:rPr>
        <w:t xml:space="preserve">como </w:t>
      </w:r>
      <w:r w:rsidRPr="00662346">
        <w:rPr>
          <w:rFonts w:ascii="New times roman" w:hAnsi="New times roman"/>
          <w:bCs/>
          <w:sz w:val="24"/>
          <w:szCs w:val="24"/>
        </w:rPr>
        <w:t xml:space="preserve"> resultad</w:t>
      </w:r>
      <w:r>
        <w:rPr>
          <w:rFonts w:ascii="New times roman" w:hAnsi="New times roman"/>
          <w:bCs/>
          <w:sz w:val="24"/>
          <w:szCs w:val="24"/>
        </w:rPr>
        <w:t>o</w:t>
      </w:r>
      <w:r w:rsidRPr="00662346">
        <w:rPr>
          <w:rFonts w:ascii="New times roman" w:hAnsi="New times roman"/>
          <w:bCs/>
          <w:sz w:val="24"/>
          <w:szCs w:val="24"/>
        </w:rPr>
        <w:t xml:space="preserve"> de la ruta de mejoramiento institucional.</w:t>
      </w:r>
    </w:p>
    <w:p w:rsidR="00662346" w:rsidRPr="00662346" w:rsidRDefault="00662346" w:rsidP="00662346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</w:p>
    <w:p w:rsidR="00662346" w:rsidRPr="00A8254E" w:rsidRDefault="00662346" w:rsidP="00662346">
      <w:pPr>
        <w:numPr>
          <w:ilvl w:val="0"/>
          <w:numId w:val="6"/>
        </w:numPr>
        <w:spacing w:line="360" w:lineRule="auto"/>
        <w:jc w:val="both"/>
        <w:rPr>
          <w:rFonts w:ascii="New times roman" w:hAnsi="New times roman"/>
          <w:sz w:val="24"/>
          <w:szCs w:val="24"/>
        </w:rPr>
      </w:pPr>
      <w:r w:rsidRPr="00662346">
        <w:rPr>
          <w:rFonts w:ascii="New times roman" w:hAnsi="New times roman"/>
          <w:bCs/>
          <w:sz w:val="24"/>
          <w:szCs w:val="24"/>
        </w:rPr>
        <w:t xml:space="preserve">Se </w:t>
      </w:r>
      <w:r>
        <w:rPr>
          <w:rFonts w:ascii="New times roman" w:hAnsi="New times roman"/>
          <w:bCs/>
          <w:sz w:val="24"/>
          <w:szCs w:val="24"/>
        </w:rPr>
        <w:t xml:space="preserve">logró sobrepasar los promedios nacionales, departamentales y  municipal en las pruebas de matemáticas, lectura crítica y ciencias naturales  </w:t>
      </w:r>
      <w:r w:rsidRPr="00662346">
        <w:rPr>
          <w:rFonts w:ascii="New times roman" w:hAnsi="New times roman"/>
          <w:bCs/>
          <w:sz w:val="24"/>
          <w:szCs w:val="24"/>
        </w:rPr>
        <w:t xml:space="preserve">en las pruebas saber </w:t>
      </w:r>
      <w:r>
        <w:rPr>
          <w:rFonts w:ascii="New times roman" w:hAnsi="New times roman"/>
          <w:bCs/>
          <w:sz w:val="24"/>
          <w:szCs w:val="24"/>
        </w:rPr>
        <w:t xml:space="preserve"> 11 </w:t>
      </w:r>
      <w:r w:rsidR="00027785">
        <w:rPr>
          <w:rFonts w:ascii="New times roman" w:hAnsi="New times roman"/>
          <w:bCs/>
          <w:sz w:val="24"/>
          <w:szCs w:val="24"/>
        </w:rPr>
        <w:t>2017</w:t>
      </w:r>
      <w:r w:rsidRPr="00662346">
        <w:rPr>
          <w:rFonts w:ascii="New times roman" w:hAnsi="New times roman"/>
          <w:bCs/>
          <w:sz w:val="24"/>
          <w:szCs w:val="24"/>
        </w:rPr>
        <w:t xml:space="preserve"> </w:t>
      </w:r>
      <w:r>
        <w:rPr>
          <w:rFonts w:ascii="New times roman" w:hAnsi="New times roman"/>
          <w:bCs/>
          <w:sz w:val="24"/>
          <w:szCs w:val="24"/>
        </w:rPr>
        <w:t xml:space="preserve">como </w:t>
      </w:r>
      <w:r w:rsidRPr="00662346">
        <w:rPr>
          <w:rFonts w:ascii="New times roman" w:hAnsi="New times roman"/>
          <w:bCs/>
          <w:sz w:val="24"/>
          <w:szCs w:val="24"/>
        </w:rPr>
        <w:t xml:space="preserve"> resultad</w:t>
      </w:r>
      <w:r>
        <w:rPr>
          <w:rFonts w:ascii="New times roman" w:hAnsi="New times roman"/>
          <w:bCs/>
          <w:sz w:val="24"/>
          <w:szCs w:val="24"/>
        </w:rPr>
        <w:t>o</w:t>
      </w:r>
      <w:r w:rsidRPr="00662346">
        <w:rPr>
          <w:rFonts w:ascii="New times roman" w:hAnsi="New times roman"/>
          <w:bCs/>
          <w:sz w:val="24"/>
          <w:szCs w:val="24"/>
        </w:rPr>
        <w:t xml:space="preserve"> de la ruta de mejoramiento institucional.</w:t>
      </w:r>
    </w:p>
    <w:p w:rsidR="00A8254E" w:rsidRDefault="00A8254E" w:rsidP="00A8254E">
      <w:pPr>
        <w:pStyle w:val="Prrafodelista"/>
        <w:rPr>
          <w:rFonts w:ascii="New times roman" w:hAnsi="New times roman"/>
          <w:sz w:val="24"/>
          <w:szCs w:val="24"/>
        </w:rPr>
      </w:pPr>
    </w:p>
    <w:p w:rsidR="00A8254E" w:rsidRPr="00662346" w:rsidRDefault="00A8254E" w:rsidP="00662346">
      <w:pPr>
        <w:numPr>
          <w:ilvl w:val="0"/>
          <w:numId w:val="6"/>
        </w:numPr>
        <w:spacing w:line="360" w:lineRule="auto"/>
        <w:jc w:val="both"/>
        <w:rPr>
          <w:rFonts w:ascii="New times roman" w:hAnsi="New times roman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393E3A28" wp14:editId="77C40848">
            <wp:extent cx="4572000" cy="16954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0224" t="15628" r="40937" b="60341"/>
                    <a:stretch/>
                  </pic:blipFill>
                  <pic:spPr bwMode="auto">
                    <a:xfrm>
                      <a:off x="0" y="0"/>
                      <a:ext cx="4572000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7785" w:rsidRDefault="00027785" w:rsidP="00027785">
      <w:pPr>
        <w:pStyle w:val="Prrafodelista"/>
        <w:jc w:val="both"/>
        <w:rPr>
          <w:rFonts w:ascii="New times roman" w:hAnsi="New times roman"/>
          <w:sz w:val="24"/>
          <w:szCs w:val="24"/>
        </w:rPr>
      </w:pPr>
    </w:p>
    <w:p w:rsidR="0005557B" w:rsidRDefault="0005557B" w:rsidP="004D48C0">
      <w:pPr>
        <w:pStyle w:val="Prrafodelista"/>
        <w:numPr>
          <w:ilvl w:val="0"/>
          <w:numId w:val="14"/>
        </w:numPr>
        <w:jc w:val="both"/>
        <w:rPr>
          <w:rFonts w:ascii="New times roman" w:hAnsi="New times roman"/>
          <w:sz w:val="24"/>
          <w:szCs w:val="24"/>
        </w:rPr>
      </w:pPr>
      <w:r w:rsidRPr="00027785">
        <w:rPr>
          <w:rFonts w:ascii="New times roman" w:hAnsi="New times roman"/>
          <w:sz w:val="24"/>
          <w:szCs w:val="24"/>
        </w:rPr>
        <w:t xml:space="preserve">Logramos posicionarnos como la </w:t>
      </w:r>
      <w:r w:rsidR="00027785" w:rsidRPr="00027785">
        <w:rPr>
          <w:rFonts w:ascii="New times roman" w:hAnsi="New times roman"/>
          <w:sz w:val="24"/>
          <w:szCs w:val="24"/>
        </w:rPr>
        <w:t xml:space="preserve">mejor </w:t>
      </w:r>
      <w:r w:rsidRPr="00027785">
        <w:rPr>
          <w:rFonts w:ascii="New times roman" w:hAnsi="New times roman"/>
          <w:sz w:val="24"/>
          <w:szCs w:val="24"/>
        </w:rPr>
        <w:t xml:space="preserve"> institución educativa </w:t>
      </w:r>
      <w:r w:rsidR="00027785" w:rsidRPr="00027785">
        <w:rPr>
          <w:rFonts w:ascii="New times roman" w:hAnsi="New times roman"/>
          <w:sz w:val="24"/>
          <w:szCs w:val="24"/>
        </w:rPr>
        <w:t>pública</w:t>
      </w:r>
      <w:r w:rsidRPr="00027785">
        <w:rPr>
          <w:rFonts w:ascii="New times roman" w:hAnsi="New times roman"/>
          <w:sz w:val="24"/>
          <w:szCs w:val="24"/>
        </w:rPr>
        <w:t xml:space="preserve"> del </w:t>
      </w:r>
      <w:r w:rsidR="00027785" w:rsidRPr="00027785">
        <w:rPr>
          <w:rFonts w:ascii="New times roman" w:hAnsi="New times roman"/>
          <w:sz w:val="24"/>
          <w:szCs w:val="24"/>
        </w:rPr>
        <w:t>municipio de Chinú</w:t>
      </w:r>
      <w:r w:rsidR="00027785">
        <w:rPr>
          <w:rFonts w:ascii="New times roman" w:hAnsi="New times roman"/>
          <w:sz w:val="24"/>
          <w:szCs w:val="24"/>
        </w:rPr>
        <w:t xml:space="preserve"> en el nivel de educación media académica.</w:t>
      </w:r>
    </w:p>
    <w:p w:rsidR="00A8254E" w:rsidRDefault="00A8254E" w:rsidP="00A8254E">
      <w:pPr>
        <w:pStyle w:val="Prrafodelista"/>
        <w:jc w:val="both"/>
        <w:rPr>
          <w:rFonts w:ascii="New times roman" w:hAnsi="New times roman"/>
          <w:sz w:val="24"/>
          <w:szCs w:val="24"/>
        </w:rPr>
      </w:pPr>
    </w:p>
    <w:p w:rsidR="00A8254E" w:rsidRPr="00027785" w:rsidRDefault="00A8254E" w:rsidP="00A8254E">
      <w:pPr>
        <w:pStyle w:val="Prrafodelista"/>
        <w:jc w:val="center"/>
        <w:rPr>
          <w:rFonts w:ascii="New times roman" w:hAnsi="New times roman"/>
          <w:sz w:val="24"/>
          <w:szCs w:val="24"/>
        </w:rPr>
      </w:pPr>
      <w:r>
        <w:rPr>
          <w:noProof/>
          <w:lang w:eastAsia="es-CO"/>
        </w:rPr>
        <w:lastRenderedPageBreak/>
        <w:drawing>
          <wp:inline distT="0" distB="0" distL="0" distR="0" wp14:anchorId="606DCC92" wp14:editId="6F4DD60D">
            <wp:extent cx="5612130" cy="2005677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669" t="34582" r="20061" b="36498"/>
                    <a:stretch/>
                  </pic:blipFill>
                  <pic:spPr bwMode="auto">
                    <a:xfrm>
                      <a:off x="0" y="0"/>
                      <a:ext cx="5612130" cy="2005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557B" w:rsidRPr="00A8254E" w:rsidRDefault="00A8254E" w:rsidP="00662346">
      <w:pPr>
        <w:tabs>
          <w:tab w:val="left" w:pos="1049"/>
        </w:tabs>
        <w:rPr>
          <w:rFonts w:ascii="New times roman" w:hAnsi="New times roman"/>
          <w:b/>
          <w:sz w:val="24"/>
          <w:szCs w:val="24"/>
        </w:rPr>
      </w:pPr>
      <w:r w:rsidRPr="00A8254E">
        <w:rPr>
          <w:rFonts w:ascii="New times roman" w:hAnsi="New times roman"/>
          <w:b/>
          <w:sz w:val="24"/>
          <w:szCs w:val="24"/>
        </w:rPr>
        <w:t>PUESTO SEGÚN PROMEDIOS PONDERADOS</w:t>
      </w:r>
    </w:p>
    <w:p w:rsidR="0005557B" w:rsidRDefault="0005557B" w:rsidP="00662346">
      <w:pPr>
        <w:tabs>
          <w:tab w:val="left" w:pos="1049"/>
        </w:tabs>
        <w:rPr>
          <w:rFonts w:ascii="New times roman" w:hAnsi="New times roman"/>
          <w:sz w:val="24"/>
          <w:szCs w:val="24"/>
        </w:rPr>
      </w:pPr>
    </w:p>
    <w:p w:rsidR="00662346" w:rsidRDefault="00662346" w:rsidP="00662346">
      <w:pPr>
        <w:tabs>
          <w:tab w:val="left" w:pos="1049"/>
        </w:tabs>
        <w:rPr>
          <w:rFonts w:ascii="New times roman" w:hAnsi="New times roman"/>
          <w:b/>
          <w:sz w:val="24"/>
          <w:szCs w:val="24"/>
        </w:rPr>
      </w:pPr>
      <w:r w:rsidRPr="00662346">
        <w:rPr>
          <w:rFonts w:ascii="New times roman" w:hAnsi="New times roman"/>
          <w:b/>
          <w:sz w:val="24"/>
          <w:szCs w:val="24"/>
        </w:rPr>
        <w:t>2.2 EJE 2.GESTIÓN COMUNITARIA.</w:t>
      </w:r>
    </w:p>
    <w:p w:rsidR="00662346" w:rsidRPr="00662346" w:rsidRDefault="00662346" w:rsidP="00662346">
      <w:pPr>
        <w:tabs>
          <w:tab w:val="left" w:pos="1049"/>
        </w:tabs>
        <w:rPr>
          <w:rFonts w:ascii="New times roman" w:hAnsi="New times roman"/>
          <w:b/>
          <w:sz w:val="24"/>
          <w:szCs w:val="24"/>
        </w:rPr>
      </w:pPr>
    </w:p>
    <w:p w:rsidR="001A088C" w:rsidRDefault="00662346" w:rsidP="00E70B65">
      <w:pPr>
        <w:tabs>
          <w:tab w:val="left" w:pos="1049"/>
        </w:tabs>
        <w:rPr>
          <w:rFonts w:ascii="New times roman" w:hAnsi="New times roman"/>
          <w:sz w:val="24"/>
          <w:szCs w:val="24"/>
        </w:rPr>
      </w:pPr>
      <w:r w:rsidRPr="00662346">
        <w:rPr>
          <w:rFonts w:ascii="New times roman" w:hAnsi="New times roman"/>
          <w:sz w:val="24"/>
          <w:szCs w:val="24"/>
        </w:rPr>
        <w:t xml:space="preserve">Logramos </w:t>
      </w:r>
      <w:r>
        <w:rPr>
          <w:rFonts w:ascii="New times roman" w:hAnsi="New times roman"/>
          <w:sz w:val="24"/>
          <w:szCs w:val="24"/>
        </w:rPr>
        <w:t xml:space="preserve">evaluar </w:t>
      </w:r>
      <w:r w:rsidR="00E70B65">
        <w:rPr>
          <w:rFonts w:ascii="New times roman" w:hAnsi="New times roman"/>
          <w:sz w:val="24"/>
          <w:szCs w:val="24"/>
        </w:rPr>
        <w:t>e implementar acciones de mejoramiento</w:t>
      </w:r>
      <w:r w:rsidR="00E70B65" w:rsidRPr="00662346">
        <w:rPr>
          <w:rFonts w:ascii="New times roman" w:hAnsi="New times roman"/>
          <w:sz w:val="24"/>
          <w:szCs w:val="24"/>
        </w:rPr>
        <w:t>:</w:t>
      </w:r>
    </w:p>
    <w:p w:rsidR="00662346" w:rsidRPr="00662346" w:rsidRDefault="00662346" w:rsidP="00662346">
      <w:pPr>
        <w:tabs>
          <w:tab w:val="left" w:pos="1049"/>
        </w:tabs>
        <w:ind w:left="720"/>
        <w:rPr>
          <w:rFonts w:ascii="New times roman" w:hAnsi="New times roman"/>
          <w:sz w:val="24"/>
          <w:szCs w:val="24"/>
        </w:rPr>
      </w:pPr>
    </w:p>
    <w:p w:rsidR="001A088C" w:rsidRDefault="00662346" w:rsidP="00662346">
      <w:pPr>
        <w:numPr>
          <w:ilvl w:val="0"/>
          <w:numId w:val="9"/>
        </w:numPr>
        <w:tabs>
          <w:tab w:val="left" w:pos="1049"/>
        </w:tabs>
        <w:rPr>
          <w:rFonts w:ascii="New times roman" w:hAnsi="New times roman"/>
          <w:sz w:val="24"/>
          <w:szCs w:val="24"/>
        </w:rPr>
      </w:pPr>
      <w:r w:rsidRPr="00662346">
        <w:rPr>
          <w:rFonts w:ascii="New times roman" w:hAnsi="New times roman"/>
          <w:sz w:val="24"/>
          <w:szCs w:val="24"/>
        </w:rPr>
        <w:t xml:space="preserve"> </w:t>
      </w:r>
      <w:r w:rsidR="00E70B65" w:rsidRPr="00662346">
        <w:rPr>
          <w:rFonts w:ascii="New times roman" w:hAnsi="New times roman"/>
          <w:sz w:val="24"/>
          <w:szCs w:val="24"/>
        </w:rPr>
        <w:t xml:space="preserve">El </w:t>
      </w:r>
      <w:r w:rsidRPr="00662346">
        <w:rPr>
          <w:rFonts w:ascii="New times roman" w:hAnsi="New times roman"/>
          <w:sz w:val="24"/>
          <w:szCs w:val="24"/>
        </w:rPr>
        <w:t>nivel de satisfacci</w:t>
      </w:r>
      <w:r w:rsidRPr="00662346">
        <w:rPr>
          <w:rFonts w:ascii="New times roman" w:hAnsi="New times roman" w:hint="eastAsia"/>
          <w:sz w:val="24"/>
          <w:szCs w:val="24"/>
        </w:rPr>
        <w:t>ó</w:t>
      </w:r>
      <w:r w:rsidRPr="00662346">
        <w:rPr>
          <w:rFonts w:ascii="New times roman" w:hAnsi="New times roman"/>
          <w:sz w:val="24"/>
          <w:szCs w:val="24"/>
        </w:rPr>
        <w:t>n de cada uno de los integrantes de la comunidad educativa con resultados satisfactorios.</w:t>
      </w:r>
    </w:p>
    <w:p w:rsidR="00E70B65" w:rsidRDefault="00E70B65" w:rsidP="00E70B65">
      <w:pPr>
        <w:pStyle w:val="Prrafodelista"/>
        <w:rPr>
          <w:rFonts w:ascii="New times roman" w:hAnsi="New times roman"/>
          <w:sz w:val="24"/>
          <w:szCs w:val="24"/>
        </w:rPr>
      </w:pPr>
    </w:p>
    <w:p w:rsidR="001A088C" w:rsidRDefault="00662346" w:rsidP="00662346">
      <w:pPr>
        <w:numPr>
          <w:ilvl w:val="0"/>
          <w:numId w:val="9"/>
        </w:numPr>
        <w:tabs>
          <w:tab w:val="left" w:pos="1049"/>
        </w:tabs>
        <w:rPr>
          <w:rFonts w:ascii="New times roman" w:hAnsi="New times roman"/>
          <w:sz w:val="24"/>
          <w:szCs w:val="24"/>
        </w:rPr>
      </w:pPr>
      <w:r w:rsidRPr="00662346">
        <w:rPr>
          <w:rFonts w:ascii="New times roman" w:hAnsi="New times roman"/>
          <w:sz w:val="24"/>
          <w:szCs w:val="24"/>
        </w:rPr>
        <w:t>Clima organizacional.</w:t>
      </w:r>
    </w:p>
    <w:p w:rsidR="00E70B65" w:rsidRPr="00662346" w:rsidRDefault="00E70B65" w:rsidP="00E70B65">
      <w:pPr>
        <w:tabs>
          <w:tab w:val="left" w:pos="1049"/>
        </w:tabs>
        <w:ind w:left="720"/>
        <w:rPr>
          <w:rFonts w:ascii="New times roman" w:hAnsi="New times roman"/>
          <w:sz w:val="24"/>
          <w:szCs w:val="24"/>
        </w:rPr>
      </w:pPr>
    </w:p>
    <w:p w:rsidR="001A088C" w:rsidRDefault="00662346" w:rsidP="00662346">
      <w:pPr>
        <w:numPr>
          <w:ilvl w:val="0"/>
          <w:numId w:val="9"/>
        </w:numPr>
        <w:tabs>
          <w:tab w:val="left" w:pos="1049"/>
        </w:tabs>
        <w:rPr>
          <w:rFonts w:ascii="New times roman" w:hAnsi="New times roman"/>
          <w:sz w:val="24"/>
          <w:szCs w:val="24"/>
        </w:rPr>
      </w:pPr>
      <w:r w:rsidRPr="00662346">
        <w:rPr>
          <w:rFonts w:ascii="New times roman" w:hAnsi="New times roman"/>
          <w:sz w:val="24"/>
          <w:szCs w:val="24"/>
        </w:rPr>
        <w:t>Comunicaci</w:t>
      </w:r>
      <w:r w:rsidRPr="00662346">
        <w:rPr>
          <w:rFonts w:ascii="New times roman" w:hAnsi="New times roman" w:hint="eastAsia"/>
          <w:sz w:val="24"/>
          <w:szCs w:val="24"/>
        </w:rPr>
        <w:t>ó</w:t>
      </w:r>
      <w:r w:rsidRPr="00662346">
        <w:rPr>
          <w:rFonts w:ascii="New times roman" w:hAnsi="New times roman"/>
          <w:sz w:val="24"/>
          <w:szCs w:val="24"/>
        </w:rPr>
        <w:t>n institucional</w:t>
      </w:r>
      <w:r w:rsidR="00E70B65">
        <w:rPr>
          <w:rFonts w:ascii="New times roman" w:hAnsi="New times roman"/>
          <w:sz w:val="24"/>
          <w:szCs w:val="24"/>
        </w:rPr>
        <w:t>.</w:t>
      </w:r>
    </w:p>
    <w:p w:rsidR="00E70B65" w:rsidRPr="00662346" w:rsidRDefault="00E70B65" w:rsidP="00E70B65">
      <w:pPr>
        <w:tabs>
          <w:tab w:val="left" w:pos="1049"/>
        </w:tabs>
        <w:ind w:left="720"/>
        <w:rPr>
          <w:rFonts w:ascii="New times roman" w:hAnsi="New times roman"/>
          <w:sz w:val="24"/>
          <w:szCs w:val="24"/>
        </w:rPr>
      </w:pPr>
    </w:p>
    <w:p w:rsidR="001A088C" w:rsidRDefault="00662346" w:rsidP="00662346">
      <w:pPr>
        <w:numPr>
          <w:ilvl w:val="0"/>
          <w:numId w:val="9"/>
        </w:numPr>
        <w:tabs>
          <w:tab w:val="left" w:pos="1049"/>
        </w:tabs>
        <w:rPr>
          <w:rFonts w:ascii="New times roman" w:hAnsi="New times roman"/>
          <w:sz w:val="24"/>
          <w:szCs w:val="24"/>
        </w:rPr>
      </w:pPr>
      <w:r w:rsidRPr="00662346">
        <w:rPr>
          <w:rFonts w:ascii="New times roman" w:hAnsi="New times roman"/>
          <w:sz w:val="24"/>
          <w:szCs w:val="24"/>
        </w:rPr>
        <w:t>Evaluaci</w:t>
      </w:r>
      <w:r w:rsidRPr="00662346">
        <w:rPr>
          <w:rFonts w:ascii="New times roman" w:hAnsi="New times roman" w:hint="eastAsia"/>
          <w:sz w:val="24"/>
          <w:szCs w:val="24"/>
        </w:rPr>
        <w:t>ó</w:t>
      </w:r>
      <w:r w:rsidRPr="00662346">
        <w:rPr>
          <w:rFonts w:ascii="New times roman" w:hAnsi="New times roman"/>
          <w:sz w:val="24"/>
          <w:szCs w:val="24"/>
        </w:rPr>
        <w:t>n de eventos.</w:t>
      </w:r>
    </w:p>
    <w:p w:rsidR="00E70B65" w:rsidRDefault="00E70B65" w:rsidP="00E70B65">
      <w:pPr>
        <w:pStyle w:val="Prrafodelista"/>
        <w:rPr>
          <w:rFonts w:ascii="New times roman" w:hAnsi="New times roman"/>
          <w:sz w:val="24"/>
          <w:szCs w:val="24"/>
        </w:rPr>
      </w:pPr>
    </w:p>
    <w:p w:rsidR="001A088C" w:rsidRDefault="00662346" w:rsidP="00662346">
      <w:pPr>
        <w:numPr>
          <w:ilvl w:val="0"/>
          <w:numId w:val="9"/>
        </w:numPr>
        <w:tabs>
          <w:tab w:val="left" w:pos="1049"/>
        </w:tabs>
        <w:rPr>
          <w:rFonts w:ascii="New times roman" w:hAnsi="New times roman"/>
          <w:sz w:val="24"/>
          <w:szCs w:val="24"/>
        </w:rPr>
      </w:pPr>
      <w:r w:rsidRPr="00662346">
        <w:rPr>
          <w:rFonts w:ascii="New times roman" w:hAnsi="New times roman"/>
          <w:sz w:val="24"/>
          <w:szCs w:val="24"/>
        </w:rPr>
        <w:t>Servicios complementarios.</w:t>
      </w:r>
    </w:p>
    <w:p w:rsidR="00A8254E" w:rsidRDefault="00A8254E" w:rsidP="00A8254E">
      <w:pPr>
        <w:pStyle w:val="Prrafodelista"/>
        <w:rPr>
          <w:rFonts w:ascii="New times roman" w:hAnsi="New times roman"/>
          <w:sz w:val="24"/>
          <w:szCs w:val="24"/>
        </w:rPr>
      </w:pPr>
    </w:p>
    <w:p w:rsidR="00A8254E" w:rsidRDefault="00A8254E" w:rsidP="00A8254E">
      <w:pPr>
        <w:tabs>
          <w:tab w:val="left" w:pos="1049"/>
        </w:tabs>
        <w:ind w:left="720"/>
        <w:rPr>
          <w:rFonts w:ascii="New times roman" w:hAnsi="New times roman"/>
          <w:sz w:val="24"/>
          <w:szCs w:val="24"/>
        </w:rPr>
      </w:pPr>
    </w:p>
    <w:p w:rsidR="002C12E0" w:rsidRDefault="002C12E0" w:rsidP="002C12E0">
      <w:pPr>
        <w:tabs>
          <w:tab w:val="left" w:pos="1049"/>
        </w:tabs>
        <w:rPr>
          <w:rFonts w:ascii="New times roman" w:hAnsi="New times roman"/>
          <w:sz w:val="24"/>
          <w:szCs w:val="24"/>
        </w:rPr>
      </w:pPr>
    </w:p>
    <w:p w:rsidR="002C12E0" w:rsidRDefault="00E70B65" w:rsidP="00E70B65">
      <w:pPr>
        <w:tabs>
          <w:tab w:val="left" w:pos="1049"/>
        </w:tabs>
        <w:rPr>
          <w:rFonts w:ascii="New times roman" w:hAnsi="New times roman"/>
          <w:b/>
          <w:sz w:val="24"/>
          <w:szCs w:val="24"/>
        </w:rPr>
      </w:pPr>
      <w:r w:rsidRPr="00E70B65">
        <w:rPr>
          <w:rFonts w:ascii="New times roman" w:hAnsi="New times roman"/>
          <w:b/>
          <w:sz w:val="24"/>
          <w:szCs w:val="24"/>
        </w:rPr>
        <w:t>2.3. GESTI</w:t>
      </w:r>
      <w:r w:rsidRPr="00E70B65">
        <w:rPr>
          <w:rFonts w:ascii="New times roman" w:hAnsi="New times roman" w:hint="eastAsia"/>
          <w:b/>
          <w:sz w:val="24"/>
          <w:szCs w:val="24"/>
        </w:rPr>
        <w:t>Ó</w:t>
      </w:r>
      <w:r w:rsidRPr="00E70B65">
        <w:rPr>
          <w:rFonts w:ascii="New times roman" w:hAnsi="New times roman"/>
          <w:b/>
          <w:sz w:val="24"/>
          <w:szCs w:val="24"/>
        </w:rPr>
        <w:t>N DIRECTIVA.</w:t>
      </w:r>
    </w:p>
    <w:p w:rsidR="004C56F7" w:rsidRDefault="004C56F7" w:rsidP="00E70B65">
      <w:pPr>
        <w:tabs>
          <w:tab w:val="left" w:pos="1049"/>
        </w:tabs>
        <w:rPr>
          <w:rFonts w:ascii="New times roman" w:hAnsi="New times roman"/>
          <w:b/>
          <w:sz w:val="24"/>
          <w:szCs w:val="24"/>
        </w:rPr>
      </w:pPr>
    </w:p>
    <w:p w:rsidR="004C56F7" w:rsidRPr="004C56F7" w:rsidRDefault="004C56F7" w:rsidP="004C56F7">
      <w:pPr>
        <w:tabs>
          <w:tab w:val="left" w:pos="1049"/>
        </w:tabs>
        <w:spacing w:line="360" w:lineRule="auto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lastRenderedPageBreak/>
        <w:t>Se propuso como meta g</w:t>
      </w:r>
      <w:r w:rsidRPr="004C56F7">
        <w:rPr>
          <w:rFonts w:ascii="New times roman" w:hAnsi="New times roman"/>
          <w:sz w:val="24"/>
          <w:szCs w:val="24"/>
        </w:rPr>
        <w:t>arantizar la organización y planeación educativa, a través de la evaluación de los procesos, la verificación de los requisitos, la comunicación continua con la comunidad educativa y la implementación de planes de mejoramiento y/o correcciones, para el logro de las bases estratégicas asegurando así la calidad en la prestación del servicio.</w:t>
      </w:r>
    </w:p>
    <w:p w:rsidR="002C12E0" w:rsidRPr="004C56F7" w:rsidRDefault="002C12E0" w:rsidP="004C56F7">
      <w:pPr>
        <w:tabs>
          <w:tab w:val="left" w:pos="1049"/>
        </w:tabs>
        <w:spacing w:line="360" w:lineRule="auto"/>
        <w:jc w:val="both"/>
        <w:rPr>
          <w:rFonts w:ascii="New times roman" w:hAnsi="New times roman"/>
          <w:sz w:val="24"/>
          <w:szCs w:val="24"/>
        </w:rPr>
      </w:pPr>
    </w:p>
    <w:p w:rsidR="00E70B65" w:rsidRDefault="00027785" w:rsidP="00E70B65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Durante el 2017</w:t>
      </w:r>
      <w:r w:rsidR="00E70B65">
        <w:rPr>
          <w:rFonts w:ascii="New times roman" w:hAnsi="New times roman"/>
          <w:sz w:val="24"/>
          <w:szCs w:val="24"/>
        </w:rPr>
        <w:t xml:space="preserve"> en la gestión directiva  se resalta:</w:t>
      </w:r>
    </w:p>
    <w:p w:rsidR="00E70B65" w:rsidRDefault="00E70B65" w:rsidP="00E70B65">
      <w:pPr>
        <w:tabs>
          <w:tab w:val="left" w:pos="1049"/>
        </w:tabs>
        <w:rPr>
          <w:rFonts w:ascii="New times roman" w:hAnsi="New times roman"/>
          <w:b/>
          <w:sz w:val="24"/>
          <w:szCs w:val="24"/>
        </w:rPr>
      </w:pPr>
    </w:p>
    <w:p w:rsidR="00E70B65" w:rsidRDefault="00E70B65" w:rsidP="00E70B65">
      <w:pPr>
        <w:pStyle w:val="Prrafodelista"/>
        <w:numPr>
          <w:ilvl w:val="0"/>
          <w:numId w:val="11"/>
        </w:numPr>
        <w:tabs>
          <w:tab w:val="left" w:pos="1049"/>
        </w:tabs>
        <w:rPr>
          <w:rFonts w:ascii="New times roman" w:hAnsi="New times roman"/>
          <w:sz w:val="24"/>
          <w:szCs w:val="24"/>
        </w:rPr>
      </w:pPr>
      <w:r w:rsidRPr="00E70B65">
        <w:rPr>
          <w:rFonts w:ascii="New times roman" w:hAnsi="New times roman"/>
          <w:sz w:val="24"/>
          <w:szCs w:val="24"/>
        </w:rPr>
        <w:t>Seguimiento permanente y articulado a todos</w:t>
      </w:r>
      <w:r>
        <w:rPr>
          <w:rFonts w:ascii="New times roman" w:hAnsi="New times roman"/>
          <w:sz w:val="24"/>
          <w:szCs w:val="24"/>
        </w:rPr>
        <w:t xml:space="preserve"> </w:t>
      </w:r>
      <w:r w:rsidRPr="00E70B65">
        <w:rPr>
          <w:rFonts w:ascii="New times roman" w:hAnsi="New times roman"/>
          <w:sz w:val="24"/>
          <w:szCs w:val="24"/>
        </w:rPr>
        <w:t>los planes y proyectos.</w:t>
      </w:r>
    </w:p>
    <w:p w:rsidR="00E70B65" w:rsidRPr="00E70B65" w:rsidRDefault="00E70B65" w:rsidP="00E70B65">
      <w:pPr>
        <w:pStyle w:val="Prrafodelista"/>
        <w:tabs>
          <w:tab w:val="left" w:pos="1049"/>
        </w:tabs>
        <w:rPr>
          <w:rFonts w:ascii="New times roman" w:hAnsi="New times roman"/>
          <w:sz w:val="24"/>
          <w:szCs w:val="24"/>
        </w:rPr>
      </w:pPr>
    </w:p>
    <w:p w:rsidR="00E70B65" w:rsidRDefault="00E70B65" w:rsidP="00E70B65">
      <w:pPr>
        <w:pStyle w:val="Prrafodelista"/>
        <w:numPr>
          <w:ilvl w:val="0"/>
          <w:numId w:val="11"/>
        </w:numPr>
        <w:tabs>
          <w:tab w:val="left" w:pos="1049"/>
        </w:tabs>
        <w:rPr>
          <w:rFonts w:ascii="New times roman" w:hAnsi="New times roman"/>
          <w:sz w:val="24"/>
          <w:szCs w:val="24"/>
        </w:rPr>
      </w:pPr>
      <w:r w:rsidRPr="00E70B65">
        <w:rPr>
          <w:rFonts w:ascii="New times roman" w:hAnsi="New times roman"/>
          <w:sz w:val="24"/>
          <w:szCs w:val="24"/>
        </w:rPr>
        <w:t>Socialización</w:t>
      </w:r>
      <w:r>
        <w:rPr>
          <w:rFonts w:ascii="New times roman" w:hAnsi="New times roman"/>
          <w:sz w:val="24"/>
          <w:szCs w:val="24"/>
        </w:rPr>
        <w:t xml:space="preserve"> y Apropiaci</w:t>
      </w:r>
      <w:r>
        <w:rPr>
          <w:rFonts w:ascii="New times roman" w:hAnsi="New times roman" w:hint="eastAsia"/>
          <w:sz w:val="24"/>
          <w:szCs w:val="24"/>
        </w:rPr>
        <w:t>ó</w:t>
      </w:r>
      <w:r>
        <w:rPr>
          <w:rFonts w:ascii="New times roman" w:hAnsi="New times roman"/>
          <w:sz w:val="24"/>
          <w:szCs w:val="24"/>
        </w:rPr>
        <w:t>n  del Horizonte Institucional por parte de los miembros de la comunidad educativa.</w:t>
      </w:r>
    </w:p>
    <w:p w:rsidR="00E70B65" w:rsidRPr="00E70B65" w:rsidRDefault="00E70B65" w:rsidP="00E70B65">
      <w:pPr>
        <w:pStyle w:val="Prrafodelista"/>
        <w:rPr>
          <w:rFonts w:ascii="New times roman" w:hAnsi="New times roman"/>
          <w:sz w:val="24"/>
          <w:szCs w:val="24"/>
        </w:rPr>
      </w:pPr>
    </w:p>
    <w:p w:rsidR="00E70B65" w:rsidRPr="00E70B65" w:rsidRDefault="00E70B65" w:rsidP="00E70B65">
      <w:pPr>
        <w:pStyle w:val="Prrafodelista"/>
        <w:tabs>
          <w:tab w:val="left" w:pos="1049"/>
        </w:tabs>
        <w:rPr>
          <w:rFonts w:ascii="New times roman" w:hAnsi="New times roman"/>
          <w:sz w:val="24"/>
          <w:szCs w:val="24"/>
        </w:rPr>
      </w:pPr>
    </w:p>
    <w:p w:rsidR="00E70B65" w:rsidRDefault="00E70B65" w:rsidP="00E70B65">
      <w:pPr>
        <w:pStyle w:val="Prrafodelista"/>
        <w:numPr>
          <w:ilvl w:val="0"/>
          <w:numId w:val="11"/>
        </w:numPr>
        <w:tabs>
          <w:tab w:val="left" w:pos="1049"/>
        </w:tabs>
        <w:rPr>
          <w:rFonts w:ascii="New times roman" w:hAnsi="New times roman"/>
          <w:sz w:val="24"/>
          <w:szCs w:val="24"/>
        </w:rPr>
      </w:pPr>
      <w:r w:rsidRPr="00E70B65">
        <w:rPr>
          <w:rFonts w:ascii="New times roman" w:hAnsi="New times roman"/>
          <w:sz w:val="24"/>
          <w:szCs w:val="24"/>
        </w:rPr>
        <w:t xml:space="preserve"> Conformación y funcionamiento de los órganos</w:t>
      </w:r>
      <w:r>
        <w:rPr>
          <w:rFonts w:ascii="New times roman" w:hAnsi="New times roman"/>
          <w:sz w:val="24"/>
          <w:szCs w:val="24"/>
        </w:rPr>
        <w:t xml:space="preserve"> </w:t>
      </w:r>
      <w:r w:rsidRPr="00E70B65">
        <w:rPr>
          <w:rFonts w:ascii="New times roman" w:hAnsi="New times roman"/>
          <w:sz w:val="24"/>
          <w:szCs w:val="24"/>
        </w:rPr>
        <w:t>del gobierno escolar.</w:t>
      </w:r>
    </w:p>
    <w:p w:rsidR="00E70B65" w:rsidRPr="00E70B65" w:rsidRDefault="00E70B65" w:rsidP="00E70B65">
      <w:pPr>
        <w:pStyle w:val="Prrafodelista"/>
        <w:tabs>
          <w:tab w:val="left" w:pos="1049"/>
        </w:tabs>
        <w:rPr>
          <w:rFonts w:ascii="New times roman" w:hAnsi="New times roman"/>
          <w:sz w:val="24"/>
          <w:szCs w:val="24"/>
        </w:rPr>
      </w:pPr>
    </w:p>
    <w:p w:rsidR="00E70B65" w:rsidRDefault="00E70B65" w:rsidP="00E70B65">
      <w:pPr>
        <w:pStyle w:val="Prrafodelista"/>
        <w:numPr>
          <w:ilvl w:val="0"/>
          <w:numId w:val="11"/>
        </w:numPr>
        <w:tabs>
          <w:tab w:val="left" w:pos="1049"/>
        </w:tabs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La r</w:t>
      </w:r>
      <w:r w:rsidRPr="00E70B65">
        <w:rPr>
          <w:rFonts w:ascii="New times roman" w:hAnsi="New times roman"/>
          <w:sz w:val="24"/>
          <w:szCs w:val="24"/>
        </w:rPr>
        <w:t>esignificación del Manual de Convivencia</w:t>
      </w:r>
      <w:r>
        <w:rPr>
          <w:rFonts w:ascii="New times roman" w:hAnsi="New times roman"/>
          <w:sz w:val="24"/>
          <w:szCs w:val="24"/>
        </w:rPr>
        <w:t xml:space="preserve"> a la luz de la Ley 1620</w:t>
      </w:r>
      <w:r w:rsidRPr="00E70B65">
        <w:rPr>
          <w:rFonts w:ascii="New times roman" w:hAnsi="New times roman"/>
          <w:sz w:val="24"/>
          <w:szCs w:val="24"/>
        </w:rPr>
        <w:t>.</w:t>
      </w:r>
    </w:p>
    <w:p w:rsidR="00E70B65" w:rsidRPr="00E70B65" w:rsidRDefault="00E70B65" w:rsidP="00E70B65">
      <w:pPr>
        <w:pStyle w:val="Prrafodelista"/>
        <w:rPr>
          <w:rFonts w:ascii="New times roman" w:hAnsi="New times roman"/>
          <w:sz w:val="24"/>
          <w:szCs w:val="24"/>
        </w:rPr>
      </w:pPr>
    </w:p>
    <w:p w:rsidR="00E70B65" w:rsidRPr="00E70B65" w:rsidRDefault="00E70B65" w:rsidP="00E70B65">
      <w:pPr>
        <w:pStyle w:val="Prrafodelista"/>
        <w:tabs>
          <w:tab w:val="left" w:pos="1049"/>
        </w:tabs>
        <w:rPr>
          <w:rFonts w:ascii="New times roman" w:hAnsi="New times roman"/>
          <w:sz w:val="24"/>
          <w:szCs w:val="24"/>
        </w:rPr>
      </w:pPr>
    </w:p>
    <w:p w:rsidR="00E70B65" w:rsidRDefault="002C12E0" w:rsidP="00E70B65">
      <w:pPr>
        <w:pStyle w:val="Prrafodelista"/>
        <w:numPr>
          <w:ilvl w:val="0"/>
          <w:numId w:val="11"/>
        </w:numPr>
        <w:tabs>
          <w:tab w:val="left" w:pos="1049"/>
        </w:tabs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Se realizó la a </w:t>
      </w:r>
      <w:r w:rsidR="00E70B65" w:rsidRPr="00E70B65">
        <w:rPr>
          <w:rFonts w:ascii="New times roman" w:hAnsi="New times roman"/>
          <w:sz w:val="24"/>
          <w:szCs w:val="24"/>
        </w:rPr>
        <w:t>tención a diferentes grupos poblacionales de</w:t>
      </w:r>
      <w:r w:rsidR="00E70B65">
        <w:rPr>
          <w:rFonts w:ascii="New times roman" w:hAnsi="New times roman"/>
          <w:sz w:val="24"/>
          <w:szCs w:val="24"/>
        </w:rPr>
        <w:t xml:space="preserve"> </w:t>
      </w:r>
      <w:r w:rsidR="00E70B65" w:rsidRPr="00E70B65">
        <w:rPr>
          <w:rFonts w:ascii="New times roman" w:hAnsi="New times roman"/>
          <w:sz w:val="24"/>
          <w:szCs w:val="24"/>
        </w:rPr>
        <w:t>acuerdo a los niveles de vulnerabilidad.</w:t>
      </w:r>
    </w:p>
    <w:p w:rsidR="002C12E0" w:rsidRPr="00E70B65" w:rsidRDefault="002C12E0" w:rsidP="002C12E0">
      <w:pPr>
        <w:pStyle w:val="Prrafodelista"/>
        <w:tabs>
          <w:tab w:val="left" w:pos="1049"/>
        </w:tabs>
        <w:rPr>
          <w:rFonts w:ascii="New times roman" w:hAnsi="New times roman"/>
          <w:sz w:val="24"/>
          <w:szCs w:val="24"/>
        </w:rPr>
      </w:pPr>
    </w:p>
    <w:p w:rsidR="00E70B65" w:rsidRDefault="002C12E0" w:rsidP="002C12E0">
      <w:pPr>
        <w:pStyle w:val="Prrafodelista"/>
        <w:numPr>
          <w:ilvl w:val="0"/>
          <w:numId w:val="11"/>
        </w:numPr>
        <w:tabs>
          <w:tab w:val="left" w:pos="1049"/>
        </w:tabs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Se logró la c</w:t>
      </w:r>
      <w:r w:rsidR="00E70B65" w:rsidRPr="00E70B65">
        <w:rPr>
          <w:rFonts w:ascii="New times roman" w:hAnsi="New times roman"/>
          <w:sz w:val="24"/>
          <w:szCs w:val="24"/>
        </w:rPr>
        <w:t>onformación</w:t>
      </w:r>
      <w:r>
        <w:rPr>
          <w:rFonts w:ascii="New times roman" w:hAnsi="New times roman"/>
          <w:sz w:val="24"/>
          <w:szCs w:val="24"/>
        </w:rPr>
        <w:t xml:space="preserve"> y operatividad </w:t>
      </w:r>
      <w:r w:rsidR="00E70B65" w:rsidRPr="00E70B65">
        <w:rPr>
          <w:rFonts w:ascii="New times roman" w:hAnsi="New times roman"/>
          <w:sz w:val="24"/>
          <w:szCs w:val="24"/>
        </w:rPr>
        <w:t xml:space="preserve"> del Comité de Convivencia</w:t>
      </w:r>
      <w:r>
        <w:rPr>
          <w:rFonts w:ascii="New times roman" w:hAnsi="New times roman"/>
          <w:sz w:val="24"/>
          <w:szCs w:val="24"/>
        </w:rPr>
        <w:t xml:space="preserve"> </w:t>
      </w:r>
      <w:r w:rsidR="00E70B65" w:rsidRPr="002C12E0">
        <w:rPr>
          <w:rFonts w:ascii="New times roman" w:hAnsi="New times roman"/>
          <w:sz w:val="24"/>
          <w:szCs w:val="24"/>
        </w:rPr>
        <w:t>Institucional.</w:t>
      </w:r>
    </w:p>
    <w:p w:rsidR="002C12E0" w:rsidRPr="002C12E0" w:rsidRDefault="002C12E0" w:rsidP="002C12E0">
      <w:pPr>
        <w:pStyle w:val="Prrafodelista"/>
        <w:rPr>
          <w:rFonts w:ascii="New times roman" w:hAnsi="New times roman"/>
          <w:sz w:val="24"/>
          <w:szCs w:val="24"/>
        </w:rPr>
      </w:pPr>
    </w:p>
    <w:p w:rsidR="002C12E0" w:rsidRDefault="002C12E0" w:rsidP="002C12E0">
      <w:pPr>
        <w:pStyle w:val="Prrafodelista"/>
        <w:numPr>
          <w:ilvl w:val="0"/>
          <w:numId w:val="12"/>
        </w:numPr>
        <w:tabs>
          <w:tab w:val="left" w:pos="1049"/>
        </w:tabs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Se aplicó el </w:t>
      </w:r>
      <w:r w:rsidRPr="002C12E0">
        <w:rPr>
          <w:rFonts w:ascii="New times roman" w:hAnsi="New times roman"/>
          <w:sz w:val="24"/>
          <w:szCs w:val="24"/>
        </w:rPr>
        <w:t>Protocolo Evaluación de Desempeño y Periodo</w:t>
      </w:r>
      <w:r>
        <w:rPr>
          <w:rFonts w:ascii="New times roman" w:hAnsi="New times roman"/>
          <w:sz w:val="24"/>
          <w:szCs w:val="24"/>
        </w:rPr>
        <w:t xml:space="preserve"> </w:t>
      </w:r>
      <w:r w:rsidRPr="002C12E0">
        <w:rPr>
          <w:rFonts w:ascii="New times roman" w:hAnsi="New times roman"/>
          <w:sz w:val="24"/>
          <w:szCs w:val="24"/>
        </w:rPr>
        <w:t xml:space="preserve">de Prueba a Docentes </w:t>
      </w:r>
      <w:r>
        <w:rPr>
          <w:rFonts w:ascii="New times roman" w:hAnsi="New times roman"/>
          <w:sz w:val="24"/>
          <w:szCs w:val="24"/>
        </w:rPr>
        <w:t>–</w:t>
      </w:r>
      <w:r w:rsidRPr="002C12E0">
        <w:rPr>
          <w:rFonts w:ascii="New times roman" w:hAnsi="New times roman"/>
          <w:sz w:val="24"/>
          <w:szCs w:val="24"/>
        </w:rPr>
        <w:t xml:space="preserve"> Administrativos</w:t>
      </w:r>
      <w:r>
        <w:rPr>
          <w:rFonts w:ascii="New times roman" w:hAnsi="New times roman"/>
          <w:sz w:val="24"/>
          <w:szCs w:val="24"/>
        </w:rPr>
        <w:t>.</w:t>
      </w:r>
    </w:p>
    <w:p w:rsidR="002C12E0" w:rsidRPr="002C12E0" w:rsidRDefault="002C12E0" w:rsidP="002C12E0">
      <w:pPr>
        <w:pStyle w:val="Prrafodelista"/>
        <w:numPr>
          <w:ilvl w:val="0"/>
          <w:numId w:val="12"/>
        </w:numPr>
        <w:tabs>
          <w:tab w:val="left" w:pos="1049"/>
        </w:tabs>
        <w:rPr>
          <w:rFonts w:ascii="New times roman" w:hAnsi="New times roman"/>
          <w:sz w:val="24"/>
          <w:szCs w:val="24"/>
        </w:rPr>
      </w:pPr>
    </w:p>
    <w:p w:rsidR="002C12E0" w:rsidRDefault="002C12E0" w:rsidP="002C12E0">
      <w:pPr>
        <w:pStyle w:val="Prrafodelista"/>
        <w:numPr>
          <w:ilvl w:val="0"/>
          <w:numId w:val="12"/>
        </w:numPr>
        <w:tabs>
          <w:tab w:val="left" w:pos="1049"/>
        </w:tabs>
        <w:rPr>
          <w:rFonts w:ascii="New times roman" w:hAnsi="New times roman"/>
          <w:sz w:val="24"/>
          <w:szCs w:val="24"/>
        </w:rPr>
      </w:pPr>
      <w:r w:rsidRPr="002C12E0">
        <w:rPr>
          <w:rFonts w:ascii="New times roman" w:hAnsi="New times roman"/>
          <w:sz w:val="24"/>
          <w:szCs w:val="24"/>
        </w:rPr>
        <w:t>Cumplimiento de metas del PEI</w:t>
      </w:r>
      <w:r>
        <w:rPr>
          <w:rFonts w:ascii="New times roman" w:hAnsi="New times roman"/>
          <w:sz w:val="24"/>
          <w:szCs w:val="24"/>
        </w:rPr>
        <w:t>.</w:t>
      </w:r>
    </w:p>
    <w:p w:rsidR="002C12E0" w:rsidRPr="002C12E0" w:rsidRDefault="002C12E0" w:rsidP="002C12E0">
      <w:pPr>
        <w:pStyle w:val="Prrafodelista"/>
        <w:tabs>
          <w:tab w:val="left" w:pos="1049"/>
        </w:tabs>
        <w:rPr>
          <w:rFonts w:ascii="New times roman" w:hAnsi="New times roman"/>
          <w:sz w:val="24"/>
          <w:szCs w:val="24"/>
        </w:rPr>
      </w:pPr>
    </w:p>
    <w:p w:rsidR="002C12E0" w:rsidRDefault="002C12E0" w:rsidP="002C12E0">
      <w:pPr>
        <w:pStyle w:val="Prrafodelista"/>
        <w:numPr>
          <w:ilvl w:val="0"/>
          <w:numId w:val="12"/>
        </w:numPr>
        <w:tabs>
          <w:tab w:val="left" w:pos="1049"/>
        </w:tabs>
        <w:rPr>
          <w:rFonts w:ascii="New times roman" w:hAnsi="New times roman"/>
          <w:sz w:val="24"/>
          <w:szCs w:val="24"/>
        </w:rPr>
      </w:pPr>
      <w:r w:rsidRPr="002C12E0">
        <w:rPr>
          <w:rFonts w:ascii="New times roman" w:hAnsi="New times roman"/>
          <w:sz w:val="24"/>
          <w:szCs w:val="24"/>
        </w:rPr>
        <w:t>Ejecución de proyectos de investigación y</w:t>
      </w:r>
      <w:r>
        <w:rPr>
          <w:rFonts w:ascii="New times roman" w:hAnsi="New times roman"/>
          <w:sz w:val="24"/>
          <w:szCs w:val="24"/>
        </w:rPr>
        <w:t xml:space="preserve"> </w:t>
      </w:r>
      <w:r w:rsidRPr="002C12E0">
        <w:rPr>
          <w:rFonts w:ascii="New times roman" w:hAnsi="New times roman"/>
          <w:sz w:val="24"/>
          <w:szCs w:val="24"/>
        </w:rPr>
        <w:t>pedagógicos</w:t>
      </w:r>
      <w:r>
        <w:rPr>
          <w:rFonts w:ascii="New times roman" w:hAnsi="New times roman"/>
          <w:sz w:val="24"/>
          <w:szCs w:val="24"/>
        </w:rPr>
        <w:t>.</w:t>
      </w:r>
    </w:p>
    <w:p w:rsidR="002C12E0" w:rsidRPr="002C12E0" w:rsidRDefault="002C12E0" w:rsidP="002C12E0">
      <w:pPr>
        <w:pStyle w:val="Prrafodelista"/>
        <w:rPr>
          <w:rFonts w:ascii="New times roman" w:hAnsi="New times roman"/>
          <w:sz w:val="24"/>
          <w:szCs w:val="24"/>
        </w:rPr>
      </w:pPr>
    </w:p>
    <w:p w:rsidR="002C12E0" w:rsidRPr="002C12E0" w:rsidRDefault="002C12E0" w:rsidP="002C12E0">
      <w:pPr>
        <w:pStyle w:val="Prrafodelista"/>
        <w:tabs>
          <w:tab w:val="left" w:pos="1049"/>
        </w:tabs>
        <w:rPr>
          <w:rFonts w:ascii="New times roman" w:hAnsi="New times roman"/>
          <w:sz w:val="24"/>
          <w:szCs w:val="24"/>
        </w:rPr>
      </w:pPr>
      <w:r w:rsidRPr="002C12E0">
        <w:rPr>
          <w:rFonts w:ascii="New times roman" w:hAnsi="New times roman"/>
          <w:sz w:val="24"/>
          <w:szCs w:val="24"/>
        </w:rPr>
        <w:t xml:space="preserve"> </w:t>
      </w:r>
      <w:r>
        <w:rPr>
          <w:rFonts w:ascii="New times roman" w:hAnsi="New times roman"/>
          <w:sz w:val="24"/>
          <w:szCs w:val="24"/>
        </w:rPr>
        <w:t xml:space="preserve"> </w:t>
      </w:r>
    </w:p>
    <w:p w:rsidR="002C12E0" w:rsidRDefault="002C12E0" w:rsidP="002C12E0">
      <w:pPr>
        <w:pStyle w:val="Prrafodelista"/>
        <w:numPr>
          <w:ilvl w:val="0"/>
          <w:numId w:val="12"/>
        </w:numPr>
        <w:tabs>
          <w:tab w:val="left" w:pos="1049"/>
        </w:tabs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Se gestionó el </w:t>
      </w:r>
      <w:r w:rsidRPr="002C12E0">
        <w:rPr>
          <w:rFonts w:ascii="New times roman" w:hAnsi="New times roman"/>
          <w:sz w:val="24"/>
          <w:szCs w:val="24"/>
        </w:rPr>
        <w:t>Programas de Apoyo a Estudiantes PAE</w:t>
      </w:r>
      <w:r>
        <w:rPr>
          <w:rFonts w:ascii="New times roman" w:hAnsi="New times roman"/>
          <w:sz w:val="24"/>
          <w:szCs w:val="24"/>
        </w:rPr>
        <w:t xml:space="preserve"> y Transporte escolar con la alcaldía municipal.</w:t>
      </w:r>
      <w:r w:rsidRPr="002C12E0">
        <w:rPr>
          <w:rFonts w:ascii="New times roman" w:hAnsi="New times roman"/>
          <w:sz w:val="24"/>
          <w:szCs w:val="24"/>
        </w:rPr>
        <w:t xml:space="preserve"> </w:t>
      </w:r>
    </w:p>
    <w:p w:rsidR="002C12E0" w:rsidRPr="002C12E0" w:rsidRDefault="002C12E0" w:rsidP="002C12E0">
      <w:pPr>
        <w:pStyle w:val="Prrafodelista"/>
        <w:tabs>
          <w:tab w:val="left" w:pos="1049"/>
        </w:tabs>
        <w:rPr>
          <w:rFonts w:ascii="New times roman" w:hAnsi="New times roman"/>
          <w:sz w:val="24"/>
          <w:szCs w:val="24"/>
        </w:rPr>
      </w:pPr>
    </w:p>
    <w:p w:rsidR="002C12E0" w:rsidRDefault="002C12E0" w:rsidP="002C12E0">
      <w:pPr>
        <w:pStyle w:val="Prrafodelista"/>
        <w:numPr>
          <w:ilvl w:val="0"/>
          <w:numId w:val="12"/>
        </w:numPr>
        <w:tabs>
          <w:tab w:val="left" w:pos="1049"/>
        </w:tabs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Se desarrolló el programa de servicio y </w:t>
      </w:r>
      <w:r w:rsidRPr="002C12E0">
        <w:rPr>
          <w:rFonts w:ascii="New times roman" w:hAnsi="New times roman"/>
          <w:sz w:val="24"/>
          <w:szCs w:val="24"/>
        </w:rPr>
        <w:t xml:space="preserve"> Promoción Social</w:t>
      </w:r>
      <w:r>
        <w:rPr>
          <w:rFonts w:ascii="New times roman" w:hAnsi="New times roman"/>
          <w:sz w:val="24"/>
          <w:szCs w:val="24"/>
        </w:rPr>
        <w:t>.</w:t>
      </w:r>
    </w:p>
    <w:p w:rsidR="002C12E0" w:rsidRDefault="002C12E0" w:rsidP="002C12E0">
      <w:pPr>
        <w:pStyle w:val="Prrafodelista"/>
        <w:numPr>
          <w:ilvl w:val="0"/>
          <w:numId w:val="12"/>
        </w:numPr>
        <w:tabs>
          <w:tab w:val="left" w:pos="1049"/>
        </w:tabs>
        <w:rPr>
          <w:rFonts w:ascii="New times roman" w:hAnsi="New times roman"/>
          <w:sz w:val="24"/>
          <w:szCs w:val="24"/>
        </w:rPr>
      </w:pPr>
      <w:r w:rsidRPr="002C12E0">
        <w:rPr>
          <w:rFonts w:ascii="New times roman" w:hAnsi="New times roman"/>
          <w:sz w:val="24"/>
          <w:szCs w:val="24"/>
        </w:rPr>
        <w:t xml:space="preserve"> Ejecución de Programas de </w:t>
      </w:r>
      <w:r>
        <w:rPr>
          <w:rFonts w:ascii="New times roman" w:hAnsi="New times roman"/>
          <w:sz w:val="24"/>
          <w:szCs w:val="24"/>
        </w:rPr>
        <w:t>plan padrino para la inscripción de los estudiantes de grado 11° a distintas universidades de la región.</w:t>
      </w:r>
    </w:p>
    <w:p w:rsidR="002C12E0" w:rsidRDefault="002C12E0" w:rsidP="002C12E0">
      <w:pPr>
        <w:pStyle w:val="Prrafodelista"/>
        <w:tabs>
          <w:tab w:val="left" w:pos="1049"/>
        </w:tabs>
        <w:rPr>
          <w:rFonts w:ascii="New times roman" w:hAnsi="New times roman"/>
          <w:sz w:val="24"/>
          <w:szCs w:val="24"/>
        </w:rPr>
      </w:pPr>
    </w:p>
    <w:p w:rsidR="002C12E0" w:rsidRDefault="002C12E0" w:rsidP="002C12E0">
      <w:pPr>
        <w:pStyle w:val="Prrafodelista"/>
        <w:numPr>
          <w:ilvl w:val="0"/>
          <w:numId w:val="12"/>
        </w:numPr>
        <w:tabs>
          <w:tab w:val="left" w:pos="1049"/>
        </w:tabs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Se desarrolló la Ejecución presupuestal acorde con la normatividad vigente.</w:t>
      </w:r>
    </w:p>
    <w:p w:rsidR="002C12E0" w:rsidRPr="002C12E0" w:rsidRDefault="002C12E0" w:rsidP="002C12E0">
      <w:pPr>
        <w:pStyle w:val="Prrafodelista"/>
        <w:tabs>
          <w:tab w:val="left" w:pos="1049"/>
        </w:tabs>
        <w:rPr>
          <w:rFonts w:ascii="New times roman" w:hAnsi="New times roman"/>
          <w:sz w:val="24"/>
          <w:szCs w:val="24"/>
        </w:rPr>
      </w:pPr>
    </w:p>
    <w:p w:rsidR="002C12E0" w:rsidRDefault="002C12E0" w:rsidP="002C12E0">
      <w:pPr>
        <w:pStyle w:val="Prrafodelista"/>
        <w:numPr>
          <w:ilvl w:val="0"/>
          <w:numId w:val="12"/>
        </w:numPr>
        <w:tabs>
          <w:tab w:val="left" w:pos="1049"/>
        </w:tabs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Se cumplió con el cronograma del </w:t>
      </w:r>
      <w:r w:rsidRPr="002C12E0">
        <w:rPr>
          <w:rFonts w:ascii="New times roman" w:hAnsi="New times roman"/>
          <w:sz w:val="24"/>
          <w:szCs w:val="24"/>
        </w:rPr>
        <w:t>Proceso de matrícula</w:t>
      </w:r>
      <w:r>
        <w:rPr>
          <w:rFonts w:ascii="New times roman" w:hAnsi="New times roman"/>
          <w:sz w:val="24"/>
          <w:szCs w:val="24"/>
        </w:rPr>
        <w:t>.</w:t>
      </w:r>
    </w:p>
    <w:p w:rsidR="002C12E0" w:rsidRPr="002C12E0" w:rsidRDefault="002C12E0" w:rsidP="002C12E0">
      <w:pPr>
        <w:pStyle w:val="Prrafodelista"/>
        <w:rPr>
          <w:rFonts w:ascii="New times roman" w:hAnsi="New times roman"/>
          <w:sz w:val="24"/>
          <w:szCs w:val="24"/>
        </w:rPr>
      </w:pPr>
    </w:p>
    <w:p w:rsidR="002C12E0" w:rsidRPr="002C12E0" w:rsidRDefault="002C12E0" w:rsidP="002C12E0">
      <w:pPr>
        <w:pStyle w:val="Prrafodelista"/>
        <w:tabs>
          <w:tab w:val="left" w:pos="1049"/>
        </w:tabs>
        <w:rPr>
          <w:rFonts w:ascii="New times roman" w:hAnsi="New times roman"/>
          <w:sz w:val="24"/>
          <w:szCs w:val="24"/>
        </w:rPr>
      </w:pPr>
    </w:p>
    <w:p w:rsidR="002C12E0" w:rsidRDefault="002C12E0" w:rsidP="002C12E0">
      <w:pPr>
        <w:pStyle w:val="Prrafodelista"/>
        <w:numPr>
          <w:ilvl w:val="0"/>
          <w:numId w:val="12"/>
        </w:numPr>
        <w:tabs>
          <w:tab w:val="left" w:pos="1049"/>
        </w:tabs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Se dio cumplimiento al</w:t>
      </w:r>
      <w:r w:rsidRPr="002C12E0">
        <w:rPr>
          <w:rFonts w:ascii="New times roman" w:hAnsi="New times roman"/>
          <w:sz w:val="24"/>
          <w:szCs w:val="24"/>
        </w:rPr>
        <w:t xml:space="preserve"> SIE</w:t>
      </w:r>
      <w:r>
        <w:rPr>
          <w:rFonts w:ascii="New times roman" w:hAnsi="New times roman"/>
          <w:sz w:val="24"/>
          <w:szCs w:val="24"/>
        </w:rPr>
        <w:t>.</w:t>
      </w:r>
    </w:p>
    <w:p w:rsidR="002C12E0" w:rsidRPr="002C12E0" w:rsidRDefault="002C12E0" w:rsidP="002C12E0">
      <w:pPr>
        <w:pStyle w:val="Prrafodelista"/>
        <w:tabs>
          <w:tab w:val="left" w:pos="1049"/>
        </w:tabs>
        <w:rPr>
          <w:rFonts w:ascii="New times roman" w:hAnsi="New times roman"/>
          <w:sz w:val="24"/>
          <w:szCs w:val="24"/>
        </w:rPr>
      </w:pPr>
    </w:p>
    <w:p w:rsidR="001A088C" w:rsidRDefault="002C12E0" w:rsidP="00E70B65">
      <w:pPr>
        <w:numPr>
          <w:ilvl w:val="0"/>
          <w:numId w:val="10"/>
        </w:numPr>
        <w:tabs>
          <w:tab w:val="left" w:pos="1049"/>
        </w:tabs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</w:t>
      </w:r>
      <w:r w:rsidRPr="00E70B65">
        <w:rPr>
          <w:rFonts w:ascii="New times roman" w:hAnsi="New times roman"/>
          <w:sz w:val="24"/>
          <w:szCs w:val="24"/>
        </w:rPr>
        <w:t>Clausura del nivel de preescolar</w:t>
      </w:r>
      <w:r>
        <w:rPr>
          <w:rFonts w:ascii="New times roman" w:hAnsi="New times roman"/>
          <w:sz w:val="24"/>
          <w:szCs w:val="24"/>
        </w:rPr>
        <w:t>.</w:t>
      </w:r>
    </w:p>
    <w:p w:rsidR="002C12E0" w:rsidRPr="00E70B65" w:rsidRDefault="002C12E0" w:rsidP="002C12E0">
      <w:pPr>
        <w:tabs>
          <w:tab w:val="left" w:pos="1049"/>
        </w:tabs>
        <w:ind w:left="720"/>
        <w:rPr>
          <w:rFonts w:ascii="New times roman" w:hAnsi="New times roman"/>
          <w:sz w:val="24"/>
          <w:szCs w:val="24"/>
        </w:rPr>
      </w:pPr>
    </w:p>
    <w:p w:rsidR="001A088C" w:rsidRDefault="002C12E0" w:rsidP="00E70B65">
      <w:pPr>
        <w:numPr>
          <w:ilvl w:val="0"/>
          <w:numId w:val="10"/>
        </w:numPr>
        <w:tabs>
          <w:tab w:val="left" w:pos="1049"/>
        </w:tabs>
        <w:rPr>
          <w:rFonts w:ascii="New times roman" w:hAnsi="New times roman"/>
          <w:sz w:val="24"/>
          <w:szCs w:val="24"/>
        </w:rPr>
      </w:pPr>
      <w:r w:rsidRPr="00E70B65">
        <w:rPr>
          <w:rFonts w:ascii="New times roman" w:hAnsi="New times roman"/>
          <w:sz w:val="24"/>
          <w:szCs w:val="24"/>
        </w:rPr>
        <w:t>Clausura de b</w:t>
      </w:r>
      <w:r w:rsidRPr="00E70B65">
        <w:rPr>
          <w:rFonts w:ascii="New times roman" w:hAnsi="New times roman" w:hint="eastAsia"/>
          <w:sz w:val="24"/>
          <w:szCs w:val="24"/>
        </w:rPr>
        <w:t>á</w:t>
      </w:r>
      <w:r w:rsidRPr="00E70B65">
        <w:rPr>
          <w:rFonts w:ascii="New times roman" w:hAnsi="New times roman"/>
          <w:sz w:val="24"/>
          <w:szCs w:val="24"/>
        </w:rPr>
        <w:t>sica primaria.</w:t>
      </w:r>
    </w:p>
    <w:p w:rsidR="002C12E0" w:rsidRPr="00E70B65" w:rsidRDefault="002C12E0" w:rsidP="002C12E0">
      <w:pPr>
        <w:tabs>
          <w:tab w:val="left" w:pos="1049"/>
        </w:tabs>
        <w:ind w:left="720"/>
        <w:rPr>
          <w:rFonts w:ascii="New times roman" w:hAnsi="New times roman"/>
          <w:sz w:val="24"/>
          <w:szCs w:val="24"/>
        </w:rPr>
      </w:pPr>
    </w:p>
    <w:p w:rsidR="002C12E0" w:rsidRDefault="002C12E0" w:rsidP="00E70B65">
      <w:pPr>
        <w:numPr>
          <w:ilvl w:val="0"/>
          <w:numId w:val="10"/>
        </w:numPr>
        <w:tabs>
          <w:tab w:val="left" w:pos="1049"/>
        </w:tabs>
        <w:rPr>
          <w:rFonts w:ascii="New times roman" w:hAnsi="New times roman"/>
          <w:sz w:val="24"/>
          <w:szCs w:val="24"/>
        </w:rPr>
      </w:pPr>
      <w:r w:rsidRPr="00E70B65">
        <w:rPr>
          <w:rFonts w:ascii="New times roman" w:hAnsi="New times roman"/>
          <w:sz w:val="24"/>
          <w:szCs w:val="24"/>
        </w:rPr>
        <w:t>Coctel de despedida con estudiantes de grado 11</w:t>
      </w:r>
      <w:r w:rsidRPr="00E70B65">
        <w:rPr>
          <w:rFonts w:ascii="New times roman" w:hAnsi="New times roman" w:hint="eastAsia"/>
          <w:sz w:val="24"/>
          <w:szCs w:val="24"/>
        </w:rPr>
        <w:t>°</w:t>
      </w:r>
    </w:p>
    <w:p w:rsidR="001A088C" w:rsidRPr="00E70B65" w:rsidRDefault="002C12E0" w:rsidP="002C12E0">
      <w:pPr>
        <w:tabs>
          <w:tab w:val="left" w:pos="1049"/>
        </w:tabs>
        <w:ind w:left="720"/>
        <w:rPr>
          <w:rFonts w:ascii="New times roman" w:hAnsi="New times roman"/>
          <w:sz w:val="24"/>
          <w:szCs w:val="24"/>
        </w:rPr>
      </w:pPr>
      <w:r w:rsidRPr="00E70B65">
        <w:rPr>
          <w:rFonts w:ascii="New times roman" w:hAnsi="New times roman"/>
          <w:sz w:val="24"/>
          <w:szCs w:val="24"/>
        </w:rPr>
        <w:t>.</w:t>
      </w:r>
    </w:p>
    <w:p w:rsidR="001A088C" w:rsidRDefault="002C12E0" w:rsidP="00E70B65">
      <w:pPr>
        <w:numPr>
          <w:ilvl w:val="0"/>
          <w:numId w:val="10"/>
        </w:numPr>
        <w:tabs>
          <w:tab w:val="left" w:pos="1049"/>
        </w:tabs>
        <w:rPr>
          <w:rFonts w:ascii="New times roman" w:hAnsi="New times roman"/>
          <w:sz w:val="24"/>
          <w:szCs w:val="24"/>
        </w:rPr>
      </w:pPr>
      <w:r w:rsidRPr="00E70B65">
        <w:rPr>
          <w:rFonts w:ascii="New times roman" w:hAnsi="New times roman"/>
          <w:sz w:val="24"/>
          <w:szCs w:val="24"/>
        </w:rPr>
        <w:t>Ceremonia de graduaci</w:t>
      </w:r>
      <w:r w:rsidRPr="00E70B65">
        <w:rPr>
          <w:rFonts w:ascii="New times roman" w:hAnsi="New times roman" w:hint="eastAsia"/>
          <w:sz w:val="24"/>
          <w:szCs w:val="24"/>
        </w:rPr>
        <w:t>ó</w:t>
      </w:r>
      <w:r w:rsidRPr="00E70B65">
        <w:rPr>
          <w:rFonts w:ascii="New times roman" w:hAnsi="New times roman"/>
          <w:sz w:val="24"/>
          <w:szCs w:val="24"/>
        </w:rPr>
        <w:t>n de bachilleres.</w:t>
      </w:r>
    </w:p>
    <w:p w:rsidR="002C12E0" w:rsidRPr="00E70B65" w:rsidRDefault="002C12E0" w:rsidP="002C12E0">
      <w:pPr>
        <w:tabs>
          <w:tab w:val="left" w:pos="1049"/>
        </w:tabs>
        <w:ind w:left="720"/>
        <w:rPr>
          <w:rFonts w:ascii="New times roman" w:hAnsi="New times roman"/>
          <w:sz w:val="24"/>
          <w:szCs w:val="24"/>
        </w:rPr>
      </w:pPr>
    </w:p>
    <w:p w:rsidR="001A088C" w:rsidRDefault="002C12E0" w:rsidP="00E70B65">
      <w:pPr>
        <w:numPr>
          <w:ilvl w:val="0"/>
          <w:numId w:val="10"/>
        </w:numPr>
        <w:tabs>
          <w:tab w:val="left" w:pos="1049"/>
        </w:tabs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Celebración del </w:t>
      </w:r>
      <w:r w:rsidRPr="00E70B65">
        <w:rPr>
          <w:rFonts w:ascii="New times roman" w:hAnsi="New times roman"/>
          <w:sz w:val="24"/>
          <w:szCs w:val="24"/>
        </w:rPr>
        <w:t>Día de la excelencia educativa</w:t>
      </w:r>
      <w:r w:rsidR="00E70B65" w:rsidRPr="00E70B65">
        <w:rPr>
          <w:rFonts w:ascii="New times roman" w:hAnsi="New times roman"/>
          <w:sz w:val="24"/>
          <w:szCs w:val="24"/>
        </w:rPr>
        <w:t>.</w:t>
      </w:r>
    </w:p>
    <w:p w:rsidR="00EB3960" w:rsidRDefault="00EB3960" w:rsidP="00EB3960">
      <w:pPr>
        <w:pStyle w:val="Prrafodelista"/>
        <w:rPr>
          <w:rFonts w:ascii="New times roman" w:hAnsi="New times roman"/>
          <w:sz w:val="24"/>
          <w:szCs w:val="24"/>
        </w:rPr>
      </w:pPr>
    </w:p>
    <w:p w:rsidR="00EB3960" w:rsidRDefault="00EB3960" w:rsidP="00E70B65">
      <w:pPr>
        <w:numPr>
          <w:ilvl w:val="0"/>
          <w:numId w:val="10"/>
        </w:numPr>
        <w:tabs>
          <w:tab w:val="left" w:pos="1049"/>
        </w:tabs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Embellecimiento de la institución y mantenimiento de zonas verdes como parte de la </w:t>
      </w:r>
      <w:r w:rsidR="00AB057C">
        <w:rPr>
          <w:rFonts w:ascii="New times roman" w:hAnsi="New times roman"/>
          <w:sz w:val="24"/>
          <w:szCs w:val="24"/>
        </w:rPr>
        <w:t>cultura ambiental institucional con el apoyo del servicio social estudiantil</w:t>
      </w:r>
    </w:p>
    <w:p w:rsidR="002C12E0" w:rsidRDefault="002C12E0" w:rsidP="002C12E0">
      <w:pPr>
        <w:tabs>
          <w:tab w:val="left" w:pos="1049"/>
        </w:tabs>
        <w:rPr>
          <w:rFonts w:ascii="New times roman" w:hAnsi="New times roman"/>
          <w:sz w:val="24"/>
          <w:szCs w:val="24"/>
        </w:rPr>
      </w:pPr>
    </w:p>
    <w:p w:rsidR="002C12E0" w:rsidRDefault="002C12E0" w:rsidP="002C12E0">
      <w:pPr>
        <w:tabs>
          <w:tab w:val="left" w:pos="1049"/>
        </w:tabs>
        <w:rPr>
          <w:rFonts w:ascii="New times roman" w:hAnsi="New times roman"/>
          <w:b/>
          <w:sz w:val="24"/>
          <w:szCs w:val="24"/>
        </w:rPr>
      </w:pPr>
      <w:r w:rsidRPr="002C12E0">
        <w:rPr>
          <w:rFonts w:ascii="New times roman" w:hAnsi="New times roman"/>
          <w:b/>
          <w:sz w:val="24"/>
          <w:szCs w:val="24"/>
        </w:rPr>
        <w:t>2.4 GEST</w:t>
      </w:r>
      <w:r>
        <w:rPr>
          <w:rFonts w:ascii="New times roman" w:hAnsi="New times roman"/>
          <w:b/>
          <w:sz w:val="24"/>
          <w:szCs w:val="24"/>
        </w:rPr>
        <w:t>IÓN ADMINISTRATIVA.</w:t>
      </w:r>
    </w:p>
    <w:p w:rsidR="004C56F7" w:rsidRDefault="004C56F7" w:rsidP="002C12E0">
      <w:pPr>
        <w:tabs>
          <w:tab w:val="left" w:pos="1049"/>
        </w:tabs>
        <w:rPr>
          <w:rFonts w:ascii="New times roman" w:hAnsi="New times roman"/>
          <w:b/>
          <w:sz w:val="24"/>
          <w:szCs w:val="24"/>
        </w:rPr>
      </w:pPr>
    </w:p>
    <w:p w:rsidR="004C56F7" w:rsidRPr="00B32391" w:rsidRDefault="00B32391" w:rsidP="00B32391">
      <w:pPr>
        <w:tabs>
          <w:tab w:val="left" w:pos="1049"/>
        </w:tabs>
        <w:jc w:val="both"/>
        <w:rPr>
          <w:rFonts w:ascii="New times roman" w:hAnsi="New times roman"/>
          <w:sz w:val="24"/>
          <w:szCs w:val="24"/>
        </w:rPr>
      </w:pPr>
      <w:r w:rsidRPr="00B32391">
        <w:rPr>
          <w:rFonts w:ascii="New times roman" w:hAnsi="New times roman"/>
          <w:sz w:val="24"/>
          <w:szCs w:val="24"/>
        </w:rPr>
        <w:t>Se propuso como meta</w:t>
      </w:r>
      <w:r>
        <w:rPr>
          <w:rFonts w:ascii="New times roman" w:hAnsi="New times roman"/>
          <w:b/>
          <w:sz w:val="24"/>
          <w:szCs w:val="24"/>
        </w:rPr>
        <w:t xml:space="preserve"> g</w:t>
      </w:r>
      <w:r w:rsidR="004C56F7" w:rsidRPr="00B32391">
        <w:rPr>
          <w:rFonts w:ascii="New times roman" w:hAnsi="New times roman"/>
          <w:sz w:val="24"/>
          <w:szCs w:val="24"/>
        </w:rPr>
        <w:t>enerar una nueva cultura de gestión institucional, que promueva la democracia interna, la eficacia organizativa, la economía, la racionalización de los recursos y la autonomía de la institución educativa, frente a intereses y presiones que impidan su óptimo funcionamiento y cumplimiento de su misión educativa.</w:t>
      </w:r>
    </w:p>
    <w:p w:rsidR="004C56F7" w:rsidRPr="00B32391" w:rsidRDefault="004C56F7" w:rsidP="00B32391">
      <w:pPr>
        <w:tabs>
          <w:tab w:val="left" w:pos="1049"/>
        </w:tabs>
        <w:jc w:val="both"/>
        <w:rPr>
          <w:rFonts w:ascii="New times roman" w:hAnsi="New times roman"/>
          <w:sz w:val="24"/>
          <w:szCs w:val="24"/>
        </w:rPr>
      </w:pPr>
      <w:r w:rsidRPr="00B32391">
        <w:rPr>
          <w:rFonts w:ascii="New times roman" w:hAnsi="New times roman"/>
          <w:sz w:val="24"/>
          <w:szCs w:val="24"/>
        </w:rPr>
        <w:tab/>
      </w:r>
    </w:p>
    <w:p w:rsidR="004C56F7" w:rsidRDefault="00027785" w:rsidP="004C56F7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Durante el 2017</w:t>
      </w:r>
      <w:r w:rsidR="004C56F7">
        <w:rPr>
          <w:rFonts w:ascii="New times roman" w:hAnsi="New times roman"/>
          <w:sz w:val="24"/>
          <w:szCs w:val="24"/>
        </w:rPr>
        <w:t xml:space="preserve"> en la gestión directiva  se resalta:</w:t>
      </w:r>
    </w:p>
    <w:p w:rsidR="002C12E0" w:rsidRDefault="002C12E0" w:rsidP="004C56F7">
      <w:pPr>
        <w:pStyle w:val="Prrafodelista"/>
        <w:numPr>
          <w:ilvl w:val="0"/>
          <w:numId w:val="13"/>
        </w:numPr>
        <w:tabs>
          <w:tab w:val="left" w:pos="1049"/>
        </w:tabs>
        <w:rPr>
          <w:rFonts w:ascii="New times roman" w:hAnsi="New times roman"/>
          <w:sz w:val="24"/>
          <w:szCs w:val="24"/>
        </w:rPr>
      </w:pPr>
      <w:r w:rsidRPr="004C56F7">
        <w:rPr>
          <w:rFonts w:ascii="New times roman" w:hAnsi="New times roman"/>
          <w:sz w:val="24"/>
          <w:szCs w:val="24"/>
        </w:rPr>
        <w:t>Estr</w:t>
      </w:r>
      <w:r w:rsidR="004C56F7" w:rsidRPr="004C56F7">
        <w:rPr>
          <w:rFonts w:ascii="New times roman" w:hAnsi="New times roman"/>
          <w:sz w:val="24"/>
          <w:szCs w:val="24"/>
        </w:rPr>
        <w:t>ategias de acceso a documentos, constancias</w:t>
      </w:r>
      <w:r w:rsidRPr="004C56F7">
        <w:rPr>
          <w:rFonts w:ascii="New times roman" w:hAnsi="New times roman"/>
          <w:sz w:val="24"/>
          <w:szCs w:val="24"/>
        </w:rPr>
        <w:t>.</w:t>
      </w:r>
    </w:p>
    <w:p w:rsidR="00DE7A4C" w:rsidRDefault="00DE7A4C" w:rsidP="00DE7A4C">
      <w:pPr>
        <w:pStyle w:val="Prrafodelista"/>
        <w:tabs>
          <w:tab w:val="left" w:pos="1049"/>
        </w:tabs>
        <w:rPr>
          <w:rFonts w:ascii="New times roman" w:hAnsi="New times roman"/>
          <w:sz w:val="24"/>
          <w:szCs w:val="24"/>
        </w:rPr>
      </w:pPr>
    </w:p>
    <w:p w:rsidR="004C56F7" w:rsidRPr="004C56F7" w:rsidRDefault="004C56F7" w:rsidP="004C56F7">
      <w:pPr>
        <w:pStyle w:val="Prrafodelista"/>
        <w:tabs>
          <w:tab w:val="left" w:pos="1049"/>
        </w:tabs>
        <w:rPr>
          <w:rFonts w:ascii="New times roman" w:hAnsi="New times roman"/>
          <w:sz w:val="24"/>
          <w:szCs w:val="24"/>
        </w:rPr>
      </w:pPr>
    </w:p>
    <w:p w:rsidR="002C12E0" w:rsidRDefault="002C12E0" w:rsidP="004C56F7">
      <w:pPr>
        <w:pStyle w:val="Prrafodelista"/>
        <w:numPr>
          <w:ilvl w:val="0"/>
          <w:numId w:val="13"/>
        </w:numPr>
        <w:tabs>
          <w:tab w:val="left" w:pos="1049"/>
        </w:tabs>
        <w:rPr>
          <w:rFonts w:ascii="New times roman" w:hAnsi="New times roman"/>
          <w:sz w:val="24"/>
          <w:szCs w:val="24"/>
        </w:rPr>
      </w:pPr>
      <w:r w:rsidRPr="004C56F7">
        <w:rPr>
          <w:rFonts w:ascii="New times roman" w:hAnsi="New times roman"/>
          <w:sz w:val="24"/>
          <w:szCs w:val="24"/>
        </w:rPr>
        <w:t>Proceso de Matricula (SIMAT).</w:t>
      </w:r>
    </w:p>
    <w:p w:rsidR="004C56F7" w:rsidRPr="004C56F7" w:rsidRDefault="004C56F7" w:rsidP="004C56F7">
      <w:pPr>
        <w:pStyle w:val="Prrafodelista"/>
        <w:tabs>
          <w:tab w:val="left" w:pos="1049"/>
        </w:tabs>
        <w:rPr>
          <w:rFonts w:ascii="New times roman" w:hAnsi="New times roman"/>
          <w:sz w:val="24"/>
          <w:szCs w:val="24"/>
        </w:rPr>
      </w:pPr>
    </w:p>
    <w:p w:rsidR="002C12E0" w:rsidRDefault="002C12E0" w:rsidP="004C56F7">
      <w:pPr>
        <w:pStyle w:val="Prrafodelista"/>
        <w:numPr>
          <w:ilvl w:val="0"/>
          <w:numId w:val="13"/>
        </w:numPr>
        <w:tabs>
          <w:tab w:val="left" w:pos="1049"/>
        </w:tabs>
        <w:rPr>
          <w:rFonts w:ascii="New times roman" w:hAnsi="New times roman"/>
          <w:sz w:val="24"/>
          <w:szCs w:val="24"/>
        </w:rPr>
      </w:pPr>
      <w:r w:rsidRPr="004C56F7">
        <w:rPr>
          <w:rFonts w:ascii="New times roman" w:hAnsi="New times roman"/>
          <w:sz w:val="24"/>
          <w:szCs w:val="24"/>
        </w:rPr>
        <w:t>Divulgación de la Información.</w:t>
      </w:r>
    </w:p>
    <w:p w:rsidR="004C56F7" w:rsidRPr="004C56F7" w:rsidRDefault="004C56F7" w:rsidP="004C56F7">
      <w:pPr>
        <w:pStyle w:val="Prrafodelista"/>
        <w:tabs>
          <w:tab w:val="left" w:pos="1049"/>
        </w:tabs>
        <w:rPr>
          <w:rFonts w:ascii="New times roman" w:hAnsi="New times roman"/>
          <w:sz w:val="24"/>
          <w:szCs w:val="24"/>
        </w:rPr>
      </w:pPr>
    </w:p>
    <w:p w:rsidR="002C12E0" w:rsidRDefault="002C12E0" w:rsidP="004C56F7">
      <w:pPr>
        <w:pStyle w:val="Prrafodelista"/>
        <w:numPr>
          <w:ilvl w:val="0"/>
          <w:numId w:val="13"/>
        </w:numPr>
        <w:tabs>
          <w:tab w:val="left" w:pos="1049"/>
        </w:tabs>
        <w:rPr>
          <w:rFonts w:ascii="New times roman" w:hAnsi="New times roman"/>
          <w:sz w:val="24"/>
          <w:szCs w:val="24"/>
        </w:rPr>
      </w:pPr>
      <w:r w:rsidRPr="004C56F7">
        <w:rPr>
          <w:rFonts w:ascii="New times roman" w:hAnsi="New times roman"/>
          <w:sz w:val="24"/>
          <w:szCs w:val="24"/>
        </w:rPr>
        <w:t>Actualización manejo de la información</w:t>
      </w:r>
      <w:r w:rsidR="004C56F7">
        <w:rPr>
          <w:rFonts w:ascii="New times roman" w:hAnsi="New times roman"/>
          <w:sz w:val="24"/>
          <w:szCs w:val="24"/>
        </w:rPr>
        <w:t>.</w:t>
      </w:r>
    </w:p>
    <w:p w:rsidR="004C56F7" w:rsidRPr="004C56F7" w:rsidRDefault="004C56F7" w:rsidP="004C56F7">
      <w:pPr>
        <w:pStyle w:val="Prrafodelista"/>
        <w:rPr>
          <w:rFonts w:ascii="New times roman" w:hAnsi="New times roman"/>
          <w:sz w:val="24"/>
          <w:szCs w:val="24"/>
        </w:rPr>
      </w:pPr>
    </w:p>
    <w:p w:rsidR="004C56F7" w:rsidRPr="004C56F7" w:rsidRDefault="004C56F7" w:rsidP="004C56F7">
      <w:pPr>
        <w:pStyle w:val="Prrafodelista"/>
        <w:numPr>
          <w:ilvl w:val="0"/>
          <w:numId w:val="13"/>
        </w:numPr>
        <w:tabs>
          <w:tab w:val="left" w:pos="1049"/>
        </w:tabs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Entrega oportuna de requerimientos a </w:t>
      </w:r>
      <w:r w:rsidR="00945049">
        <w:rPr>
          <w:rFonts w:ascii="New times roman" w:hAnsi="New times roman"/>
          <w:sz w:val="24"/>
          <w:szCs w:val="24"/>
        </w:rPr>
        <w:t>Sed Córdoba</w:t>
      </w:r>
      <w:r>
        <w:rPr>
          <w:rFonts w:ascii="New times roman" w:hAnsi="New times roman"/>
          <w:sz w:val="24"/>
          <w:szCs w:val="24"/>
        </w:rPr>
        <w:t xml:space="preserve">, </w:t>
      </w:r>
      <w:r w:rsidR="006F2451">
        <w:rPr>
          <w:rFonts w:ascii="New times roman" w:hAnsi="New times roman"/>
          <w:sz w:val="24"/>
          <w:szCs w:val="24"/>
        </w:rPr>
        <w:t>Sem</w:t>
      </w:r>
      <w:r w:rsidR="00945049">
        <w:rPr>
          <w:rFonts w:ascii="New times roman" w:hAnsi="New times roman"/>
          <w:sz w:val="24"/>
          <w:szCs w:val="24"/>
        </w:rPr>
        <w:t xml:space="preserve"> C</w:t>
      </w:r>
      <w:r>
        <w:rPr>
          <w:rFonts w:ascii="New times roman" w:hAnsi="New times roman"/>
          <w:sz w:val="24"/>
          <w:szCs w:val="24"/>
        </w:rPr>
        <w:t xml:space="preserve">hinú y demás dependencias  y organizaciones que requerían información de la institución </w:t>
      </w:r>
    </w:p>
    <w:p w:rsidR="002C12E0" w:rsidRPr="004C56F7" w:rsidRDefault="002C12E0" w:rsidP="002C12E0">
      <w:pPr>
        <w:tabs>
          <w:tab w:val="left" w:pos="1049"/>
        </w:tabs>
        <w:rPr>
          <w:rFonts w:ascii="New times roman" w:hAnsi="New times roman"/>
          <w:sz w:val="24"/>
          <w:szCs w:val="24"/>
        </w:rPr>
      </w:pPr>
    </w:p>
    <w:p w:rsidR="004C56F7" w:rsidRDefault="004C56F7" w:rsidP="004C56F7">
      <w:pPr>
        <w:tabs>
          <w:tab w:val="left" w:pos="1049"/>
        </w:tabs>
        <w:rPr>
          <w:rFonts w:ascii="New times roman" w:hAnsi="New times roman"/>
          <w:b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</w:rPr>
        <w:t>2.5</w:t>
      </w:r>
      <w:r w:rsidRPr="002C12E0">
        <w:rPr>
          <w:rFonts w:ascii="New times roman" w:hAnsi="New times roman"/>
          <w:b/>
          <w:sz w:val="24"/>
          <w:szCs w:val="24"/>
        </w:rPr>
        <w:t xml:space="preserve"> GEST</w:t>
      </w:r>
      <w:r>
        <w:rPr>
          <w:rFonts w:ascii="New times roman" w:hAnsi="New times roman"/>
          <w:b/>
          <w:sz w:val="24"/>
          <w:szCs w:val="24"/>
        </w:rPr>
        <w:t>IÓN FINANCIERA.</w:t>
      </w:r>
    </w:p>
    <w:p w:rsidR="004C56F7" w:rsidRDefault="004C56F7" w:rsidP="004C56F7">
      <w:pPr>
        <w:tabs>
          <w:tab w:val="left" w:pos="1049"/>
        </w:tabs>
        <w:spacing w:line="360" w:lineRule="auto"/>
        <w:rPr>
          <w:rFonts w:ascii="New times roman" w:hAnsi="New times roman"/>
          <w:sz w:val="24"/>
          <w:szCs w:val="24"/>
        </w:rPr>
      </w:pPr>
      <w:r w:rsidRPr="004C56F7">
        <w:rPr>
          <w:rFonts w:ascii="New times roman" w:hAnsi="New times roman"/>
          <w:sz w:val="24"/>
          <w:szCs w:val="24"/>
        </w:rPr>
        <w:t>Se propuso como meta Gestionar y administrar los recursos para que los procesos de prestación del servicio educativo puedan operar eficientemente.</w:t>
      </w:r>
    </w:p>
    <w:p w:rsidR="001847FB" w:rsidRDefault="001847FB" w:rsidP="004C56F7">
      <w:pPr>
        <w:tabs>
          <w:tab w:val="left" w:pos="1049"/>
        </w:tabs>
        <w:spacing w:line="360" w:lineRule="auto"/>
        <w:rPr>
          <w:rFonts w:ascii="New times roman" w:hAnsi="New times roman"/>
          <w:sz w:val="24"/>
          <w:szCs w:val="24"/>
        </w:rPr>
      </w:pPr>
    </w:p>
    <w:p w:rsidR="008413EF" w:rsidRPr="001847FB" w:rsidRDefault="00973684" w:rsidP="001847FB">
      <w:pPr>
        <w:numPr>
          <w:ilvl w:val="0"/>
          <w:numId w:val="15"/>
        </w:numPr>
        <w:tabs>
          <w:tab w:val="left" w:pos="1049"/>
        </w:tabs>
        <w:spacing w:line="360" w:lineRule="auto"/>
        <w:rPr>
          <w:rFonts w:ascii="New times roman" w:hAnsi="New times roman"/>
          <w:sz w:val="24"/>
          <w:szCs w:val="24"/>
        </w:rPr>
      </w:pPr>
      <w:r w:rsidRPr="001847FB">
        <w:rPr>
          <w:rFonts w:ascii="New times roman" w:hAnsi="New times roman"/>
          <w:b/>
          <w:bCs/>
          <w:sz w:val="24"/>
          <w:szCs w:val="24"/>
        </w:rPr>
        <w:t>PROCESO. APOYO FINANCIERO Y CONTABLE</w:t>
      </w:r>
    </w:p>
    <w:p w:rsidR="008413EF" w:rsidRPr="001847FB" w:rsidRDefault="00973684" w:rsidP="001847FB">
      <w:pPr>
        <w:numPr>
          <w:ilvl w:val="0"/>
          <w:numId w:val="15"/>
        </w:numPr>
        <w:tabs>
          <w:tab w:val="left" w:pos="1049"/>
        </w:tabs>
        <w:spacing w:line="360" w:lineRule="auto"/>
        <w:rPr>
          <w:rFonts w:ascii="New times roman" w:hAnsi="New times roman"/>
          <w:sz w:val="24"/>
          <w:szCs w:val="24"/>
        </w:rPr>
      </w:pPr>
      <w:r w:rsidRPr="001847FB">
        <w:rPr>
          <w:rFonts w:ascii="New times roman" w:hAnsi="New times roman"/>
          <w:b/>
          <w:bCs/>
          <w:sz w:val="24"/>
          <w:szCs w:val="24"/>
        </w:rPr>
        <w:t>COMPONENTE PRESUPUESTO ANUAL DE FONDO DE SERVICIOS EDUCATIVOS</w:t>
      </w:r>
    </w:p>
    <w:p w:rsidR="008413EF" w:rsidRPr="001847FB" w:rsidRDefault="00973684" w:rsidP="001847FB">
      <w:pPr>
        <w:numPr>
          <w:ilvl w:val="1"/>
          <w:numId w:val="15"/>
        </w:numPr>
        <w:tabs>
          <w:tab w:val="left" w:pos="1049"/>
        </w:tabs>
        <w:spacing w:line="360" w:lineRule="auto"/>
        <w:jc w:val="both"/>
        <w:rPr>
          <w:rFonts w:ascii="New times roman" w:hAnsi="New times roman"/>
          <w:sz w:val="24"/>
          <w:szCs w:val="24"/>
        </w:rPr>
      </w:pPr>
      <w:r w:rsidRPr="001847FB">
        <w:rPr>
          <w:rFonts w:ascii="New times roman" w:hAnsi="New times roman"/>
          <w:bCs/>
          <w:sz w:val="24"/>
          <w:szCs w:val="24"/>
        </w:rPr>
        <w:t xml:space="preserve">ACCIONES Y </w:t>
      </w:r>
      <w:r w:rsidR="001847FB" w:rsidRPr="001847FB">
        <w:rPr>
          <w:rFonts w:ascii="New times roman" w:hAnsi="New times roman"/>
          <w:bCs/>
          <w:sz w:val="24"/>
          <w:szCs w:val="24"/>
        </w:rPr>
        <w:t>LOGROS:</w:t>
      </w:r>
      <w:r w:rsidRPr="001847FB">
        <w:rPr>
          <w:rFonts w:ascii="New times roman" w:hAnsi="New times roman"/>
          <w:bCs/>
          <w:sz w:val="24"/>
          <w:szCs w:val="24"/>
        </w:rPr>
        <w:t xml:space="preserve"> El presupuesto es un instrumento de planeación y gestión financiero que opera coherentemente con los otros procesos </w:t>
      </w:r>
      <w:r w:rsidR="001847FB" w:rsidRPr="001847FB">
        <w:rPr>
          <w:rFonts w:ascii="New times roman" w:hAnsi="New times roman"/>
          <w:bCs/>
          <w:sz w:val="24"/>
          <w:szCs w:val="24"/>
        </w:rPr>
        <w:t>institucionales,</w:t>
      </w:r>
      <w:r w:rsidRPr="001847FB">
        <w:rPr>
          <w:rFonts w:ascii="New times roman" w:hAnsi="New times roman"/>
          <w:bCs/>
          <w:sz w:val="24"/>
          <w:szCs w:val="24"/>
        </w:rPr>
        <w:t xml:space="preserve"> se elabora con la participación de todos los docentes de acuerdo a las necesidades, metas establecidas en el plan operativo anual.</w:t>
      </w:r>
    </w:p>
    <w:p w:rsidR="001847FB" w:rsidRDefault="001847FB" w:rsidP="001847FB">
      <w:pPr>
        <w:tabs>
          <w:tab w:val="left" w:pos="1049"/>
        </w:tabs>
        <w:spacing w:line="360" w:lineRule="auto"/>
        <w:ind w:left="1440"/>
        <w:jc w:val="both"/>
        <w:rPr>
          <w:rFonts w:ascii="New times roman" w:hAnsi="New times roman"/>
          <w:bCs/>
          <w:sz w:val="24"/>
          <w:szCs w:val="24"/>
        </w:rPr>
      </w:pPr>
    </w:p>
    <w:p w:rsidR="008413EF" w:rsidRPr="001847FB" w:rsidRDefault="00973684" w:rsidP="001847FB">
      <w:pPr>
        <w:numPr>
          <w:ilvl w:val="0"/>
          <w:numId w:val="16"/>
        </w:numPr>
        <w:tabs>
          <w:tab w:val="left" w:pos="1049"/>
        </w:tabs>
        <w:spacing w:line="360" w:lineRule="auto"/>
        <w:jc w:val="both"/>
        <w:rPr>
          <w:rFonts w:ascii="New times roman" w:hAnsi="New times roman"/>
          <w:sz w:val="24"/>
          <w:szCs w:val="24"/>
        </w:rPr>
      </w:pPr>
      <w:r w:rsidRPr="001847FB">
        <w:rPr>
          <w:rFonts w:ascii="New times roman" w:hAnsi="New times roman"/>
          <w:b/>
          <w:bCs/>
          <w:sz w:val="24"/>
          <w:szCs w:val="24"/>
        </w:rPr>
        <w:t xml:space="preserve">COMPONENTE : CONTABILIDAD </w:t>
      </w:r>
    </w:p>
    <w:p w:rsidR="008413EF" w:rsidRPr="001847FB" w:rsidRDefault="00973684" w:rsidP="001847FB">
      <w:pPr>
        <w:numPr>
          <w:ilvl w:val="1"/>
          <w:numId w:val="16"/>
        </w:numPr>
        <w:tabs>
          <w:tab w:val="left" w:pos="1049"/>
        </w:tabs>
        <w:spacing w:line="360" w:lineRule="auto"/>
        <w:jc w:val="both"/>
        <w:rPr>
          <w:rFonts w:ascii="New times roman" w:hAnsi="New times roman"/>
          <w:sz w:val="24"/>
          <w:szCs w:val="24"/>
        </w:rPr>
      </w:pPr>
      <w:r w:rsidRPr="001847FB">
        <w:rPr>
          <w:rFonts w:ascii="New times roman" w:hAnsi="New times roman"/>
          <w:bCs/>
          <w:sz w:val="24"/>
          <w:szCs w:val="24"/>
        </w:rPr>
        <w:t>ACCIONES Y LOGROS: LA CONTABILIDAD TIENE TODOS SUS SOPORTES</w:t>
      </w:r>
    </w:p>
    <w:p w:rsidR="008413EF" w:rsidRPr="001847FB" w:rsidRDefault="00973684" w:rsidP="001847FB">
      <w:pPr>
        <w:numPr>
          <w:ilvl w:val="1"/>
          <w:numId w:val="16"/>
        </w:numPr>
        <w:tabs>
          <w:tab w:val="left" w:pos="1049"/>
        </w:tabs>
        <w:spacing w:line="360" w:lineRule="auto"/>
        <w:jc w:val="both"/>
        <w:rPr>
          <w:rFonts w:ascii="New times roman" w:hAnsi="New times roman"/>
          <w:sz w:val="24"/>
          <w:szCs w:val="24"/>
        </w:rPr>
      </w:pPr>
      <w:r w:rsidRPr="001847FB">
        <w:rPr>
          <w:rFonts w:ascii="New times roman" w:hAnsi="New times roman"/>
          <w:bCs/>
          <w:sz w:val="24"/>
          <w:szCs w:val="24"/>
        </w:rPr>
        <w:t>LOS INFORMES FINANCIERO SE ELABORAN Y PRESENTAN DENTRO DE LOS PLAZOS ESTABLECIDOS POR LAS NORMAS Y SE PUBLICAN EN LA CARTELERA INSTITUCIONAL TRIMESTRAL MENTE.</w:t>
      </w:r>
    </w:p>
    <w:p w:rsidR="008413EF" w:rsidRPr="001847FB" w:rsidRDefault="00973684" w:rsidP="001847FB">
      <w:pPr>
        <w:numPr>
          <w:ilvl w:val="0"/>
          <w:numId w:val="16"/>
        </w:numPr>
        <w:tabs>
          <w:tab w:val="left" w:pos="1049"/>
        </w:tabs>
        <w:spacing w:line="360" w:lineRule="auto"/>
        <w:jc w:val="both"/>
        <w:rPr>
          <w:rFonts w:ascii="New times roman" w:hAnsi="New times roman"/>
          <w:sz w:val="24"/>
          <w:szCs w:val="24"/>
        </w:rPr>
      </w:pPr>
      <w:r w:rsidRPr="001847FB">
        <w:rPr>
          <w:rFonts w:ascii="New times roman" w:hAnsi="New times roman"/>
          <w:b/>
          <w:bCs/>
          <w:sz w:val="24"/>
          <w:szCs w:val="24"/>
        </w:rPr>
        <w:t xml:space="preserve">COMPONENTE: INGRESOS Y GASTOS </w:t>
      </w:r>
    </w:p>
    <w:p w:rsidR="008413EF" w:rsidRPr="001847FB" w:rsidRDefault="001847FB" w:rsidP="001847FB">
      <w:pPr>
        <w:numPr>
          <w:ilvl w:val="1"/>
          <w:numId w:val="16"/>
        </w:numPr>
        <w:tabs>
          <w:tab w:val="left" w:pos="1049"/>
        </w:tabs>
        <w:spacing w:line="360" w:lineRule="auto"/>
        <w:jc w:val="both"/>
        <w:rPr>
          <w:rFonts w:ascii="New times roman" w:hAnsi="New times roman"/>
          <w:sz w:val="24"/>
          <w:szCs w:val="24"/>
        </w:rPr>
      </w:pPr>
      <w:r w:rsidRPr="001847FB">
        <w:rPr>
          <w:rFonts w:ascii="New times roman" w:hAnsi="New times roman"/>
          <w:bCs/>
          <w:sz w:val="24"/>
          <w:szCs w:val="24"/>
        </w:rPr>
        <w:lastRenderedPageBreak/>
        <w:t xml:space="preserve">Acciones </w:t>
      </w:r>
      <w:r w:rsidR="00973684" w:rsidRPr="001847FB">
        <w:rPr>
          <w:rFonts w:ascii="New times roman" w:hAnsi="New times roman"/>
          <w:bCs/>
          <w:sz w:val="24"/>
          <w:szCs w:val="24"/>
        </w:rPr>
        <w:t xml:space="preserve">y </w:t>
      </w:r>
      <w:r w:rsidRPr="001847FB">
        <w:rPr>
          <w:rFonts w:ascii="New times roman" w:hAnsi="New times roman"/>
          <w:bCs/>
          <w:sz w:val="24"/>
          <w:szCs w:val="24"/>
        </w:rPr>
        <w:t>logros:</w:t>
      </w:r>
      <w:r w:rsidR="00973684" w:rsidRPr="001847FB">
        <w:rPr>
          <w:rFonts w:ascii="New times roman" w:hAnsi="New times roman"/>
          <w:bCs/>
          <w:sz w:val="24"/>
          <w:szCs w:val="24"/>
        </w:rPr>
        <w:t xml:space="preserve"> hay proceso claros para los ingresos y la realización de los gasto plasmados en el presupuestos anuales coherente con la planeación financiera de la </w:t>
      </w:r>
      <w:r w:rsidRPr="001847FB">
        <w:rPr>
          <w:rFonts w:ascii="New times roman" w:hAnsi="New times roman"/>
          <w:bCs/>
          <w:sz w:val="24"/>
          <w:szCs w:val="24"/>
        </w:rPr>
        <w:t>I.E.</w:t>
      </w:r>
    </w:p>
    <w:p w:rsidR="008413EF" w:rsidRPr="001847FB" w:rsidRDefault="00973684" w:rsidP="001847FB">
      <w:pPr>
        <w:numPr>
          <w:ilvl w:val="0"/>
          <w:numId w:val="16"/>
        </w:numPr>
        <w:tabs>
          <w:tab w:val="left" w:pos="1049"/>
        </w:tabs>
        <w:spacing w:line="360" w:lineRule="auto"/>
        <w:jc w:val="both"/>
        <w:rPr>
          <w:rFonts w:ascii="New times roman" w:hAnsi="New times roman"/>
          <w:sz w:val="24"/>
          <w:szCs w:val="24"/>
        </w:rPr>
      </w:pPr>
      <w:r w:rsidRPr="001847FB">
        <w:rPr>
          <w:rFonts w:ascii="New times roman" w:hAnsi="New times roman"/>
          <w:b/>
          <w:bCs/>
          <w:sz w:val="24"/>
          <w:szCs w:val="24"/>
        </w:rPr>
        <w:t xml:space="preserve">CONTROL FISCAL </w:t>
      </w:r>
      <w:r w:rsidRPr="001847FB">
        <w:rPr>
          <w:rFonts w:ascii="New times roman" w:hAnsi="New times roman"/>
          <w:bCs/>
          <w:sz w:val="24"/>
          <w:szCs w:val="24"/>
        </w:rPr>
        <w:t xml:space="preserve">: La institución presenta y hace seguimiento de informes financieros </w:t>
      </w:r>
      <w:r w:rsidR="001847FB" w:rsidRPr="001847FB">
        <w:rPr>
          <w:rFonts w:ascii="New times roman" w:hAnsi="New times roman"/>
          <w:bCs/>
          <w:sz w:val="24"/>
          <w:szCs w:val="24"/>
        </w:rPr>
        <w:t>a las</w:t>
      </w:r>
      <w:r w:rsidRPr="001847FB">
        <w:rPr>
          <w:rFonts w:ascii="New times roman" w:hAnsi="New times roman"/>
          <w:bCs/>
          <w:sz w:val="24"/>
          <w:szCs w:val="24"/>
        </w:rPr>
        <w:t xml:space="preserve"> autoridades competentes (SED CORDOBA,CONTRALORIA Y MEN)</w:t>
      </w:r>
    </w:p>
    <w:p w:rsidR="001847FB" w:rsidRPr="001847FB" w:rsidRDefault="001847FB" w:rsidP="001847FB">
      <w:pPr>
        <w:numPr>
          <w:ilvl w:val="0"/>
          <w:numId w:val="16"/>
        </w:numPr>
        <w:tabs>
          <w:tab w:val="left" w:pos="1049"/>
        </w:tabs>
        <w:spacing w:line="360" w:lineRule="auto"/>
        <w:rPr>
          <w:rFonts w:ascii="New times roman" w:hAnsi="New times roman"/>
          <w:sz w:val="24"/>
          <w:szCs w:val="24"/>
        </w:rPr>
      </w:pPr>
      <w:r w:rsidRPr="001847FB">
        <w:rPr>
          <w:rFonts w:ascii="New times roman" w:hAnsi="New times roman"/>
          <w:bCs/>
          <w:sz w:val="24"/>
          <w:szCs w:val="24"/>
        </w:rPr>
        <w:t>Esta son partes del proceso de control interno y sirven para tomar decisiones y realizar seguimiento al manejo de los recursos.</w:t>
      </w:r>
    </w:p>
    <w:p w:rsidR="001847FB" w:rsidRDefault="001847FB" w:rsidP="001847FB">
      <w:pPr>
        <w:tabs>
          <w:tab w:val="left" w:pos="1049"/>
        </w:tabs>
        <w:spacing w:line="360" w:lineRule="auto"/>
        <w:ind w:left="720"/>
        <w:jc w:val="both"/>
        <w:rPr>
          <w:rFonts w:ascii="New times roman" w:hAnsi="New times roman"/>
          <w:b/>
          <w:sz w:val="24"/>
          <w:szCs w:val="24"/>
        </w:rPr>
      </w:pPr>
    </w:p>
    <w:p w:rsidR="001847FB" w:rsidRDefault="001847FB" w:rsidP="001847FB">
      <w:pPr>
        <w:tabs>
          <w:tab w:val="left" w:pos="1049"/>
        </w:tabs>
        <w:spacing w:line="360" w:lineRule="auto"/>
        <w:ind w:left="720"/>
        <w:jc w:val="both"/>
        <w:rPr>
          <w:rFonts w:ascii="New times roman" w:hAnsi="New times roman"/>
          <w:b/>
          <w:sz w:val="24"/>
          <w:szCs w:val="24"/>
        </w:rPr>
      </w:pPr>
    </w:p>
    <w:p w:rsidR="001847FB" w:rsidRDefault="001847FB" w:rsidP="001847FB">
      <w:pPr>
        <w:tabs>
          <w:tab w:val="left" w:pos="1049"/>
        </w:tabs>
        <w:spacing w:line="360" w:lineRule="auto"/>
        <w:ind w:left="720"/>
        <w:jc w:val="both"/>
        <w:rPr>
          <w:rFonts w:ascii="New times roman" w:hAnsi="New times roman"/>
          <w:b/>
          <w:sz w:val="24"/>
          <w:szCs w:val="24"/>
        </w:rPr>
      </w:pPr>
      <w:r w:rsidRPr="001847FB">
        <w:rPr>
          <w:rFonts w:ascii="New times roman" w:hAnsi="New times roman"/>
          <w:b/>
          <w:sz w:val="24"/>
          <w:szCs w:val="24"/>
        </w:rPr>
        <w:t>INGRESOS</w:t>
      </w:r>
    </w:p>
    <w:p w:rsidR="008413EF" w:rsidRPr="001847FB" w:rsidRDefault="00973684" w:rsidP="001847FB">
      <w:pPr>
        <w:numPr>
          <w:ilvl w:val="0"/>
          <w:numId w:val="17"/>
        </w:numPr>
        <w:tabs>
          <w:tab w:val="left" w:pos="1049"/>
        </w:tabs>
        <w:spacing w:line="360" w:lineRule="auto"/>
        <w:jc w:val="both"/>
        <w:rPr>
          <w:rFonts w:ascii="New times roman" w:hAnsi="New times roman"/>
          <w:b/>
          <w:sz w:val="24"/>
          <w:szCs w:val="24"/>
        </w:rPr>
      </w:pPr>
      <w:r w:rsidRPr="001847FB">
        <w:rPr>
          <w:rFonts w:ascii="New times roman" w:hAnsi="New times roman"/>
          <w:b/>
          <w:sz w:val="24"/>
          <w:szCs w:val="24"/>
        </w:rPr>
        <w:t>OPERACIONALES</w:t>
      </w:r>
    </w:p>
    <w:p w:rsidR="008413EF" w:rsidRPr="001847FB" w:rsidRDefault="00973684" w:rsidP="001847FB">
      <w:pPr>
        <w:numPr>
          <w:ilvl w:val="0"/>
          <w:numId w:val="17"/>
        </w:numPr>
        <w:tabs>
          <w:tab w:val="left" w:pos="1049"/>
        </w:tabs>
        <w:spacing w:line="360" w:lineRule="auto"/>
        <w:jc w:val="both"/>
        <w:rPr>
          <w:rFonts w:ascii="New times roman" w:hAnsi="New times roman"/>
          <w:b/>
          <w:sz w:val="24"/>
          <w:szCs w:val="24"/>
        </w:rPr>
      </w:pPr>
      <w:r w:rsidRPr="001847FB">
        <w:rPr>
          <w:rFonts w:ascii="New times roman" w:hAnsi="New times roman"/>
          <w:b/>
          <w:sz w:val="24"/>
          <w:szCs w:val="24"/>
        </w:rPr>
        <w:t>DE TRANSFERENCIAS</w:t>
      </w:r>
    </w:p>
    <w:p w:rsidR="008413EF" w:rsidRDefault="00973684" w:rsidP="001847FB">
      <w:pPr>
        <w:numPr>
          <w:ilvl w:val="0"/>
          <w:numId w:val="17"/>
        </w:numPr>
        <w:tabs>
          <w:tab w:val="left" w:pos="1049"/>
        </w:tabs>
        <w:spacing w:line="360" w:lineRule="auto"/>
        <w:jc w:val="both"/>
        <w:rPr>
          <w:rFonts w:ascii="New times roman" w:hAnsi="New times roman"/>
          <w:b/>
          <w:sz w:val="24"/>
          <w:szCs w:val="24"/>
        </w:rPr>
      </w:pPr>
      <w:r w:rsidRPr="001847FB">
        <w:rPr>
          <w:rFonts w:ascii="New times roman" w:hAnsi="New times roman"/>
          <w:b/>
          <w:sz w:val="24"/>
          <w:szCs w:val="24"/>
        </w:rPr>
        <w:t>RECURSOS DE CAPITAL</w:t>
      </w:r>
    </w:p>
    <w:p w:rsidR="001847FB" w:rsidRPr="001847FB" w:rsidRDefault="001847FB" w:rsidP="001847FB">
      <w:pPr>
        <w:numPr>
          <w:ilvl w:val="0"/>
          <w:numId w:val="17"/>
        </w:numPr>
        <w:tabs>
          <w:tab w:val="left" w:pos="1049"/>
        </w:tabs>
        <w:spacing w:line="360" w:lineRule="auto"/>
        <w:jc w:val="both"/>
        <w:rPr>
          <w:rFonts w:ascii="New times roman" w:hAnsi="New times roman"/>
          <w:b/>
          <w:sz w:val="24"/>
          <w:szCs w:val="24"/>
        </w:rPr>
      </w:pPr>
      <w:r w:rsidRPr="001847FB">
        <w:rPr>
          <w:rFonts w:ascii="New times roman" w:hAnsi="New times roman"/>
          <w:b/>
          <w:bCs/>
          <w:sz w:val="24"/>
          <w:szCs w:val="24"/>
          <w:lang w:val="es-ES_tradnl"/>
        </w:rPr>
        <w:t>INGRESOS RECURSOS DEL BALANCE</w:t>
      </w:r>
    </w:p>
    <w:p w:rsidR="001847FB" w:rsidRDefault="001847FB" w:rsidP="001847FB">
      <w:pPr>
        <w:tabs>
          <w:tab w:val="left" w:pos="1049"/>
        </w:tabs>
        <w:spacing w:line="360" w:lineRule="auto"/>
        <w:ind w:left="720"/>
        <w:jc w:val="both"/>
        <w:rPr>
          <w:rFonts w:ascii="New times roman" w:hAnsi="New times roman"/>
          <w:b/>
          <w:bCs/>
          <w:sz w:val="24"/>
          <w:szCs w:val="24"/>
          <w:lang w:val="es-ES_tradnl"/>
        </w:rPr>
      </w:pPr>
      <w:r w:rsidRPr="001847FB">
        <w:rPr>
          <w:rFonts w:ascii="New times roman" w:hAnsi="New times roman"/>
          <w:b/>
          <w:bCs/>
          <w:sz w:val="24"/>
          <w:szCs w:val="24"/>
          <w:lang w:val="es-ES_tradnl"/>
        </w:rPr>
        <w:br/>
        <w:t>SALDO INICIAL</w:t>
      </w:r>
      <w:r>
        <w:rPr>
          <w:rFonts w:ascii="New times roman" w:hAnsi="New times roman"/>
          <w:b/>
          <w:sz w:val="24"/>
          <w:szCs w:val="24"/>
        </w:rPr>
        <w:t xml:space="preserve"> </w:t>
      </w:r>
      <w:r w:rsidRPr="001847FB">
        <w:rPr>
          <w:rFonts w:ascii="New times roman" w:hAnsi="New times roman"/>
          <w:b/>
          <w:bCs/>
          <w:sz w:val="24"/>
          <w:szCs w:val="24"/>
          <w:lang w:val="es-ES_tradnl"/>
        </w:rPr>
        <w:t>AÑO 2017</w:t>
      </w:r>
      <w:r>
        <w:rPr>
          <w:rFonts w:ascii="New times roman" w:hAnsi="New times roman"/>
          <w:b/>
          <w:bCs/>
          <w:sz w:val="24"/>
          <w:szCs w:val="24"/>
          <w:lang w:val="es-ES_tradnl"/>
        </w:rPr>
        <w:t>.</w:t>
      </w:r>
    </w:p>
    <w:p w:rsidR="008413EF" w:rsidRPr="001847FB" w:rsidRDefault="00973684" w:rsidP="001847FB">
      <w:pPr>
        <w:numPr>
          <w:ilvl w:val="0"/>
          <w:numId w:val="18"/>
        </w:numPr>
        <w:tabs>
          <w:tab w:val="left" w:pos="1049"/>
        </w:tabs>
        <w:spacing w:line="360" w:lineRule="auto"/>
        <w:jc w:val="both"/>
        <w:rPr>
          <w:rFonts w:ascii="New times roman" w:hAnsi="New times roman"/>
          <w:b/>
          <w:sz w:val="24"/>
          <w:szCs w:val="24"/>
        </w:rPr>
      </w:pPr>
      <w:r w:rsidRPr="001847FB">
        <w:rPr>
          <w:rFonts w:ascii="New times roman" w:hAnsi="New times roman"/>
          <w:b/>
          <w:sz w:val="24"/>
          <w:szCs w:val="24"/>
          <w:lang w:val="es-ES_tradnl"/>
        </w:rPr>
        <w:t>$289.825</w:t>
      </w:r>
    </w:p>
    <w:p w:rsidR="001847FB" w:rsidRDefault="001847FB" w:rsidP="001847FB">
      <w:pPr>
        <w:tabs>
          <w:tab w:val="left" w:pos="1049"/>
        </w:tabs>
        <w:spacing w:line="360" w:lineRule="auto"/>
        <w:ind w:left="720"/>
        <w:jc w:val="both"/>
        <w:rPr>
          <w:rFonts w:ascii="New times roman" w:hAnsi="New times roman"/>
          <w:b/>
          <w:bCs/>
          <w:sz w:val="24"/>
          <w:szCs w:val="24"/>
          <w:lang w:val="es-ES_tradnl"/>
        </w:rPr>
      </w:pPr>
      <w:r w:rsidRPr="001847FB">
        <w:rPr>
          <w:rFonts w:ascii="New times roman" w:hAnsi="New times roman"/>
          <w:b/>
          <w:bCs/>
          <w:sz w:val="24"/>
          <w:szCs w:val="24"/>
          <w:lang w:val="es-ES_tradnl"/>
        </w:rPr>
        <w:t xml:space="preserve">INGRESOS SISTEMA GENERAL DE PARTICIPACION CONPES </w:t>
      </w:r>
      <w:r w:rsidRPr="001847FB">
        <w:rPr>
          <w:rFonts w:ascii="New times roman" w:hAnsi="New times roman"/>
          <w:b/>
          <w:bCs/>
          <w:sz w:val="24"/>
          <w:szCs w:val="24"/>
          <w:lang w:val="es-ES_tradnl"/>
        </w:rPr>
        <w:br/>
        <w:t>AÑO 2017</w:t>
      </w:r>
    </w:p>
    <w:p w:rsidR="008413EF" w:rsidRPr="001847FB" w:rsidRDefault="00973684" w:rsidP="001847FB">
      <w:pPr>
        <w:numPr>
          <w:ilvl w:val="0"/>
          <w:numId w:val="19"/>
        </w:numPr>
        <w:tabs>
          <w:tab w:val="left" w:pos="1049"/>
        </w:tabs>
        <w:spacing w:line="360" w:lineRule="auto"/>
        <w:jc w:val="both"/>
        <w:rPr>
          <w:rFonts w:ascii="New times roman" w:hAnsi="New times roman"/>
          <w:b/>
          <w:sz w:val="24"/>
          <w:szCs w:val="24"/>
        </w:rPr>
      </w:pPr>
      <w:r w:rsidRPr="001847FB">
        <w:rPr>
          <w:rFonts w:ascii="New times roman" w:hAnsi="New times roman"/>
          <w:b/>
          <w:sz w:val="24"/>
          <w:szCs w:val="24"/>
          <w:lang w:val="es-ES_tradnl"/>
        </w:rPr>
        <w:t>$124.955.980</w:t>
      </w:r>
    </w:p>
    <w:p w:rsidR="001847FB" w:rsidRPr="00355FE5" w:rsidRDefault="001847FB" w:rsidP="001847FB">
      <w:pPr>
        <w:numPr>
          <w:ilvl w:val="0"/>
          <w:numId w:val="19"/>
        </w:numPr>
        <w:tabs>
          <w:tab w:val="left" w:pos="1049"/>
        </w:tabs>
        <w:spacing w:line="360" w:lineRule="auto"/>
        <w:jc w:val="both"/>
        <w:rPr>
          <w:rFonts w:ascii="New times roman" w:hAnsi="New times roman"/>
          <w:b/>
          <w:sz w:val="24"/>
          <w:szCs w:val="24"/>
        </w:rPr>
      </w:pPr>
      <w:r w:rsidRPr="001847FB">
        <w:rPr>
          <w:rFonts w:ascii="New times roman" w:hAnsi="New times roman"/>
          <w:b/>
          <w:bCs/>
          <w:sz w:val="24"/>
          <w:szCs w:val="24"/>
          <w:lang w:val="es-ES_tradnl"/>
        </w:rPr>
        <w:t>OTROS INGRESOS (ARRENDAMIENTOS y FOTOCOPIADORA)</w:t>
      </w:r>
    </w:p>
    <w:p w:rsidR="008413EF" w:rsidRPr="00355FE5" w:rsidRDefault="00973684" w:rsidP="00355FE5">
      <w:pPr>
        <w:numPr>
          <w:ilvl w:val="0"/>
          <w:numId w:val="19"/>
        </w:numPr>
        <w:tabs>
          <w:tab w:val="left" w:pos="1049"/>
        </w:tabs>
        <w:spacing w:line="360" w:lineRule="auto"/>
        <w:jc w:val="both"/>
        <w:rPr>
          <w:rFonts w:ascii="New times roman" w:hAnsi="New times roman"/>
          <w:b/>
          <w:sz w:val="24"/>
          <w:szCs w:val="24"/>
        </w:rPr>
      </w:pPr>
      <w:r w:rsidRPr="00355FE5">
        <w:rPr>
          <w:rFonts w:ascii="New times roman" w:hAnsi="New times roman"/>
          <w:b/>
          <w:sz w:val="24"/>
          <w:szCs w:val="24"/>
          <w:lang w:val="es-ES_tradnl"/>
        </w:rPr>
        <w:t>$10.629.900</w:t>
      </w:r>
    </w:p>
    <w:p w:rsidR="00355FE5" w:rsidRDefault="00355FE5" w:rsidP="00355FE5">
      <w:pPr>
        <w:tabs>
          <w:tab w:val="left" w:pos="1049"/>
        </w:tabs>
        <w:spacing w:line="360" w:lineRule="auto"/>
        <w:ind w:left="720"/>
        <w:jc w:val="both"/>
        <w:rPr>
          <w:rFonts w:ascii="New times roman" w:hAnsi="New times roman"/>
          <w:b/>
          <w:bCs/>
          <w:sz w:val="24"/>
          <w:szCs w:val="24"/>
          <w:lang w:val="es-ES_tradnl"/>
        </w:rPr>
      </w:pPr>
      <w:r w:rsidRPr="00355FE5">
        <w:rPr>
          <w:rFonts w:ascii="New times roman" w:hAnsi="New times roman"/>
          <w:b/>
          <w:bCs/>
          <w:sz w:val="24"/>
          <w:szCs w:val="24"/>
          <w:lang w:val="es-ES_tradnl"/>
        </w:rPr>
        <w:t xml:space="preserve">INGRESOS </w:t>
      </w:r>
      <w:r w:rsidRPr="00355FE5">
        <w:rPr>
          <w:rFonts w:ascii="New times roman" w:hAnsi="New times roman"/>
          <w:b/>
          <w:bCs/>
          <w:sz w:val="24"/>
          <w:szCs w:val="24"/>
          <w:lang w:val="es-ES_tradnl"/>
        </w:rPr>
        <w:br/>
        <w:t>TIENDA ESCOLAR</w:t>
      </w:r>
    </w:p>
    <w:p w:rsidR="008413EF" w:rsidRPr="00355FE5" w:rsidRDefault="00973684" w:rsidP="00355FE5">
      <w:pPr>
        <w:numPr>
          <w:ilvl w:val="0"/>
          <w:numId w:val="21"/>
        </w:numPr>
        <w:tabs>
          <w:tab w:val="left" w:pos="1049"/>
        </w:tabs>
        <w:spacing w:line="360" w:lineRule="auto"/>
        <w:jc w:val="both"/>
        <w:rPr>
          <w:rFonts w:ascii="New times roman" w:hAnsi="New times roman"/>
          <w:b/>
          <w:sz w:val="24"/>
          <w:szCs w:val="24"/>
        </w:rPr>
      </w:pPr>
      <w:r w:rsidRPr="00355FE5">
        <w:rPr>
          <w:rFonts w:ascii="New times roman" w:hAnsi="New times roman"/>
          <w:b/>
          <w:sz w:val="24"/>
          <w:szCs w:val="24"/>
          <w:lang w:val="es-ES_tradnl"/>
        </w:rPr>
        <w:lastRenderedPageBreak/>
        <w:t>$2.980.000</w:t>
      </w:r>
    </w:p>
    <w:p w:rsidR="00355FE5" w:rsidRDefault="00355FE5" w:rsidP="00355FE5">
      <w:pPr>
        <w:tabs>
          <w:tab w:val="left" w:pos="1049"/>
        </w:tabs>
        <w:spacing w:line="360" w:lineRule="auto"/>
        <w:ind w:left="720"/>
        <w:jc w:val="both"/>
        <w:rPr>
          <w:rFonts w:ascii="New times roman" w:hAnsi="New times roman"/>
          <w:b/>
          <w:bCs/>
          <w:sz w:val="24"/>
          <w:szCs w:val="24"/>
          <w:lang w:val="es-ES_tradnl"/>
        </w:rPr>
      </w:pPr>
      <w:r w:rsidRPr="00355FE5">
        <w:rPr>
          <w:rFonts w:ascii="New times roman" w:hAnsi="New times roman"/>
          <w:b/>
          <w:bCs/>
          <w:sz w:val="24"/>
          <w:szCs w:val="24"/>
          <w:lang w:val="es-ES_tradnl"/>
        </w:rPr>
        <w:t xml:space="preserve">INGRESOS </w:t>
      </w:r>
      <w:r w:rsidRPr="00355FE5">
        <w:rPr>
          <w:rFonts w:ascii="New times roman" w:hAnsi="New times roman"/>
          <w:b/>
          <w:bCs/>
          <w:sz w:val="24"/>
          <w:szCs w:val="24"/>
          <w:lang w:val="es-ES_tradnl"/>
        </w:rPr>
        <w:br/>
        <w:t>CERTIFICADOS Y COSTANCIAS</w:t>
      </w:r>
    </w:p>
    <w:p w:rsidR="008413EF" w:rsidRPr="00355FE5" w:rsidRDefault="00973684" w:rsidP="00355FE5">
      <w:pPr>
        <w:numPr>
          <w:ilvl w:val="0"/>
          <w:numId w:val="22"/>
        </w:numPr>
        <w:tabs>
          <w:tab w:val="left" w:pos="1049"/>
        </w:tabs>
        <w:spacing w:line="360" w:lineRule="auto"/>
        <w:jc w:val="both"/>
        <w:rPr>
          <w:rFonts w:ascii="New times roman" w:hAnsi="New times roman"/>
          <w:b/>
          <w:sz w:val="24"/>
          <w:szCs w:val="24"/>
        </w:rPr>
      </w:pPr>
      <w:r w:rsidRPr="00355FE5">
        <w:rPr>
          <w:rFonts w:ascii="New times roman" w:hAnsi="New times roman"/>
          <w:b/>
          <w:sz w:val="24"/>
          <w:szCs w:val="24"/>
          <w:lang w:val="es-ES_tradnl"/>
        </w:rPr>
        <w:t>$6.251.400</w:t>
      </w:r>
    </w:p>
    <w:p w:rsidR="00355FE5" w:rsidRDefault="00355FE5" w:rsidP="00355FE5">
      <w:pPr>
        <w:tabs>
          <w:tab w:val="left" w:pos="1049"/>
        </w:tabs>
        <w:spacing w:line="360" w:lineRule="auto"/>
        <w:ind w:left="720"/>
        <w:jc w:val="both"/>
        <w:rPr>
          <w:rFonts w:ascii="New times roman" w:hAnsi="New times roman"/>
          <w:b/>
          <w:bCs/>
          <w:sz w:val="24"/>
          <w:szCs w:val="24"/>
          <w:lang w:val="es-ES_tradnl"/>
        </w:rPr>
      </w:pPr>
      <w:r w:rsidRPr="00355FE5">
        <w:rPr>
          <w:rFonts w:ascii="New times roman" w:hAnsi="New times roman"/>
          <w:b/>
          <w:bCs/>
          <w:sz w:val="24"/>
          <w:szCs w:val="24"/>
          <w:lang w:val="es-ES_tradnl"/>
        </w:rPr>
        <w:t>GASTOS GENERALES</w:t>
      </w:r>
    </w:p>
    <w:p w:rsidR="00355FE5" w:rsidRDefault="00355FE5" w:rsidP="00355FE5">
      <w:pPr>
        <w:tabs>
          <w:tab w:val="left" w:pos="1049"/>
        </w:tabs>
        <w:spacing w:line="360" w:lineRule="auto"/>
        <w:ind w:left="720"/>
        <w:jc w:val="both"/>
        <w:rPr>
          <w:rFonts w:ascii="New times roman" w:hAnsi="New times roman"/>
          <w:b/>
          <w:bCs/>
          <w:sz w:val="24"/>
          <w:szCs w:val="24"/>
          <w:lang w:val="es-ES"/>
        </w:rPr>
      </w:pPr>
      <w:r w:rsidRPr="00355FE5">
        <w:rPr>
          <w:rFonts w:ascii="New times roman" w:hAnsi="New times roman"/>
          <w:b/>
          <w:bCs/>
          <w:sz w:val="24"/>
          <w:szCs w:val="24"/>
          <w:lang w:val="es-ES"/>
        </w:rPr>
        <w:t>GASTOS E INVERSION</w:t>
      </w:r>
    </w:p>
    <w:p w:rsidR="00355FE5" w:rsidRPr="00355FE5" w:rsidRDefault="00355FE5" w:rsidP="00355FE5">
      <w:pPr>
        <w:tabs>
          <w:tab w:val="left" w:pos="1049"/>
        </w:tabs>
        <w:spacing w:line="360" w:lineRule="auto"/>
        <w:ind w:left="720"/>
        <w:jc w:val="both"/>
        <w:rPr>
          <w:rFonts w:ascii="New times roman" w:hAnsi="New times roman"/>
          <w:b/>
          <w:sz w:val="24"/>
          <w:szCs w:val="24"/>
        </w:rPr>
      </w:pPr>
      <w:r w:rsidRPr="00355FE5">
        <w:rPr>
          <w:rFonts w:ascii="New times roman" w:hAnsi="New times roman"/>
          <w:b/>
          <w:sz w:val="24"/>
          <w:szCs w:val="24"/>
          <w:lang w:val="es-ES"/>
        </w:rPr>
        <w:t xml:space="preserve">COMPRA DE EQUIPOS </w:t>
      </w:r>
    </w:p>
    <w:p w:rsidR="008413EF" w:rsidRPr="00355FE5" w:rsidRDefault="00973684" w:rsidP="00355FE5">
      <w:pPr>
        <w:numPr>
          <w:ilvl w:val="0"/>
          <w:numId w:val="23"/>
        </w:numPr>
        <w:tabs>
          <w:tab w:val="left" w:pos="1049"/>
        </w:tabs>
        <w:spacing w:line="360" w:lineRule="auto"/>
        <w:jc w:val="both"/>
        <w:rPr>
          <w:rFonts w:ascii="New times roman" w:hAnsi="New times roman"/>
          <w:b/>
          <w:sz w:val="24"/>
          <w:szCs w:val="24"/>
        </w:rPr>
      </w:pPr>
      <w:r w:rsidRPr="00355FE5">
        <w:rPr>
          <w:rFonts w:ascii="New times roman" w:hAnsi="New times roman"/>
          <w:b/>
          <w:sz w:val="24"/>
          <w:szCs w:val="24"/>
          <w:lang w:val="es-ES"/>
        </w:rPr>
        <w:t>17.288.450</w:t>
      </w:r>
    </w:p>
    <w:p w:rsidR="00355FE5" w:rsidRPr="00355FE5" w:rsidRDefault="00355FE5" w:rsidP="00355FE5">
      <w:pPr>
        <w:numPr>
          <w:ilvl w:val="0"/>
          <w:numId w:val="23"/>
        </w:numPr>
        <w:tabs>
          <w:tab w:val="left" w:pos="1049"/>
        </w:tabs>
        <w:spacing w:line="360" w:lineRule="auto"/>
        <w:jc w:val="both"/>
        <w:rPr>
          <w:rFonts w:ascii="New times roman" w:hAnsi="New times roman"/>
          <w:b/>
          <w:sz w:val="24"/>
          <w:szCs w:val="24"/>
        </w:rPr>
      </w:pPr>
    </w:p>
    <w:p w:rsidR="00355FE5" w:rsidRDefault="00355FE5" w:rsidP="00355FE5">
      <w:pPr>
        <w:tabs>
          <w:tab w:val="left" w:pos="1049"/>
        </w:tabs>
        <w:spacing w:line="360" w:lineRule="auto"/>
        <w:ind w:left="720"/>
        <w:jc w:val="both"/>
        <w:rPr>
          <w:rFonts w:ascii="New times roman" w:hAnsi="New times roman"/>
          <w:b/>
          <w:sz w:val="24"/>
          <w:szCs w:val="24"/>
        </w:rPr>
      </w:pPr>
      <w:r>
        <w:rPr>
          <w:rFonts w:ascii="New times roman" w:hAnsi="New times roman"/>
          <w:b/>
          <w:sz w:val="24"/>
          <w:szCs w:val="24"/>
        </w:rPr>
        <w:t xml:space="preserve">DETALLES DE LOS EQUIPOS </w:t>
      </w:r>
    </w:p>
    <w:p w:rsidR="008413EF" w:rsidRPr="00355FE5" w:rsidRDefault="00973684" w:rsidP="00355FE5">
      <w:pPr>
        <w:numPr>
          <w:ilvl w:val="0"/>
          <w:numId w:val="24"/>
        </w:numPr>
        <w:tabs>
          <w:tab w:val="left" w:pos="1049"/>
        </w:tabs>
        <w:spacing w:line="360" w:lineRule="auto"/>
        <w:jc w:val="both"/>
        <w:rPr>
          <w:rFonts w:ascii="New times roman" w:hAnsi="New times roman"/>
          <w:b/>
          <w:sz w:val="24"/>
          <w:szCs w:val="24"/>
        </w:rPr>
      </w:pPr>
      <w:r w:rsidRPr="00355FE5">
        <w:rPr>
          <w:rFonts w:ascii="New times roman" w:hAnsi="New times roman"/>
          <w:b/>
          <w:sz w:val="24"/>
          <w:szCs w:val="24"/>
        </w:rPr>
        <w:t>COMPRA DE MESAS PARA COMPUTADORES</w:t>
      </w:r>
    </w:p>
    <w:p w:rsidR="008413EF" w:rsidRPr="00355FE5" w:rsidRDefault="00973684" w:rsidP="00355FE5">
      <w:pPr>
        <w:numPr>
          <w:ilvl w:val="0"/>
          <w:numId w:val="24"/>
        </w:numPr>
        <w:tabs>
          <w:tab w:val="left" w:pos="1049"/>
        </w:tabs>
        <w:spacing w:line="360" w:lineRule="auto"/>
        <w:jc w:val="both"/>
        <w:rPr>
          <w:rFonts w:ascii="New times roman" w:hAnsi="New times roman"/>
          <w:b/>
          <w:sz w:val="24"/>
          <w:szCs w:val="24"/>
        </w:rPr>
      </w:pPr>
      <w:r w:rsidRPr="00355FE5">
        <w:rPr>
          <w:rFonts w:ascii="New times roman" w:hAnsi="New times roman"/>
          <w:b/>
          <w:sz w:val="24"/>
          <w:szCs w:val="24"/>
        </w:rPr>
        <w:t>ELABORACIÓN DE PUERTAS, VENTANAS Y PROTECTORES</w:t>
      </w:r>
    </w:p>
    <w:p w:rsidR="008413EF" w:rsidRPr="00355FE5" w:rsidRDefault="00973684" w:rsidP="00355FE5">
      <w:pPr>
        <w:numPr>
          <w:ilvl w:val="0"/>
          <w:numId w:val="24"/>
        </w:numPr>
        <w:tabs>
          <w:tab w:val="left" w:pos="1049"/>
        </w:tabs>
        <w:spacing w:line="360" w:lineRule="auto"/>
        <w:jc w:val="both"/>
        <w:rPr>
          <w:rFonts w:ascii="New times roman" w:hAnsi="New times roman"/>
          <w:b/>
          <w:sz w:val="24"/>
          <w:szCs w:val="24"/>
        </w:rPr>
      </w:pPr>
      <w:r w:rsidRPr="00355FE5">
        <w:rPr>
          <w:rFonts w:ascii="New times roman" w:hAnsi="New times roman"/>
          <w:b/>
          <w:sz w:val="24"/>
          <w:szCs w:val="24"/>
        </w:rPr>
        <w:t>COMPRA DE 8 ABANICOS DE TECHO</w:t>
      </w:r>
    </w:p>
    <w:p w:rsidR="008413EF" w:rsidRPr="00355FE5" w:rsidRDefault="00973684" w:rsidP="00355FE5">
      <w:pPr>
        <w:numPr>
          <w:ilvl w:val="0"/>
          <w:numId w:val="24"/>
        </w:numPr>
        <w:tabs>
          <w:tab w:val="left" w:pos="1049"/>
        </w:tabs>
        <w:spacing w:line="360" w:lineRule="auto"/>
        <w:jc w:val="both"/>
        <w:rPr>
          <w:rFonts w:ascii="New times roman" w:hAnsi="New times roman"/>
          <w:b/>
          <w:sz w:val="24"/>
          <w:szCs w:val="24"/>
        </w:rPr>
      </w:pPr>
      <w:r w:rsidRPr="00355FE5">
        <w:rPr>
          <w:rFonts w:ascii="New times roman" w:hAnsi="New times roman"/>
          <w:b/>
          <w:sz w:val="24"/>
          <w:szCs w:val="24"/>
        </w:rPr>
        <w:t>COMPRA DE 80 SILLAS UNIVERSITARIAS</w:t>
      </w:r>
    </w:p>
    <w:p w:rsidR="00355FE5" w:rsidRDefault="00355FE5" w:rsidP="00355FE5">
      <w:pPr>
        <w:tabs>
          <w:tab w:val="left" w:pos="1049"/>
        </w:tabs>
        <w:spacing w:line="360" w:lineRule="auto"/>
        <w:ind w:left="720"/>
        <w:jc w:val="both"/>
        <w:rPr>
          <w:rFonts w:ascii="New times roman" w:hAnsi="New times roman"/>
          <w:b/>
          <w:bCs/>
          <w:sz w:val="24"/>
          <w:szCs w:val="24"/>
          <w:lang w:val="es-ES_tradnl"/>
        </w:rPr>
      </w:pPr>
      <w:r w:rsidRPr="00355FE5">
        <w:rPr>
          <w:rFonts w:ascii="New times roman" w:hAnsi="New times roman"/>
          <w:b/>
          <w:bCs/>
          <w:sz w:val="24"/>
          <w:szCs w:val="24"/>
          <w:lang w:val="es-ES_tradnl"/>
        </w:rPr>
        <w:t>GASTOS GENERALES</w:t>
      </w:r>
    </w:p>
    <w:p w:rsidR="008413EF" w:rsidRPr="00355FE5" w:rsidRDefault="00973684" w:rsidP="00355FE5">
      <w:pPr>
        <w:numPr>
          <w:ilvl w:val="0"/>
          <w:numId w:val="25"/>
        </w:numPr>
        <w:tabs>
          <w:tab w:val="left" w:pos="1049"/>
        </w:tabs>
        <w:spacing w:line="360" w:lineRule="auto"/>
        <w:jc w:val="both"/>
        <w:rPr>
          <w:rFonts w:ascii="New times roman" w:hAnsi="New times roman"/>
          <w:b/>
          <w:sz w:val="24"/>
          <w:szCs w:val="24"/>
        </w:rPr>
      </w:pPr>
      <w:r w:rsidRPr="00355FE5">
        <w:rPr>
          <w:rFonts w:ascii="New times roman" w:hAnsi="New times roman"/>
          <w:b/>
          <w:sz w:val="24"/>
          <w:szCs w:val="24"/>
          <w:lang w:val="es-ES_tradnl"/>
        </w:rPr>
        <w:t>MANTENIMIENTO</w:t>
      </w:r>
    </w:p>
    <w:p w:rsidR="00355FE5" w:rsidRPr="00355FE5" w:rsidRDefault="00355FE5" w:rsidP="00355FE5">
      <w:pPr>
        <w:tabs>
          <w:tab w:val="left" w:pos="1049"/>
        </w:tabs>
        <w:spacing w:line="360" w:lineRule="auto"/>
        <w:ind w:left="720"/>
        <w:jc w:val="both"/>
        <w:rPr>
          <w:rFonts w:ascii="New times roman" w:hAnsi="New times roman"/>
          <w:b/>
          <w:sz w:val="24"/>
          <w:szCs w:val="24"/>
        </w:rPr>
      </w:pPr>
      <w:r w:rsidRPr="00355FE5">
        <w:rPr>
          <w:rFonts w:ascii="New times roman" w:hAnsi="New times roman"/>
          <w:b/>
          <w:sz w:val="24"/>
          <w:szCs w:val="24"/>
          <w:lang w:val="es-ES_tradnl"/>
        </w:rPr>
        <w:t>$38.697.808</w:t>
      </w:r>
    </w:p>
    <w:p w:rsidR="00355FE5" w:rsidRDefault="00355FE5" w:rsidP="00355FE5">
      <w:pPr>
        <w:tabs>
          <w:tab w:val="left" w:pos="1049"/>
        </w:tabs>
        <w:spacing w:line="360" w:lineRule="auto"/>
        <w:ind w:left="720"/>
        <w:jc w:val="both"/>
        <w:rPr>
          <w:rFonts w:ascii="New times roman" w:hAnsi="New times roman"/>
          <w:b/>
          <w:bCs/>
          <w:sz w:val="24"/>
          <w:szCs w:val="24"/>
          <w:lang w:val="es-ES_tradnl"/>
        </w:rPr>
      </w:pPr>
      <w:r w:rsidRPr="00355FE5">
        <w:rPr>
          <w:rFonts w:ascii="New times roman" w:hAnsi="New times roman"/>
          <w:b/>
          <w:bCs/>
          <w:sz w:val="24"/>
          <w:szCs w:val="24"/>
          <w:lang w:val="es-ES_tradnl"/>
        </w:rPr>
        <w:t>DETALLES DE LOS</w:t>
      </w:r>
      <w:r>
        <w:rPr>
          <w:rFonts w:ascii="New times roman" w:hAnsi="New times roman"/>
          <w:b/>
          <w:bCs/>
          <w:sz w:val="24"/>
          <w:szCs w:val="24"/>
          <w:lang w:val="es-ES_tradnl"/>
        </w:rPr>
        <w:t xml:space="preserve"> </w:t>
      </w:r>
      <w:r w:rsidRPr="00355FE5">
        <w:rPr>
          <w:rFonts w:ascii="New times roman" w:hAnsi="New times roman"/>
          <w:b/>
          <w:bCs/>
          <w:sz w:val="24"/>
          <w:szCs w:val="24"/>
          <w:lang w:val="es-ES_tradnl"/>
        </w:rPr>
        <w:t>MANTENIMIENTOS</w:t>
      </w:r>
    </w:p>
    <w:p w:rsidR="008413EF" w:rsidRPr="00355FE5" w:rsidRDefault="00973684" w:rsidP="00355FE5">
      <w:pPr>
        <w:numPr>
          <w:ilvl w:val="0"/>
          <w:numId w:val="26"/>
        </w:numPr>
        <w:tabs>
          <w:tab w:val="left" w:pos="1049"/>
        </w:tabs>
        <w:spacing w:line="360" w:lineRule="auto"/>
        <w:jc w:val="both"/>
        <w:rPr>
          <w:rFonts w:ascii="New times roman" w:hAnsi="New times roman"/>
          <w:b/>
          <w:bCs/>
          <w:sz w:val="24"/>
          <w:szCs w:val="24"/>
        </w:rPr>
      </w:pPr>
      <w:r w:rsidRPr="00355FE5">
        <w:rPr>
          <w:rFonts w:ascii="New times roman" w:hAnsi="New times roman"/>
          <w:b/>
          <w:bCs/>
          <w:sz w:val="24"/>
          <w:szCs w:val="24"/>
        </w:rPr>
        <w:t>MANTENIMIENTO GENERAL DE INFRAESTRUCTURA ELÉCTRICA</w:t>
      </w:r>
    </w:p>
    <w:p w:rsidR="008413EF" w:rsidRPr="00355FE5" w:rsidRDefault="00973684" w:rsidP="00355FE5">
      <w:pPr>
        <w:numPr>
          <w:ilvl w:val="0"/>
          <w:numId w:val="26"/>
        </w:numPr>
        <w:tabs>
          <w:tab w:val="left" w:pos="1049"/>
        </w:tabs>
        <w:spacing w:line="360" w:lineRule="auto"/>
        <w:jc w:val="both"/>
        <w:rPr>
          <w:rFonts w:ascii="New times roman" w:hAnsi="New times roman"/>
          <w:b/>
          <w:bCs/>
          <w:sz w:val="24"/>
          <w:szCs w:val="24"/>
        </w:rPr>
      </w:pPr>
      <w:r w:rsidRPr="00355FE5">
        <w:rPr>
          <w:rFonts w:ascii="New times roman" w:hAnsi="New times roman"/>
          <w:b/>
          <w:bCs/>
          <w:sz w:val="24"/>
          <w:szCs w:val="24"/>
        </w:rPr>
        <w:t xml:space="preserve">MANTENIMIENTO DE TECHOS Y CIELO RAZO DE LAS AULAS DE LA INSTITUCIÓN EDUCATIVA </w:t>
      </w:r>
    </w:p>
    <w:p w:rsidR="008413EF" w:rsidRPr="00355FE5" w:rsidRDefault="00973684" w:rsidP="00355FE5">
      <w:pPr>
        <w:numPr>
          <w:ilvl w:val="0"/>
          <w:numId w:val="26"/>
        </w:numPr>
        <w:tabs>
          <w:tab w:val="left" w:pos="1049"/>
        </w:tabs>
        <w:spacing w:line="360" w:lineRule="auto"/>
        <w:jc w:val="both"/>
        <w:rPr>
          <w:rFonts w:ascii="New times roman" w:hAnsi="New times roman"/>
          <w:b/>
          <w:bCs/>
          <w:sz w:val="24"/>
          <w:szCs w:val="24"/>
        </w:rPr>
      </w:pPr>
      <w:r w:rsidRPr="00355FE5">
        <w:rPr>
          <w:rFonts w:ascii="New times roman" w:hAnsi="New times roman"/>
          <w:b/>
          <w:bCs/>
          <w:sz w:val="24"/>
          <w:szCs w:val="24"/>
        </w:rPr>
        <w:t>MANTENIMIENTO DE PISOS, PAREDES, MUROS Y  ANDENES</w:t>
      </w:r>
    </w:p>
    <w:p w:rsidR="008413EF" w:rsidRPr="00355FE5" w:rsidRDefault="00973684" w:rsidP="00355FE5">
      <w:pPr>
        <w:numPr>
          <w:ilvl w:val="0"/>
          <w:numId w:val="26"/>
        </w:numPr>
        <w:tabs>
          <w:tab w:val="left" w:pos="1049"/>
        </w:tabs>
        <w:spacing w:line="360" w:lineRule="auto"/>
        <w:jc w:val="both"/>
        <w:rPr>
          <w:rFonts w:ascii="New times roman" w:hAnsi="New times roman"/>
          <w:b/>
          <w:bCs/>
          <w:sz w:val="24"/>
          <w:szCs w:val="24"/>
        </w:rPr>
      </w:pPr>
      <w:r w:rsidRPr="00355FE5">
        <w:rPr>
          <w:rFonts w:ascii="New times roman" w:hAnsi="New times roman"/>
          <w:b/>
          <w:bCs/>
          <w:sz w:val="24"/>
          <w:szCs w:val="24"/>
        </w:rPr>
        <w:t>MANTENIMIENTO PREVENTIVO DE COMPUTADORES EN SALA DE INFORMÁTICA</w:t>
      </w:r>
    </w:p>
    <w:p w:rsidR="008413EF" w:rsidRDefault="00973684" w:rsidP="00355FE5">
      <w:pPr>
        <w:numPr>
          <w:ilvl w:val="0"/>
          <w:numId w:val="26"/>
        </w:numPr>
        <w:tabs>
          <w:tab w:val="left" w:pos="1049"/>
        </w:tabs>
        <w:spacing w:line="360" w:lineRule="auto"/>
        <w:jc w:val="both"/>
        <w:rPr>
          <w:rFonts w:ascii="New times roman" w:hAnsi="New times roman"/>
          <w:b/>
          <w:bCs/>
          <w:sz w:val="24"/>
          <w:szCs w:val="24"/>
        </w:rPr>
      </w:pPr>
      <w:r w:rsidRPr="00355FE5">
        <w:rPr>
          <w:rFonts w:ascii="New times roman" w:hAnsi="New times roman"/>
          <w:b/>
          <w:bCs/>
          <w:sz w:val="24"/>
          <w:szCs w:val="24"/>
        </w:rPr>
        <w:lastRenderedPageBreak/>
        <w:t>MANTENIMIENTO DE TECHOS DE LOS SALONES DE INFORMÁTICA</w:t>
      </w:r>
    </w:p>
    <w:p w:rsidR="00355FE5" w:rsidRDefault="00355FE5" w:rsidP="00355FE5">
      <w:pPr>
        <w:tabs>
          <w:tab w:val="left" w:pos="1049"/>
        </w:tabs>
        <w:spacing w:line="360" w:lineRule="auto"/>
        <w:ind w:left="720"/>
        <w:jc w:val="both"/>
        <w:rPr>
          <w:rFonts w:ascii="New times roman" w:hAnsi="New times roman"/>
          <w:b/>
          <w:bCs/>
          <w:sz w:val="24"/>
          <w:szCs w:val="24"/>
          <w:lang w:val="es-ES_tradnl"/>
        </w:rPr>
      </w:pPr>
      <w:r w:rsidRPr="00355FE5">
        <w:rPr>
          <w:rFonts w:ascii="New times roman" w:hAnsi="New times roman"/>
          <w:b/>
          <w:bCs/>
          <w:sz w:val="24"/>
          <w:szCs w:val="24"/>
          <w:lang w:val="es-ES_tradnl"/>
        </w:rPr>
        <w:t>GASTOS GENERALES</w:t>
      </w:r>
    </w:p>
    <w:p w:rsidR="00355FE5" w:rsidRPr="00355FE5" w:rsidRDefault="00355FE5" w:rsidP="00355FE5">
      <w:pPr>
        <w:tabs>
          <w:tab w:val="left" w:pos="1049"/>
        </w:tabs>
        <w:spacing w:line="360" w:lineRule="auto"/>
        <w:ind w:left="720"/>
        <w:jc w:val="both"/>
        <w:rPr>
          <w:rFonts w:ascii="New times roman" w:hAnsi="New times roman"/>
          <w:b/>
          <w:bCs/>
          <w:sz w:val="24"/>
          <w:szCs w:val="24"/>
        </w:rPr>
      </w:pPr>
      <w:r w:rsidRPr="00355FE5">
        <w:rPr>
          <w:rFonts w:ascii="New times roman" w:hAnsi="New times roman"/>
          <w:b/>
          <w:bCs/>
          <w:sz w:val="24"/>
          <w:szCs w:val="24"/>
          <w:lang w:val="es-ES_tradnl"/>
        </w:rPr>
        <w:t>MATERIALES Y SUMINISTROS</w:t>
      </w:r>
    </w:p>
    <w:p w:rsidR="008413EF" w:rsidRPr="00355FE5" w:rsidRDefault="00973684" w:rsidP="00355FE5">
      <w:pPr>
        <w:numPr>
          <w:ilvl w:val="0"/>
          <w:numId w:val="27"/>
        </w:numPr>
        <w:tabs>
          <w:tab w:val="left" w:pos="1049"/>
        </w:tabs>
        <w:spacing w:line="360" w:lineRule="auto"/>
        <w:jc w:val="both"/>
        <w:rPr>
          <w:rFonts w:ascii="New times roman" w:hAnsi="New times roman"/>
          <w:b/>
          <w:bCs/>
          <w:sz w:val="24"/>
          <w:szCs w:val="24"/>
        </w:rPr>
      </w:pPr>
      <w:r w:rsidRPr="00355FE5">
        <w:rPr>
          <w:rFonts w:ascii="New times roman" w:hAnsi="New times roman"/>
          <w:b/>
          <w:bCs/>
          <w:sz w:val="24"/>
          <w:szCs w:val="24"/>
          <w:lang w:val="es-ES_tradnl"/>
        </w:rPr>
        <w:t>$59.574.850</w:t>
      </w:r>
    </w:p>
    <w:p w:rsidR="00355FE5" w:rsidRDefault="00355FE5" w:rsidP="00355FE5">
      <w:pPr>
        <w:tabs>
          <w:tab w:val="left" w:pos="1049"/>
        </w:tabs>
        <w:spacing w:line="360" w:lineRule="auto"/>
        <w:ind w:left="360"/>
        <w:jc w:val="both"/>
        <w:rPr>
          <w:rFonts w:ascii="New times roman" w:hAnsi="New times roman"/>
          <w:b/>
          <w:bCs/>
          <w:sz w:val="24"/>
          <w:szCs w:val="24"/>
          <w:lang w:val="es-ES_tradnl"/>
        </w:rPr>
      </w:pPr>
      <w:r w:rsidRPr="00355FE5">
        <w:rPr>
          <w:rFonts w:ascii="New times roman" w:hAnsi="New times roman"/>
          <w:b/>
          <w:bCs/>
          <w:sz w:val="24"/>
          <w:szCs w:val="24"/>
          <w:lang w:val="es-ES_tradnl"/>
        </w:rPr>
        <w:t>DETALLES DE MATERIALES Y SUMINISTRO</w:t>
      </w:r>
    </w:p>
    <w:p w:rsidR="008413EF" w:rsidRPr="00355FE5" w:rsidRDefault="00973684" w:rsidP="00355FE5">
      <w:pPr>
        <w:numPr>
          <w:ilvl w:val="0"/>
          <w:numId w:val="28"/>
        </w:numPr>
        <w:tabs>
          <w:tab w:val="left" w:pos="1049"/>
        </w:tabs>
        <w:spacing w:line="360" w:lineRule="auto"/>
        <w:jc w:val="both"/>
        <w:rPr>
          <w:rFonts w:ascii="New times roman" w:hAnsi="New times roman"/>
          <w:b/>
          <w:bCs/>
          <w:sz w:val="24"/>
          <w:szCs w:val="24"/>
        </w:rPr>
      </w:pPr>
      <w:r w:rsidRPr="00355FE5">
        <w:rPr>
          <w:rFonts w:ascii="New times roman" w:hAnsi="New times roman"/>
          <w:b/>
          <w:bCs/>
          <w:sz w:val="24"/>
          <w:szCs w:val="24"/>
          <w:lang w:val="es-ES_tradnl"/>
        </w:rPr>
        <w:t>SUMINISTRO DE ELEMENTOS DE ASEO.</w:t>
      </w:r>
    </w:p>
    <w:p w:rsidR="008413EF" w:rsidRPr="00355FE5" w:rsidRDefault="00973684" w:rsidP="00355FE5">
      <w:pPr>
        <w:numPr>
          <w:ilvl w:val="0"/>
          <w:numId w:val="28"/>
        </w:numPr>
        <w:tabs>
          <w:tab w:val="left" w:pos="1049"/>
        </w:tabs>
        <w:spacing w:line="360" w:lineRule="auto"/>
        <w:jc w:val="both"/>
        <w:rPr>
          <w:rFonts w:ascii="New times roman" w:hAnsi="New times roman"/>
          <w:b/>
          <w:bCs/>
          <w:sz w:val="24"/>
          <w:szCs w:val="24"/>
        </w:rPr>
      </w:pPr>
      <w:r w:rsidRPr="00355FE5">
        <w:rPr>
          <w:rFonts w:ascii="New times roman" w:hAnsi="New times roman"/>
          <w:b/>
          <w:bCs/>
          <w:sz w:val="24"/>
          <w:szCs w:val="24"/>
          <w:lang w:val="es-ES_tradnl"/>
        </w:rPr>
        <w:t>SUMINISTROTRO DE PAPELERIA.</w:t>
      </w:r>
    </w:p>
    <w:p w:rsidR="008413EF" w:rsidRPr="00355FE5" w:rsidRDefault="00973684" w:rsidP="00355FE5">
      <w:pPr>
        <w:numPr>
          <w:ilvl w:val="0"/>
          <w:numId w:val="28"/>
        </w:numPr>
        <w:tabs>
          <w:tab w:val="left" w:pos="1049"/>
        </w:tabs>
        <w:spacing w:line="360" w:lineRule="auto"/>
        <w:jc w:val="both"/>
        <w:rPr>
          <w:rFonts w:ascii="New times roman" w:hAnsi="New times roman"/>
          <w:b/>
          <w:bCs/>
          <w:sz w:val="24"/>
          <w:szCs w:val="24"/>
        </w:rPr>
      </w:pPr>
      <w:r w:rsidRPr="00355FE5">
        <w:rPr>
          <w:rFonts w:ascii="New times roman" w:hAnsi="New times roman"/>
          <w:b/>
          <w:bCs/>
          <w:sz w:val="24"/>
          <w:szCs w:val="24"/>
          <w:lang w:val="es-ES_tradnl"/>
        </w:rPr>
        <w:t>SUMINISTRO DE ELEMENTOS ESCOLARES.</w:t>
      </w:r>
    </w:p>
    <w:p w:rsidR="008413EF" w:rsidRPr="00355FE5" w:rsidRDefault="00973684" w:rsidP="00355FE5">
      <w:pPr>
        <w:numPr>
          <w:ilvl w:val="0"/>
          <w:numId w:val="28"/>
        </w:numPr>
        <w:tabs>
          <w:tab w:val="left" w:pos="1049"/>
        </w:tabs>
        <w:spacing w:line="360" w:lineRule="auto"/>
        <w:jc w:val="both"/>
        <w:rPr>
          <w:rFonts w:ascii="New times roman" w:hAnsi="New times roman"/>
          <w:b/>
          <w:bCs/>
          <w:sz w:val="24"/>
          <w:szCs w:val="24"/>
        </w:rPr>
      </w:pPr>
      <w:r w:rsidRPr="00355FE5">
        <w:rPr>
          <w:rFonts w:ascii="New times roman" w:hAnsi="New times roman"/>
          <w:b/>
          <w:bCs/>
          <w:sz w:val="24"/>
          <w:szCs w:val="24"/>
          <w:lang w:val="es-ES_tradnl"/>
        </w:rPr>
        <w:t>SUMINISTRO DE TINTA, MARCADORES,</w:t>
      </w:r>
    </w:p>
    <w:p w:rsidR="008413EF" w:rsidRPr="00355FE5" w:rsidRDefault="00973684" w:rsidP="00355FE5">
      <w:pPr>
        <w:numPr>
          <w:ilvl w:val="0"/>
          <w:numId w:val="28"/>
        </w:numPr>
        <w:tabs>
          <w:tab w:val="left" w:pos="1049"/>
        </w:tabs>
        <w:spacing w:line="360" w:lineRule="auto"/>
        <w:jc w:val="both"/>
        <w:rPr>
          <w:rFonts w:ascii="New times roman" w:hAnsi="New times roman"/>
          <w:b/>
          <w:bCs/>
          <w:sz w:val="24"/>
          <w:szCs w:val="24"/>
        </w:rPr>
      </w:pPr>
      <w:r w:rsidRPr="00355FE5">
        <w:rPr>
          <w:rFonts w:ascii="New times roman" w:hAnsi="New times roman"/>
          <w:b/>
          <w:bCs/>
          <w:sz w:val="24"/>
          <w:szCs w:val="24"/>
          <w:lang w:val="es-ES_tradnl"/>
        </w:rPr>
        <w:t>BORRADORES Y OTROS.</w:t>
      </w:r>
    </w:p>
    <w:p w:rsidR="008413EF" w:rsidRPr="00355FE5" w:rsidRDefault="00973684" w:rsidP="00355FE5">
      <w:pPr>
        <w:numPr>
          <w:ilvl w:val="0"/>
          <w:numId w:val="28"/>
        </w:numPr>
        <w:tabs>
          <w:tab w:val="left" w:pos="1049"/>
        </w:tabs>
        <w:spacing w:line="360" w:lineRule="auto"/>
        <w:jc w:val="both"/>
        <w:rPr>
          <w:rFonts w:ascii="New times roman" w:hAnsi="New times roman"/>
          <w:b/>
          <w:bCs/>
          <w:sz w:val="24"/>
          <w:szCs w:val="24"/>
        </w:rPr>
      </w:pPr>
      <w:r w:rsidRPr="00355FE5">
        <w:rPr>
          <w:rFonts w:ascii="New times roman" w:hAnsi="New times roman"/>
          <w:b/>
          <w:bCs/>
          <w:sz w:val="24"/>
          <w:szCs w:val="24"/>
          <w:lang w:val="es-ES_tradnl"/>
        </w:rPr>
        <w:t>SUMINISTRO DE MATERIAL DIDACTICO.</w:t>
      </w:r>
    </w:p>
    <w:p w:rsidR="008413EF" w:rsidRPr="00355FE5" w:rsidRDefault="00973684" w:rsidP="00355FE5">
      <w:pPr>
        <w:numPr>
          <w:ilvl w:val="0"/>
          <w:numId w:val="28"/>
        </w:numPr>
        <w:tabs>
          <w:tab w:val="left" w:pos="1049"/>
        </w:tabs>
        <w:spacing w:line="360" w:lineRule="auto"/>
        <w:jc w:val="both"/>
        <w:rPr>
          <w:rFonts w:ascii="New times roman" w:hAnsi="New times roman"/>
          <w:b/>
          <w:bCs/>
          <w:sz w:val="24"/>
          <w:szCs w:val="24"/>
        </w:rPr>
      </w:pPr>
      <w:r w:rsidRPr="00355FE5">
        <w:rPr>
          <w:rFonts w:ascii="New times roman" w:hAnsi="New times roman"/>
          <w:b/>
          <w:bCs/>
          <w:sz w:val="24"/>
          <w:szCs w:val="24"/>
          <w:lang w:val="es-ES_tradnl"/>
        </w:rPr>
        <w:t>SUMINISTRO DE TONER.</w:t>
      </w:r>
    </w:p>
    <w:p w:rsidR="008413EF" w:rsidRPr="00355FE5" w:rsidRDefault="00973684" w:rsidP="00355FE5">
      <w:pPr>
        <w:numPr>
          <w:ilvl w:val="0"/>
          <w:numId w:val="28"/>
        </w:numPr>
        <w:tabs>
          <w:tab w:val="left" w:pos="1049"/>
        </w:tabs>
        <w:spacing w:line="360" w:lineRule="auto"/>
        <w:jc w:val="both"/>
        <w:rPr>
          <w:rFonts w:ascii="New times roman" w:hAnsi="New times roman"/>
          <w:b/>
          <w:bCs/>
          <w:sz w:val="24"/>
          <w:szCs w:val="24"/>
        </w:rPr>
      </w:pPr>
      <w:r w:rsidRPr="00355FE5">
        <w:rPr>
          <w:rFonts w:ascii="New times roman" w:hAnsi="New times roman"/>
          <w:b/>
          <w:bCs/>
          <w:sz w:val="24"/>
          <w:szCs w:val="24"/>
          <w:lang w:val="es-ES_tradnl"/>
        </w:rPr>
        <w:t>SUMINISTRO DE ELEMENTOS DE OFICINA.</w:t>
      </w:r>
    </w:p>
    <w:p w:rsidR="00355FE5" w:rsidRDefault="00355FE5" w:rsidP="00355FE5">
      <w:pPr>
        <w:tabs>
          <w:tab w:val="left" w:pos="1049"/>
        </w:tabs>
        <w:spacing w:line="360" w:lineRule="auto"/>
        <w:ind w:left="360"/>
        <w:jc w:val="both"/>
        <w:rPr>
          <w:rFonts w:ascii="New times roman" w:hAnsi="New times roman"/>
          <w:b/>
          <w:bCs/>
          <w:sz w:val="24"/>
          <w:szCs w:val="24"/>
          <w:lang w:val="es-ES_tradnl"/>
        </w:rPr>
      </w:pPr>
      <w:r w:rsidRPr="00355FE5">
        <w:rPr>
          <w:rFonts w:ascii="New times roman" w:hAnsi="New times roman"/>
          <w:b/>
          <w:bCs/>
          <w:sz w:val="24"/>
          <w:szCs w:val="24"/>
          <w:lang w:val="es-ES_tradnl"/>
        </w:rPr>
        <w:t>GASTOS GENERALES</w:t>
      </w:r>
    </w:p>
    <w:p w:rsidR="00355FE5" w:rsidRPr="00355FE5" w:rsidRDefault="00355FE5" w:rsidP="00355FE5">
      <w:pPr>
        <w:tabs>
          <w:tab w:val="left" w:pos="1049"/>
        </w:tabs>
        <w:spacing w:line="360" w:lineRule="auto"/>
        <w:ind w:left="360"/>
        <w:jc w:val="both"/>
        <w:rPr>
          <w:rFonts w:ascii="New times roman" w:hAnsi="New times roman"/>
          <w:b/>
          <w:bCs/>
          <w:sz w:val="24"/>
          <w:szCs w:val="24"/>
        </w:rPr>
      </w:pPr>
      <w:r w:rsidRPr="00355FE5">
        <w:rPr>
          <w:rFonts w:ascii="New times roman" w:hAnsi="New times roman"/>
          <w:b/>
          <w:bCs/>
          <w:sz w:val="24"/>
          <w:szCs w:val="24"/>
          <w:lang w:val="es-ES_tradnl"/>
        </w:rPr>
        <w:t>FINANCIEROS</w:t>
      </w:r>
    </w:p>
    <w:p w:rsidR="008413EF" w:rsidRPr="00355FE5" w:rsidRDefault="00973684" w:rsidP="00355FE5">
      <w:pPr>
        <w:numPr>
          <w:ilvl w:val="0"/>
          <w:numId w:val="29"/>
        </w:numPr>
        <w:tabs>
          <w:tab w:val="left" w:pos="1049"/>
        </w:tabs>
        <w:spacing w:line="360" w:lineRule="auto"/>
        <w:jc w:val="both"/>
        <w:rPr>
          <w:rFonts w:ascii="New times roman" w:hAnsi="New times roman"/>
          <w:b/>
          <w:bCs/>
          <w:sz w:val="24"/>
          <w:szCs w:val="24"/>
        </w:rPr>
      </w:pPr>
      <w:r w:rsidRPr="00355FE5">
        <w:rPr>
          <w:rFonts w:ascii="New times roman" w:hAnsi="New times roman"/>
          <w:b/>
          <w:bCs/>
          <w:sz w:val="24"/>
          <w:szCs w:val="24"/>
          <w:lang w:val="es-ES_tradnl"/>
        </w:rPr>
        <w:t>$565.275</w:t>
      </w:r>
    </w:p>
    <w:p w:rsidR="00355FE5" w:rsidRDefault="00355FE5" w:rsidP="00355FE5">
      <w:pPr>
        <w:tabs>
          <w:tab w:val="left" w:pos="1049"/>
        </w:tabs>
        <w:spacing w:line="360" w:lineRule="auto"/>
        <w:ind w:left="360"/>
        <w:jc w:val="both"/>
        <w:rPr>
          <w:rFonts w:ascii="New times roman" w:hAnsi="New times roman"/>
          <w:b/>
          <w:bCs/>
          <w:sz w:val="24"/>
          <w:szCs w:val="24"/>
          <w:lang w:val="es-ES_tradnl"/>
        </w:rPr>
      </w:pPr>
      <w:r w:rsidRPr="00355FE5">
        <w:rPr>
          <w:rFonts w:ascii="New times roman" w:hAnsi="New times roman"/>
          <w:b/>
          <w:bCs/>
          <w:sz w:val="24"/>
          <w:szCs w:val="24"/>
          <w:lang w:val="es-ES_tradnl"/>
        </w:rPr>
        <w:t>DETALLES DE LOS GASTOS FINANCIEROS</w:t>
      </w:r>
    </w:p>
    <w:p w:rsidR="008413EF" w:rsidRPr="00355FE5" w:rsidRDefault="00973684" w:rsidP="00355FE5">
      <w:pPr>
        <w:numPr>
          <w:ilvl w:val="0"/>
          <w:numId w:val="30"/>
        </w:numPr>
        <w:tabs>
          <w:tab w:val="left" w:pos="1049"/>
        </w:tabs>
        <w:spacing w:line="360" w:lineRule="auto"/>
        <w:jc w:val="both"/>
        <w:rPr>
          <w:rFonts w:ascii="New times roman" w:hAnsi="New times roman"/>
          <w:b/>
          <w:bCs/>
          <w:sz w:val="24"/>
          <w:szCs w:val="24"/>
        </w:rPr>
      </w:pPr>
      <w:r w:rsidRPr="00355FE5">
        <w:rPr>
          <w:rFonts w:ascii="New times roman" w:hAnsi="New times roman"/>
          <w:b/>
          <w:bCs/>
          <w:sz w:val="24"/>
          <w:szCs w:val="24"/>
          <w:lang w:val="es-ES_tradnl"/>
        </w:rPr>
        <w:t>COMISIONES</w:t>
      </w:r>
    </w:p>
    <w:p w:rsidR="008413EF" w:rsidRPr="00355FE5" w:rsidRDefault="00973684" w:rsidP="00355FE5">
      <w:pPr>
        <w:numPr>
          <w:ilvl w:val="0"/>
          <w:numId w:val="30"/>
        </w:numPr>
        <w:tabs>
          <w:tab w:val="left" w:pos="1049"/>
        </w:tabs>
        <w:spacing w:line="360" w:lineRule="auto"/>
        <w:jc w:val="both"/>
        <w:rPr>
          <w:rFonts w:ascii="New times roman" w:hAnsi="New times roman"/>
          <w:b/>
          <w:bCs/>
          <w:sz w:val="24"/>
          <w:szCs w:val="24"/>
        </w:rPr>
      </w:pPr>
      <w:r w:rsidRPr="00355FE5">
        <w:rPr>
          <w:rFonts w:ascii="New times roman" w:hAnsi="New times roman"/>
          <w:b/>
          <w:bCs/>
          <w:sz w:val="24"/>
          <w:szCs w:val="24"/>
          <w:lang w:val="es-ES_tradnl"/>
        </w:rPr>
        <w:t>4*1.000</w:t>
      </w:r>
    </w:p>
    <w:p w:rsidR="008413EF" w:rsidRPr="00355FE5" w:rsidRDefault="00973684" w:rsidP="00355FE5">
      <w:pPr>
        <w:numPr>
          <w:ilvl w:val="0"/>
          <w:numId w:val="30"/>
        </w:numPr>
        <w:tabs>
          <w:tab w:val="left" w:pos="1049"/>
        </w:tabs>
        <w:spacing w:line="360" w:lineRule="auto"/>
        <w:jc w:val="both"/>
        <w:rPr>
          <w:rFonts w:ascii="New times roman" w:hAnsi="New times roman"/>
          <w:b/>
          <w:bCs/>
          <w:sz w:val="24"/>
          <w:szCs w:val="24"/>
        </w:rPr>
      </w:pPr>
      <w:r w:rsidRPr="00355FE5">
        <w:rPr>
          <w:rFonts w:ascii="New times roman" w:hAnsi="New times roman"/>
          <w:b/>
          <w:bCs/>
          <w:sz w:val="24"/>
          <w:szCs w:val="24"/>
          <w:lang w:val="es-ES_tradnl"/>
        </w:rPr>
        <w:t>IVA</w:t>
      </w:r>
    </w:p>
    <w:p w:rsidR="008413EF" w:rsidRPr="00355FE5" w:rsidRDefault="00973684" w:rsidP="00355FE5">
      <w:pPr>
        <w:numPr>
          <w:ilvl w:val="0"/>
          <w:numId w:val="30"/>
        </w:numPr>
        <w:tabs>
          <w:tab w:val="left" w:pos="1049"/>
        </w:tabs>
        <w:spacing w:line="360" w:lineRule="auto"/>
        <w:jc w:val="both"/>
        <w:rPr>
          <w:rFonts w:ascii="New times roman" w:hAnsi="New times roman"/>
          <w:b/>
          <w:bCs/>
          <w:sz w:val="24"/>
          <w:szCs w:val="24"/>
        </w:rPr>
      </w:pPr>
      <w:r w:rsidRPr="00355FE5">
        <w:rPr>
          <w:rFonts w:ascii="New times roman" w:hAnsi="New times roman"/>
          <w:b/>
          <w:bCs/>
          <w:sz w:val="24"/>
          <w:szCs w:val="24"/>
          <w:lang w:val="es-ES_tradnl"/>
        </w:rPr>
        <w:t>NOTAS DEBITOS</w:t>
      </w:r>
    </w:p>
    <w:p w:rsidR="00355FE5" w:rsidRDefault="00355FE5" w:rsidP="00355FE5">
      <w:pPr>
        <w:tabs>
          <w:tab w:val="left" w:pos="1049"/>
        </w:tabs>
        <w:spacing w:line="360" w:lineRule="auto"/>
        <w:ind w:left="360"/>
        <w:jc w:val="both"/>
        <w:rPr>
          <w:rFonts w:ascii="New times roman" w:hAnsi="New times roman"/>
          <w:b/>
          <w:bCs/>
          <w:sz w:val="24"/>
          <w:szCs w:val="24"/>
          <w:lang w:val="es-ES_tradnl"/>
        </w:rPr>
      </w:pPr>
      <w:r w:rsidRPr="00355FE5">
        <w:rPr>
          <w:rFonts w:ascii="New times roman" w:hAnsi="New times roman"/>
          <w:b/>
          <w:bCs/>
          <w:sz w:val="24"/>
          <w:szCs w:val="24"/>
          <w:lang w:val="es-ES_tradnl"/>
        </w:rPr>
        <w:t>GASTOS GENERALES</w:t>
      </w:r>
    </w:p>
    <w:p w:rsidR="00355FE5" w:rsidRPr="00355FE5" w:rsidRDefault="00355FE5" w:rsidP="00355FE5">
      <w:pPr>
        <w:tabs>
          <w:tab w:val="left" w:pos="1049"/>
        </w:tabs>
        <w:spacing w:line="360" w:lineRule="auto"/>
        <w:ind w:left="360"/>
        <w:jc w:val="both"/>
        <w:rPr>
          <w:rFonts w:ascii="New times roman" w:hAnsi="New times roman"/>
          <w:b/>
          <w:bCs/>
          <w:sz w:val="24"/>
          <w:szCs w:val="24"/>
        </w:rPr>
      </w:pPr>
      <w:r w:rsidRPr="00355FE5">
        <w:rPr>
          <w:rFonts w:ascii="New times roman" w:hAnsi="New times roman"/>
          <w:b/>
          <w:bCs/>
          <w:sz w:val="24"/>
          <w:szCs w:val="24"/>
          <w:lang w:val="es-ES_tradnl"/>
        </w:rPr>
        <w:t>IMPRESOS Y PUBLICACIONES</w:t>
      </w:r>
    </w:p>
    <w:p w:rsidR="008413EF" w:rsidRPr="00355FE5" w:rsidRDefault="00973684" w:rsidP="00355FE5">
      <w:pPr>
        <w:numPr>
          <w:ilvl w:val="0"/>
          <w:numId w:val="31"/>
        </w:numPr>
        <w:tabs>
          <w:tab w:val="left" w:pos="1049"/>
        </w:tabs>
        <w:spacing w:line="360" w:lineRule="auto"/>
        <w:jc w:val="both"/>
        <w:rPr>
          <w:rFonts w:ascii="New times roman" w:hAnsi="New times roman"/>
          <w:b/>
          <w:bCs/>
          <w:sz w:val="24"/>
          <w:szCs w:val="24"/>
        </w:rPr>
      </w:pPr>
      <w:r w:rsidRPr="00355FE5">
        <w:rPr>
          <w:rFonts w:ascii="New times roman" w:hAnsi="New times roman"/>
          <w:b/>
          <w:bCs/>
          <w:sz w:val="24"/>
          <w:szCs w:val="24"/>
          <w:lang w:val="es-ES_tradnl"/>
        </w:rPr>
        <w:lastRenderedPageBreak/>
        <w:t>$17.835.362</w:t>
      </w:r>
    </w:p>
    <w:p w:rsidR="00355FE5" w:rsidRDefault="00355FE5" w:rsidP="00355FE5">
      <w:pPr>
        <w:tabs>
          <w:tab w:val="left" w:pos="1049"/>
        </w:tabs>
        <w:spacing w:line="360" w:lineRule="auto"/>
        <w:ind w:left="360"/>
        <w:jc w:val="both"/>
        <w:rPr>
          <w:rFonts w:ascii="New times roman" w:hAnsi="New times roman"/>
          <w:b/>
          <w:bCs/>
          <w:sz w:val="24"/>
          <w:szCs w:val="24"/>
          <w:lang w:val="es-ES_tradnl"/>
        </w:rPr>
      </w:pPr>
      <w:r w:rsidRPr="00355FE5">
        <w:rPr>
          <w:rFonts w:ascii="New times roman" w:hAnsi="New times roman"/>
          <w:b/>
          <w:bCs/>
          <w:sz w:val="24"/>
          <w:szCs w:val="24"/>
          <w:lang w:val="es-ES_tradnl"/>
        </w:rPr>
        <w:t>DETALLES DE IMPRESOS Y PUBLICACIONES</w:t>
      </w:r>
    </w:p>
    <w:p w:rsidR="008413EF" w:rsidRPr="00355FE5" w:rsidRDefault="00973684" w:rsidP="00355FE5">
      <w:pPr>
        <w:numPr>
          <w:ilvl w:val="0"/>
          <w:numId w:val="32"/>
        </w:numPr>
        <w:tabs>
          <w:tab w:val="left" w:pos="1049"/>
        </w:tabs>
        <w:spacing w:line="360" w:lineRule="auto"/>
        <w:jc w:val="both"/>
        <w:rPr>
          <w:rFonts w:ascii="New times roman" w:hAnsi="New times roman"/>
          <w:b/>
          <w:bCs/>
          <w:sz w:val="24"/>
          <w:szCs w:val="24"/>
        </w:rPr>
      </w:pPr>
      <w:r w:rsidRPr="00355FE5">
        <w:rPr>
          <w:rFonts w:ascii="New times roman" w:hAnsi="New times roman"/>
          <w:b/>
          <w:bCs/>
          <w:sz w:val="24"/>
          <w:szCs w:val="24"/>
        </w:rPr>
        <w:t>SISTEMATIZACIÓN E IMPRESIÓN DE INFORMES ACADÉMICOS Y ACTUALIZACIÓN DE BASES DE DATOS INSTITUCIONALES, SIMAT, FAMILIAS EN ACCIÓN, PLANTA DE PERSONAL.</w:t>
      </w:r>
    </w:p>
    <w:p w:rsidR="008413EF" w:rsidRPr="00355FE5" w:rsidRDefault="00973684" w:rsidP="00355FE5">
      <w:pPr>
        <w:numPr>
          <w:ilvl w:val="0"/>
          <w:numId w:val="32"/>
        </w:numPr>
        <w:tabs>
          <w:tab w:val="left" w:pos="1049"/>
        </w:tabs>
        <w:spacing w:line="360" w:lineRule="auto"/>
        <w:jc w:val="both"/>
        <w:rPr>
          <w:rFonts w:ascii="New times roman" w:hAnsi="New times roman"/>
          <w:b/>
          <w:bCs/>
          <w:sz w:val="24"/>
          <w:szCs w:val="24"/>
        </w:rPr>
      </w:pPr>
      <w:r w:rsidRPr="00355FE5">
        <w:rPr>
          <w:rFonts w:ascii="New times roman" w:hAnsi="New times roman"/>
          <w:b/>
          <w:bCs/>
          <w:sz w:val="24"/>
          <w:szCs w:val="24"/>
        </w:rPr>
        <w:t>IMPRESIÓN DE DIPLOMAS, ACTAS DE GRADO, CARPETAS Y ORGANIZACIÓN CEREMONIA DE GRADO Y OTROS.</w:t>
      </w:r>
    </w:p>
    <w:p w:rsidR="00355FE5" w:rsidRDefault="00355FE5" w:rsidP="00355FE5">
      <w:pPr>
        <w:tabs>
          <w:tab w:val="left" w:pos="1049"/>
        </w:tabs>
        <w:spacing w:line="360" w:lineRule="auto"/>
        <w:ind w:left="360"/>
        <w:jc w:val="both"/>
        <w:rPr>
          <w:rFonts w:ascii="New times roman" w:hAnsi="New times roman"/>
          <w:b/>
          <w:bCs/>
          <w:sz w:val="24"/>
          <w:szCs w:val="24"/>
          <w:lang w:val="es-ES_tradnl"/>
        </w:rPr>
      </w:pPr>
      <w:r w:rsidRPr="00355FE5">
        <w:rPr>
          <w:rFonts w:ascii="New times roman" w:hAnsi="New times roman"/>
          <w:b/>
          <w:bCs/>
          <w:sz w:val="24"/>
          <w:szCs w:val="24"/>
          <w:lang w:val="es-ES_tradnl"/>
        </w:rPr>
        <w:t>DETALLES DE SEGUROS</w:t>
      </w:r>
    </w:p>
    <w:p w:rsidR="008413EF" w:rsidRPr="00355FE5" w:rsidRDefault="00973684" w:rsidP="00355FE5">
      <w:pPr>
        <w:numPr>
          <w:ilvl w:val="0"/>
          <w:numId w:val="33"/>
        </w:numPr>
        <w:tabs>
          <w:tab w:val="left" w:pos="1049"/>
        </w:tabs>
        <w:spacing w:line="360" w:lineRule="auto"/>
        <w:jc w:val="both"/>
        <w:rPr>
          <w:rFonts w:ascii="New times roman" w:hAnsi="New times roman"/>
          <w:b/>
          <w:bCs/>
          <w:sz w:val="24"/>
          <w:szCs w:val="24"/>
        </w:rPr>
      </w:pPr>
      <w:r w:rsidRPr="00355FE5">
        <w:rPr>
          <w:rFonts w:ascii="New times roman" w:hAnsi="New times roman"/>
          <w:b/>
          <w:bCs/>
          <w:sz w:val="24"/>
          <w:szCs w:val="24"/>
          <w:lang w:val="es-ES"/>
        </w:rPr>
        <w:t>SUMINISTRO DE PÓLIZAS PARA EL MANEJO DE RECURSOS</w:t>
      </w:r>
    </w:p>
    <w:p w:rsidR="00355FE5" w:rsidRDefault="00355FE5" w:rsidP="00355FE5">
      <w:pPr>
        <w:tabs>
          <w:tab w:val="left" w:pos="1049"/>
        </w:tabs>
        <w:spacing w:line="360" w:lineRule="auto"/>
        <w:ind w:left="360"/>
        <w:jc w:val="both"/>
        <w:rPr>
          <w:rFonts w:ascii="New times roman" w:hAnsi="New times roman"/>
          <w:b/>
          <w:bCs/>
          <w:sz w:val="24"/>
          <w:szCs w:val="24"/>
          <w:lang w:val="es-ES_tradnl"/>
        </w:rPr>
      </w:pPr>
      <w:r w:rsidRPr="00355FE5">
        <w:rPr>
          <w:rFonts w:ascii="New times roman" w:hAnsi="New times roman"/>
          <w:b/>
          <w:bCs/>
          <w:sz w:val="24"/>
          <w:szCs w:val="24"/>
          <w:lang w:val="es-ES_tradnl"/>
        </w:rPr>
        <w:t>GASTOS GENERALES</w:t>
      </w:r>
    </w:p>
    <w:p w:rsidR="00355FE5" w:rsidRPr="00355FE5" w:rsidRDefault="00355FE5" w:rsidP="00355FE5">
      <w:pPr>
        <w:tabs>
          <w:tab w:val="left" w:pos="1049"/>
        </w:tabs>
        <w:spacing w:line="360" w:lineRule="auto"/>
        <w:ind w:left="360"/>
        <w:jc w:val="both"/>
        <w:rPr>
          <w:rFonts w:ascii="New times roman" w:hAnsi="New times roman"/>
          <w:b/>
          <w:bCs/>
          <w:sz w:val="24"/>
          <w:szCs w:val="24"/>
        </w:rPr>
      </w:pPr>
      <w:r w:rsidRPr="00355FE5">
        <w:rPr>
          <w:rFonts w:ascii="New times roman" w:hAnsi="New times roman"/>
          <w:b/>
          <w:bCs/>
          <w:sz w:val="24"/>
          <w:szCs w:val="24"/>
          <w:lang w:val="es-ES_tradnl"/>
        </w:rPr>
        <w:t>EVENTOS CULTURALES, DEPORTIVOS Y CIENTÍFICOS</w:t>
      </w:r>
    </w:p>
    <w:p w:rsidR="008413EF" w:rsidRPr="00355FE5" w:rsidRDefault="00973684" w:rsidP="00355FE5">
      <w:pPr>
        <w:numPr>
          <w:ilvl w:val="0"/>
          <w:numId w:val="34"/>
        </w:numPr>
        <w:tabs>
          <w:tab w:val="left" w:pos="1049"/>
        </w:tabs>
        <w:spacing w:line="360" w:lineRule="auto"/>
        <w:jc w:val="both"/>
        <w:rPr>
          <w:rFonts w:ascii="New times roman" w:hAnsi="New times roman"/>
          <w:b/>
          <w:bCs/>
          <w:sz w:val="24"/>
          <w:szCs w:val="24"/>
        </w:rPr>
      </w:pPr>
      <w:r w:rsidRPr="00355FE5">
        <w:rPr>
          <w:rFonts w:ascii="New times roman" w:hAnsi="New times roman"/>
          <w:b/>
          <w:bCs/>
          <w:sz w:val="24"/>
          <w:szCs w:val="24"/>
          <w:lang w:val="es-ES_tradnl"/>
        </w:rPr>
        <w:t>$1.700.000</w:t>
      </w:r>
    </w:p>
    <w:p w:rsidR="00355FE5" w:rsidRDefault="00355FE5" w:rsidP="00355FE5">
      <w:pPr>
        <w:tabs>
          <w:tab w:val="left" w:pos="1049"/>
        </w:tabs>
        <w:spacing w:line="360" w:lineRule="auto"/>
        <w:ind w:left="360"/>
        <w:jc w:val="both"/>
        <w:rPr>
          <w:rFonts w:ascii="New times roman" w:hAnsi="New times roman"/>
          <w:b/>
          <w:bCs/>
          <w:sz w:val="24"/>
          <w:szCs w:val="24"/>
          <w:lang w:val="es-ES_tradnl"/>
        </w:rPr>
      </w:pPr>
      <w:r w:rsidRPr="00355FE5">
        <w:rPr>
          <w:rFonts w:ascii="New times roman" w:hAnsi="New times roman"/>
          <w:b/>
          <w:bCs/>
          <w:sz w:val="24"/>
          <w:szCs w:val="24"/>
          <w:lang w:val="es-ES_tradnl"/>
        </w:rPr>
        <w:t>DETALLES DE EVENTOS CULTURALES, DEPORTIVOS Y CIENTÍFICOS</w:t>
      </w:r>
    </w:p>
    <w:p w:rsidR="00355FE5" w:rsidRDefault="00355FE5" w:rsidP="00355FE5">
      <w:pPr>
        <w:tabs>
          <w:tab w:val="left" w:pos="1049"/>
        </w:tabs>
        <w:spacing w:line="360" w:lineRule="auto"/>
        <w:ind w:left="360"/>
        <w:jc w:val="both"/>
        <w:rPr>
          <w:rFonts w:ascii="New times roman" w:hAnsi="New times roman"/>
          <w:b/>
          <w:bCs/>
          <w:sz w:val="24"/>
          <w:szCs w:val="24"/>
        </w:rPr>
      </w:pPr>
      <w:r w:rsidRPr="00355FE5">
        <w:rPr>
          <w:rFonts w:ascii="New times roman" w:hAnsi="New times roman"/>
          <w:b/>
          <w:bCs/>
          <w:sz w:val="24"/>
          <w:szCs w:val="24"/>
        </w:rPr>
        <w:t>CAPACITACIÓN Y TALLERES DE FORMACIÓN A ESTUDIANTES INTEGRANTES DE LA BANDA MARCIAL GUARDIA IMPERIAL FRANCISCANA DE I.E SAN FRANCISCO DE ASÍS DEL MUNICIPIO DE CHINU 2017</w:t>
      </w:r>
    </w:p>
    <w:p w:rsidR="00355FE5" w:rsidRDefault="00355FE5" w:rsidP="00355FE5">
      <w:pPr>
        <w:tabs>
          <w:tab w:val="left" w:pos="1049"/>
        </w:tabs>
        <w:spacing w:line="360" w:lineRule="auto"/>
        <w:ind w:left="360"/>
        <w:jc w:val="both"/>
        <w:rPr>
          <w:rFonts w:ascii="New times roman" w:hAnsi="New times roman"/>
          <w:b/>
          <w:bCs/>
          <w:sz w:val="24"/>
          <w:szCs w:val="24"/>
        </w:rPr>
      </w:pPr>
      <w:r w:rsidRPr="00355FE5">
        <w:rPr>
          <w:rFonts w:ascii="New times roman" w:hAnsi="New times roman"/>
          <w:b/>
          <w:bCs/>
          <w:sz w:val="24"/>
          <w:szCs w:val="24"/>
        </w:rPr>
        <w:t>SERVICIOS TECNICOS</w:t>
      </w:r>
    </w:p>
    <w:p w:rsidR="00355FE5" w:rsidRDefault="00355FE5" w:rsidP="00355FE5">
      <w:pPr>
        <w:tabs>
          <w:tab w:val="left" w:pos="1049"/>
        </w:tabs>
        <w:spacing w:line="360" w:lineRule="auto"/>
        <w:ind w:left="360"/>
        <w:jc w:val="both"/>
        <w:rPr>
          <w:rFonts w:ascii="New times roman" w:hAnsi="New times roman"/>
          <w:b/>
          <w:bCs/>
          <w:sz w:val="24"/>
          <w:szCs w:val="24"/>
        </w:rPr>
      </w:pPr>
      <w:r w:rsidRPr="00355FE5">
        <w:rPr>
          <w:rFonts w:ascii="New times roman" w:hAnsi="New times roman"/>
          <w:b/>
          <w:bCs/>
          <w:sz w:val="24"/>
          <w:szCs w:val="24"/>
        </w:rPr>
        <w:t>$8.500.000</w:t>
      </w:r>
    </w:p>
    <w:p w:rsidR="00C7331F" w:rsidRDefault="00C7331F" w:rsidP="00355FE5">
      <w:pPr>
        <w:tabs>
          <w:tab w:val="left" w:pos="1049"/>
        </w:tabs>
        <w:spacing w:line="360" w:lineRule="auto"/>
        <w:ind w:left="360"/>
        <w:jc w:val="both"/>
        <w:rPr>
          <w:rFonts w:ascii="New times roman" w:hAnsi="New times roman"/>
          <w:b/>
          <w:bCs/>
          <w:sz w:val="24"/>
          <w:szCs w:val="24"/>
        </w:rPr>
      </w:pPr>
    </w:p>
    <w:p w:rsidR="008413EF" w:rsidRPr="00C7331F" w:rsidRDefault="00C7331F" w:rsidP="00C7331F">
      <w:pPr>
        <w:numPr>
          <w:ilvl w:val="0"/>
          <w:numId w:val="35"/>
        </w:numPr>
        <w:tabs>
          <w:tab w:val="left" w:pos="1049"/>
        </w:tabs>
        <w:spacing w:line="360" w:lineRule="auto"/>
        <w:jc w:val="both"/>
        <w:rPr>
          <w:rFonts w:ascii="New times roman" w:hAnsi="New times roman"/>
          <w:b/>
          <w:bCs/>
          <w:sz w:val="24"/>
          <w:szCs w:val="24"/>
        </w:rPr>
      </w:pPr>
      <w:r w:rsidRPr="00C7331F">
        <w:rPr>
          <w:rFonts w:ascii="New times roman" w:hAnsi="New times roman"/>
          <w:b/>
          <w:bCs/>
          <w:sz w:val="24"/>
          <w:szCs w:val="24"/>
        </w:rPr>
        <w:t>DETALLES DE SERVICIOS TECNICOS</w:t>
      </w:r>
    </w:p>
    <w:p w:rsidR="00C7331F" w:rsidRDefault="00C7331F" w:rsidP="00355FE5">
      <w:pPr>
        <w:tabs>
          <w:tab w:val="left" w:pos="1049"/>
        </w:tabs>
        <w:spacing w:line="360" w:lineRule="auto"/>
        <w:ind w:left="360"/>
        <w:jc w:val="both"/>
        <w:rPr>
          <w:rFonts w:ascii="New times roman" w:hAnsi="New times roman"/>
          <w:b/>
          <w:bCs/>
          <w:sz w:val="24"/>
          <w:szCs w:val="24"/>
        </w:rPr>
      </w:pPr>
      <w:r w:rsidRPr="00C7331F">
        <w:rPr>
          <w:rFonts w:ascii="New times roman" w:hAnsi="New times roman"/>
          <w:b/>
          <w:bCs/>
          <w:sz w:val="24"/>
          <w:szCs w:val="24"/>
        </w:rPr>
        <w:t>PRESTACIÓN SERVICIO DE APOYO, REALIZACIÓN Y PRESENTACIÓN DE INFORMES FINANCIEROS A LOS DIFERENTES ENTES DE CONTROL Y DEL MINISTERIO DE EDUCACIÓN NACIONAL</w:t>
      </w:r>
    </w:p>
    <w:p w:rsidR="00C7331F" w:rsidRDefault="00C7331F" w:rsidP="00355FE5">
      <w:pPr>
        <w:tabs>
          <w:tab w:val="left" w:pos="1049"/>
        </w:tabs>
        <w:spacing w:line="360" w:lineRule="auto"/>
        <w:ind w:left="360"/>
        <w:jc w:val="both"/>
        <w:rPr>
          <w:rFonts w:ascii="New times roman" w:hAnsi="New times roman"/>
          <w:b/>
          <w:bCs/>
          <w:sz w:val="24"/>
          <w:szCs w:val="24"/>
          <w:lang w:val="es-ES_tradnl"/>
        </w:rPr>
      </w:pPr>
      <w:r w:rsidRPr="00C7331F">
        <w:rPr>
          <w:rFonts w:ascii="New times roman" w:hAnsi="New times roman"/>
          <w:b/>
          <w:bCs/>
          <w:sz w:val="24"/>
          <w:szCs w:val="24"/>
          <w:lang w:val="es-ES_tradnl"/>
        </w:rPr>
        <w:t>AÑO 2017</w:t>
      </w:r>
    </w:p>
    <w:p w:rsidR="00C7331F" w:rsidRPr="00C7331F" w:rsidRDefault="00C7331F" w:rsidP="00C7331F">
      <w:pPr>
        <w:tabs>
          <w:tab w:val="left" w:pos="1049"/>
        </w:tabs>
        <w:spacing w:line="360" w:lineRule="auto"/>
        <w:ind w:left="360"/>
        <w:jc w:val="both"/>
        <w:rPr>
          <w:rFonts w:ascii="New times roman" w:hAnsi="New times roman"/>
          <w:b/>
          <w:bCs/>
          <w:sz w:val="24"/>
          <w:szCs w:val="24"/>
        </w:rPr>
      </w:pPr>
      <w:r w:rsidRPr="00C7331F">
        <w:rPr>
          <w:rFonts w:ascii="New times roman" w:hAnsi="New times roman"/>
          <w:b/>
          <w:bCs/>
          <w:sz w:val="24"/>
          <w:szCs w:val="24"/>
          <w:lang w:val="es-ES"/>
        </w:rPr>
        <w:lastRenderedPageBreak/>
        <w:t>TOTAL INGRESOS:</w:t>
      </w:r>
    </w:p>
    <w:p w:rsidR="00C7331F" w:rsidRPr="00C7331F" w:rsidRDefault="00C7331F" w:rsidP="00C7331F">
      <w:pPr>
        <w:tabs>
          <w:tab w:val="left" w:pos="1049"/>
        </w:tabs>
        <w:spacing w:line="360" w:lineRule="auto"/>
        <w:ind w:left="360"/>
        <w:jc w:val="both"/>
        <w:rPr>
          <w:rFonts w:ascii="New times roman" w:hAnsi="New times roman"/>
          <w:b/>
          <w:bCs/>
          <w:sz w:val="24"/>
          <w:szCs w:val="24"/>
        </w:rPr>
      </w:pPr>
      <w:r w:rsidRPr="00C7331F">
        <w:rPr>
          <w:rFonts w:ascii="New times roman" w:hAnsi="New times roman"/>
          <w:b/>
          <w:bCs/>
          <w:sz w:val="24"/>
          <w:szCs w:val="24"/>
          <w:lang w:val="es-ES"/>
        </w:rPr>
        <w:t>$144.817.280</w:t>
      </w:r>
    </w:p>
    <w:p w:rsidR="00C7331F" w:rsidRPr="00C7331F" w:rsidRDefault="00C7331F" w:rsidP="00C7331F">
      <w:pPr>
        <w:tabs>
          <w:tab w:val="left" w:pos="1049"/>
        </w:tabs>
        <w:spacing w:line="360" w:lineRule="auto"/>
        <w:ind w:left="360"/>
        <w:jc w:val="both"/>
        <w:rPr>
          <w:rFonts w:ascii="New times roman" w:hAnsi="New times roman"/>
          <w:b/>
          <w:bCs/>
          <w:sz w:val="24"/>
          <w:szCs w:val="24"/>
        </w:rPr>
      </w:pPr>
      <w:r w:rsidRPr="00C7331F">
        <w:rPr>
          <w:rFonts w:ascii="New times roman" w:hAnsi="New times roman"/>
          <w:b/>
          <w:bCs/>
          <w:sz w:val="24"/>
          <w:szCs w:val="24"/>
          <w:lang w:val="es-ES"/>
        </w:rPr>
        <w:t>TOTAL GASTOS E INVERSIÓN:</w:t>
      </w:r>
    </w:p>
    <w:p w:rsidR="00C7331F" w:rsidRPr="00C7331F" w:rsidRDefault="00C7331F" w:rsidP="00C7331F">
      <w:pPr>
        <w:tabs>
          <w:tab w:val="left" w:pos="1049"/>
        </w:tabs>
        <w:spacing w:line="360" w:lineRule="auto"/>
        <w:ind w:left="360"/>
        <w:jc w:val="both"/>
        <w:rPr>
          <w:rFonts w:ascii="New times roman" w:hAnsi="New times roman"/>
          <w:b/>
          <w:bCs/>
          <w:sz w:val="24"/>
          <w:szCs w:val="24"/>
        </w:rPr>
      </w:pPr>
      <w:r w:rsidRPr="00C7331F">
        <w:rPr>
          <w:rFonts w:ascii="New times roman" w:hAnsi="New times roman"/>
          <w:b/>
          <w:bCs/>
          <w:sz w:val="24"/>
          <w:szCs w:val="24"/>
          <w:lang w:val="es-ES"/>
        </w:rPr>
        <w:t>$144.761.745:</w:t>
      </w:r>
    </w:p>
    <w:p w:rsidR="00C7331F" w:rsidRPr="00C7331F" w:rsidRDefault="00C7331F" w:rsidP="00C7331F">
      <w:pPr>
        <w:tabs>
          <w:tab w:val="left" w:pos="1049"/>
        </w:tabs>
        <w:spacing w:line="360" w:lineRule="auto"/>
        <w:ind w:left="360"/>
        <w:jc w:val="both"/>
        <w:rPr>
          <w:rFonts w:ascii="New times roman" w:hAnsi="New times roman"/>
          <w:b/>
          <w:bCs/>
          <w:sz w:val="24"/>
          <w:szCs w:val="24"/>
        </w:rPr>
      </w:pPr>
      <w:r w:rsidRPr="00C7331F">
        <w:rPr>
          <w:rFonts w:ascii="New times roman" w:hAnsi="New times roman"/>
          <w:b/>
          <w:bCs/>
          <w:sz w:val="24"/>
          <w:szCs w:val="24"/>
          <w:lang w:val="es-ES"/>
        </w:rPr>
        <w:t>SALDO EN BANCO A DICIEMBRE 31:</w:t>
      </w:r>
    </w:p>
    <w:p w:rsidR="00C7331F" w:rsidRPr="00C7331F" w:rsidRDefault="00C7331F" w:rsidP="00C7331F">
      <w:pPr>
        <w:tabs>
          <w:tab w:val="left" w:pos="1049"/>
        </w:tabs>
        <w:spacing w:line="360" w:lineRule="auto"/>
        <w:ind w:left="360"/>
        <w:jc w:val="both"/>
        <w:rPr>
          <w:rFonts w:ascii="New times roman" w:hAnsi="New times roman"/>
          <w:b/>
          <w:bCs/>
          <w:sz w:val="24"/>
          <w:szCs w:val="24"/>
        </w:rPr>
      </w:pPr>
      <w:r w:rsidRPr="00C7331F">
        <w:rPr>
          <w:rFonts w:ascii="New times roman" w:hAnsi="New times roman"/>
          <w:b/>
          <w:bCs/>
          <w:sz w:val="24"/>
          <w:szCs w:val="24"/>
          <w:lang w:val="es-ES"/>
        </w:rPr>
        <w:t>$309.371</w:t>
      </w:r>
    </w:p>
    <w:p w:rsidR="00C7331F" w:rsidRDefault="00C7331F" w:rsidP="00355FE5">
      <w:pPr>
        <w:tabs>
          <w:tab w:val="left" w:pos="1049"/>
        </w:tabs>
        <w:spacing w:line="360" w:lineRule="auto"/>
        <w:ind w:left="360"/>
        <w:jc w:val="both"/>
        <w:rPr>
          <w:rFonts w:ascii="New times roman" w:hAnsi="New times roman"/>
          <w:b/>
          <w:bCs/>
          <w:sz w:val="24"/>
          <w:szCs w:val="24"/>
          <w:lang w:val="es-ES"/>
        </w:rPr>
      </w:pPr>
      <w:r w:rsidRPr="00C7331F">
        <w:rPr>
          <w:rFonts w:ascii="New times roman" w:hAnsi="New times roman"/>
          <w:b/>
          <w:bCs/>
          <w:sz w:val="24"/>
          <w:szCs w:val="24"/>
          <w:lang w:val="es-ES"/>
        </w:rPr>
        <w:t>CONCLUSIONES</w:t>
      </w:r>
    </w:p>
    <w:p w:rsidR="00C7331F" w:rsidRPr="00C7331F" w:rsidRDefault="00C7331F" w:rsidP="00C7331F">
      <w:pPr>
        <w:tabs>
          <w:tab w:val="left" w:pos="1049"/>
        </w:tabs>
        <w:spacing w:line="360" w:lineRule="auto"/>
        <w:ind w:left="360"/>
        <w:jc w:val="both"/>
        <w:rPr>
          <w:rFonts w:ascii="New times roman" w:hAnsi="New times roman"/>
          <w:b/>
          <w:bCs/>
          <w:sz w:val="24"/>
          <w:szCs w:val="24"/>
        </w:rPr>
      </w:pPr>
      <w:r w:rsidRPr="00C7331F">
        <w:rPr>
          <w:rFonts w:ascii="New times roman" w:hAnsi="New times roman"/>
          <w:b/>
          <w:bCs/>
          <w:sz w:val="24"/>
          <w:szCs w:val="24"/>
        </w:rPr>
        <w:t xml:space="preserve">La Institución depende totalmente de las transferencias que </w:t>
      </w:r>
      <w:bookmarkStart w:id="0" w:name="_GoBack"/>
      <w:bookmarkEnd w:id="0"/>
      <w:r>
        <w:rPr>
          <w:rFonts w:ascii="New times roman" w:hAnsi="New times roman"/>
          <w:b/>
          <w:bCs/>
          <w:sz w:val="24"/>
          <w:szCs w:val="24"/>
        </w:rPr>
        <w:t>hace</w:t>
      </w:r>
      <w:r w:rsidRPr="00C7331F">
        <w:rPr>
          <w:rFonts w:ascii="New times roman" w:hAnsi="New times roman"/>
          <w:b/>
          <w:bCs/>
          <w:sz w:val="24"/>
          <w:szCs w:val="24"/>
        </w:rPr>
        <w:t xml:space="preserve"> el Ministerio de Educación Nacional y la Secretaría de Educación.</w:t>
      </w:r>
    </w:p>
    <w:p w:rsidR="00C7331F" w:rsidRPr="00355FE5" w:rsidRDefault="00C7331F" w:rsidP="00355FE5">
      <w:pPr>
        <w:tabs>
          <w:tab w:val="left" w:pos="1049"/>
        </w:tabs>
        <w:spacing w:line="360" w:lineRule="auto"/>
        <w:ind w:left="360"/>
        <w:jc w:val="both"/>
        <w:rPr>
          <w:rFonts w:ascii="New times roman" w:hAnsi="New times roman"/>
          <w:b/>
          <w:bCs/>
          <w:sz w:val="24"/>
          <w:szCs w:val="24"/>
        </w:rPr>
      </w:pPr>
    </w:p>
    <w:p w:rsidR="00355FE5" w:rsidRPr="00355FE5" w:rsidRDefault="00355FE5" w:rsidP="00355FE5">
      <w:pPr>
        <w:tabs>
          <w:tab w:val="left" w:pos="1049"/>
        </w:tabs>
        <w:spacing w:line="360" w:lineRule="auto"/>
        <w:ind w:left="720"/>
        <w:jc w:val="both"/>
        <w:rPr>
          <w:rFonts w:ascii="New times roman" w:hAnsi="New times roman"/>
          <w:b/>
          <w:bCs/>
          <w:sz w:val="24"/>
          <w:szCs w:val="24"/>
        </w:rPr>
      </w:pPr>
    </w:p>
    <w:p w:rsidR="00355FE5" w:rsidRDefault="00355FE5" w:rsidP="00355FE5">
      <w:pPr>
        <w:tabs>
          <w:tab w:val="left" w:pos="1049"/>
        </w:tabs>
        <w:spacing w:line="360" w:lineRule="auto"/>
        <w:ind w:left="720"/>
        <w:jc w:val="both"/>
        <w:rPr>
          <w:rFonts w:ascii="New times roman" w:hAnsi="New times roman"/>
          <w:b/>
          <w:sz w:val="24"/>
          <w:szCs w:val="24"/>
        </w:rPr>
      </w:pPr>
    </w:p>
    <w:p w:rsidR="00355FE5" w:rsidRPr="001847FB" w:rsidRDefault="00355FE5" w:rsidP="00355FE5">
      <w:pPr>
        <w:tabs>
          <w:tab w:val="left" w:pos="1049"/>
        </w:tabs>
        <w:spacing w:line="360" w:lineRule="auto"/>
        <w:ind w:left="720"/>
        <w:jc w:val="both"/>
        <w:rPr>
          <w:rFonts w:ascii="New times roman" w:hAnsi="New times roman"/>
          <w:b/>
          <w:sz w:val="24"/>
          <w:szCs w:val="24"/>
        </w:rPr>
      </w:pPr>
    </w:p>
    <w:p w:rsidR="001847FB" w:rsidRPr="001847FB" w:rsidRDefault="001847FB" w:rsidP="001847FB">
      <w:pPr>
        <w:tabs>
          <w:tab w:val="left" w:pos="1049"/>
        </w:tabs>
        <w:spacing w:line="360" w:lineRule="auto"/>
        <w:ind w:left="720"/>
        <w:jc w:val="both"/>
        <w:rPr>
          <w:rFonts w:ascii="New times roman" w:hAnsi="New times roman"/>
          <w:b/>
          <w:sz w:val="24"/>
          <w:szCs w:val="24"/>
        </w:rPr>
      </w:pPr>
    </w:p>
    <w:p w:rsidR="001847FB" w:rsidRPr="001847FB" w:rsidRDefault="001847FB" w:rsidP="001847FB">
      <w:pPr>
        <w:tabs>
          <w:tab w:val="left" w:pos="1049"/>
        </w:tabs>
        <w:spacing w:line="360" w:lineRule="auto"/>
        <w:ind w:left="720"/>
        <w:jc w:val="both"/>
        <w:rPr>
          <w:rFonts w:ascii="New times roman" w:hAnsi="New times roman"/>
          <w:b/>
          <w:sz w:val="24"/>
          <w:szCs w:val="24"/>
        </w:rPr>
      </w:pPr>
    </w:p>
    <w:p w:rsidR="001847FB" w:rsidRPr="001847FB" w:rsidRDefault="001847FB" w:rsidP="001847FB">
      <w:pPr>
        <w:tabs>
          <w:tab w:val="left" w:pos="1049"/>
        </w:tabs>
        <w:spacing w:line="360" w:lineRule="auto"/>
        <w:ind w:left="1440"/>
        <w:jc w:val="both"/>
        <w:rPr>
          <w:rFonts w:ascii="New times roman" w:hAnsi="New times roman"/>
          <w:sz w:val="24"/>
          <w:szCs w:val="24"/>
        </w:rPr>
      </w:pPr>
    </w:p>
    <w:p w:rsidR="001847FB" w:rsidRPr="001847FB" w:rsidRDefault="001847FB" w:rsidP="001847FB">
      <w:pPr>
        <w:tabs>
          <w:tab w:val="left" w:pos="1049"/>
        </w:tabs>
        <w:spacing w:line="360" w:lineRule="auto"/>
        <w:jc w:val="both"/>
        <w:rPr>
          <w:rFonts w:ascii="New times roman" w:hAnsi="New times roman"/>
          <w:sz w:val="24"/>
          <w:szCs w:val="24"/>
        </w:rPr>
      </w:pPr>
    </w:p>
    <w:p w:rsidR="00923299" w:rsidRDefault="00923299" w:rsidP="004C56F7">
      <w:pPr>
        <w:tabs>
          <w:tab w:val="left" w:pos="1049"/>
        </w:tabs>
        <w:spacing w:line="360" w:lineRule="auto"/>
        <w:rPr>
          <w:rFonts w:ascii="New times roman" w:hAnsi="New times roman"/>
          <w:sz w:val="24"/>
          <w:szCs w:val="24"/>
        </w:rPr>
      </w:pPr>
    </w:p>
    <w:p w:rsidR="00923299" w:rsidRDefault="00923299" w:rsidP="004C56F7">
      <w:pPr>
        <w:tabs>
          <w:tab w:val="left" w:pos="1049"/>
        </w:tabs>
        <w:spacing w:line="360" w:lineRule="auto"/>
        <w:rPr>
          <w:rFonts w:ascii="New times roman" w:hAnsi="New times roman"/>
          <w:sz w:val="24"/>
          <w:szCs w:val="24"/>
        </w:rPr>
      </w:pPr>
    </w:p>
    <w:p w:rsidR="00027785" w:rsidRDefault="00027785" w:rsidP="004C56F7">
      <w:pPr>
        <w:tabs>
          <w:tab w:val="left" w:pos="1049"/>
        </w:tabs>
        <w:spacing w:line="360" w:lineRule="auto"/>
        <w:rPr>
          <w:rFonts w:ascii="New times roman" w:hAnsi="New times roman"/>
          <w:sz w:val="24"/>
          <w:szCs w:val="24"/>
        </w:rPr>
      </w:pPr>
    </w:p>
    <w:p w:rsidR="001847FB" w:rsidRDefault="001847FB" w:rsidP="004C56F7">
      <w:pPr>
        <w:tabs>
          <w:tab w:val="left" w:pos="1049"/>
        </w:tabs>
        <w:spacing w:line="360" w:lineRule="auto"/>
        <w:rPr>
          <w:rFonts w:ascii="New times roman" w:hAnsi="New times roman"/>
          <w:sz w:val="24"/>
          <w:szCs w:val="24"/>
        </w:rPr>
      </w:pPr>
    </w:p>
    <w:p w:rsidR="001847FB" w:rsidRDefault="001847FB" w:rsidP="004C56F7">
      <w:pPr>
        <w:tabs>
          <w:tab w:val="left" w:pos="1049"/>
        </w:tabs>
        <w:spacing w:line="360" w:lineRule="auto"/>
        <w:rPr>
          <w:rFonts w:ascii="New times roman" w:hAnsi="New times roman"/>
          <w:sz w:val="24"/>
          <w:szCs w:val="24"/>
        </w:rPr>
      </w:pPr>
    </w:p>
    <w:p w:rsidR="001847FB" w:rsidRDefault="001847FB" w:rsidP="004C56F7">
      <w:pPr>
        <w:tabs>
          <w:tab w:val="left" w:pos="1049"/>
        </w:tabs>
        <w:spacing w:line="360" w:lineRule="auto"/>
        <w:rPr>
          <w:rFonts w:ascii="New times roman" w:hAnsi="New times roman"/>
          <w:sz w:val="24"/>
          <w:szCs w:val="24"/>
        </w:rPr>
      </w:pPr>
    </w:p>
    <w:sectPr w:rsidR="001847FB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F54" w:rsidRDefault="00F92F54" w:rsidP="00B32391">
      <w:pPr>
        <w:spacing w:after="0" w:line="240" w:lineRule="auto"/>
      </w:pPr>
      <w:r>
        <w:separator/>
      </w:r>
    </w:p>
  </w:endnote>
  <w:endnote w:type="continuationSeparator" w:id="0">
    <w:p w:rsidR="00F92F54" w:rsidRDefault="00F92F54" w:rsidP="00B3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253802"/>
      <w:docPartObj>
        <w:docPartGallery w:val="Page Numbers (Bottom of Page)"/>
        <w:docPartUnique/>
      </w:docPartObj>
    </w:sdtPr>
    <w:sdtEndPr/>
    <w:sdtContent>
      <w:p w:rsidR="00B32391" w:rsidRDefault="00B3239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061" w:rsidRPr="00D74061">
          <w:rPr>
            <w:noProof/>
            <w:lang w:val="es-ES"/>
          </w:rPr>
          <w:t>2</w:t>
        </w:r>
        <w:r>
          <w:fldChar w:fldCharType="end"/>
        </w:r>
      </w:p>
    </w:sdtContent>
  </w:sdt>
  <w:p w:rsidR="00B32391" w:rsidRDefault="00B323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F54" w:rsidRDefault="00F92F54" w:rsidP="00B32391">
      <w:pPr>
        <w:spacing w:after="0" w:line="240" w:lineRule="auto"/>
      </w:pPr>
      <w:r>
        <w:separator/>
      </w:r>
    </w:p>
  </w:footnote>
  <w:footnote w:type="continuationSeparator" w:id="0">
    <w:p w:rsidR="00F92F54" w:rsidRDefault="00F92F54" w:rsidP="00B32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1A5"/>
    <w:multiLevelType w:val="hybridMultilevel"/>
    <w:tmpl w:val="F9527870"/>
    <w:lvl w:ilvl="0" w:tplc="DE200D5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CF2DF9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FF0D32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50044E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AD2DDC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74AF42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DF8F73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BDC7EB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678336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70E5B83"/>
    <w:multiLevelType w:val="hybridMultilevel"/>
    <w:tmpl w:val="CEFC1138"/>
    <w:lvl w:ilvl="0" w:tplc="1752FA8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5B8600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6AA1AD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E18817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51CD19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C3038F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7E423B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7761BB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BFC8C4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9D3154C"/>
    <w:multiLevelType w:val="hybridMultilevel"/>
    <w:tmpl w:val="57E41F2C"/>
    <w:lvl w:ilvl="0" w:tplc="2A705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4AD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FA3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2F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9C0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C5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224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65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AC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CC6FE5"/>
    <w:multiLevelType w:val="hybridMultilevel"/>
    <w:tmpl w:val="DE44786C"/>
    <w:lvl w:ilvl="0" w:tplc="3614F9D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A963D8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FD8549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2B6A9B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AD6601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B0EDE2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31699F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CA2466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9B814E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14AF284C"/>
    <w:multiLevelType w:val="hybridMultilevel"/>
    <w:tmpl w:val="6D9C7CC2"/>
    <w:lvl w:ilvl="0" w:tplc="96D61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908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E7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CE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064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46F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C7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723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A62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4B353D5"/>
    <w:multiLevelType w:val="hybridMultilevel"/>
    <w:tmpl w:val="92C61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4556A"/>
    <w:multiLevelType w:val="hybridMultilevel"/>
    <w:tmpl w:val="FD703EFC"/>
    <w:lvl w:ilvl="0" w:tplc="B20AA47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43ECD1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87CC50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8CE706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40CE86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156784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EAA7B4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710072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148081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1C104E7E"/>
    <w:multiLevelType w:val="hybridMultilevel"/>
    <w:tmpl w:val="EF483236"/>
    <w:lvl w:ilvl="0" w:tplc="9BD83DF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B96784C">
      <w:start w:val="50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0D6F57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C0C0C3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2F0D41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6A6DBA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EE680B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FA6D2A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374CFF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1D1B59DF"/>
    <w:multiLevelType w:val="hybridMultilevel"/>
    <w:tmpl w:val="37BEC64E"/>
    <w:lvl w:ilvl="0" w:tplc="3D323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A87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A4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25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CA2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4CE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C43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96E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76F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DAD38DA"/>
    <w:multiLevelType w:val="hybridMultilevel"/>
    <w:tmpl w:val="63402514"/>
    <w:lvl w:ilvl="0" w:tplc="C4FC840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FAAD54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422CBF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664DCB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3763CB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DB4892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C806CA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FBC3D7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A82FBD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1F484D56"/>
    <w:multiLevelType w:val="hybridMultilevel"/>
    <w:tmpl w:val="460E1812"/>
    <w:lvl w:ilvl="0" w:tplc="CCBCC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DC6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2E5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92B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1C0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542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7C5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787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EA7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98A400D"/>
    <w:multiLevelType w:val="hybridMultilevel"/>
    <w:tmpl w:val="FF82B706"/>
    <w:lvl w:ilvl="0" w:tplc="E67CD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B6B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CC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98A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AF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66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42D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502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1E9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B26138D"/>
    <w:multiLevelType w:val="hybridMultilevel"/>
    <w:tmpl w:val="7B84E532"/>
    <w:lvl w:ilvl="0" w:tplc="39C8FD6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27CE63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126643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EC8F85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5D0A72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EAA62C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FE68FC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E1E242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F920FB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2BD37C3D"/>
    <w:multiLevelType w:val="hybridMultilevel"/>
    <w:tmpl w:val="ECECBC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745AD"/>
    <w:multiLevelType w:val="hybridMultilevel"/>
    <w:tmpl w:val="9278A7C0"/>
    <w:lvl w:ilvl="0" w:tplc="F0F46FE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5D6FE7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710695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508CF1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E866C1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5801B8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A94978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2CAF98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E4E7D3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2FFE652D"/>
    <w:multiLevelType w:val="hybridMultilevel"/>
    <w:tmpl w:val="9410D304"/>
    <w:lvl w:ilvl="0" w:tplc="F7CC1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D83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CCD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22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12B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862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B84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CC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966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3BD171A"/>
    <w:multiLevelType w:val="hybridMultilevel"/>
    <w:tmpl w:val="EC401958"/>
    <w:lvl w:ilvl="0" w:tplc="A27847A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99CF2D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15CFA9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F6EF22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738843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E121DE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740564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0D06CD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C1ACFE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>
    <w:nsid w:val="36773FE8"/>
    <w:multiLevelType w:val="hybridMultilevel"/>
    <w:tmpl w:val="F0884574"/>
    <w:lvl w:ilvl="0" w:tplc="FCA6F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321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C29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EA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C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42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0A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4C0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F61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94B33AD"/>
    <w:multiLevelType w:val="hybridMultilevel"/>
    <w:tmpl w:val="758E5D68"/>
    <w:lvl w:ilvl="0" w:tplc="BB5E8A4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F2EDDA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7AA544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038072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9C2577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2DCE7C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CD85E1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F26919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61ED86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>
    <w:nsid w:val="448F6591"/>
    <w:multiLevelType w:val="hybridMultilevel"/>
    <w:tmpl w:val="5F20B998"/>
    <w:lvl w:ilvl="0" w:tplc="9B4C60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5095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38B7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AC67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36AA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2403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CE1E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AADB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7E52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479C6BB0"/>
    <w:multiLevelType w:val="hybridMultilevel"/>
    <w:tmpl w:val="010438EA"/>
    <w:lvl w:ilvl="0" w:tplc="DC1CD7E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BA4810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BBEC5E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C64094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DE6B40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EDE45B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22EA64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736ACB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234A62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>
    <w:nsid w:val="4ACD66BD"/>
    <w:multiLevelType w:val="hybridMultilevel"/>
    <w:tmpl w:val="6A3046D4"/>
    <w:lvl w:ilvl="0" w:tplc="CA64E61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8E4E07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DF2ED2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6621B5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35E23E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D8ABDF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20E666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8D4F80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1BE8FD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4B496936"/>
    <w:multiLevelType w:val="hybridMultilevel"/>
    <w:tmpl w:val="22764D9A"/>
    <w:lvl w:ilvl="0" w:tplc="910A97F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F1ED67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05CC05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DE053F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250C06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7D0768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C3CA8B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52A2F3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DDECF7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3">
    <w:nsid w:val="4EE03AAC"/>
    <w:multiLevelType w:val="hybridMultilevel"/>
    <w:tmpl w:val="2D84A756"/>
    <w:lvl w:ilvl="0" w:tplc="24C86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ED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5AB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E6F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CA2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80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AF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2AC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F2B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54F7A6C"/>
    <w:multiLevelType w:val="hybridMultilevel"/>
    <w:tmpl w:val="CC7406EA"/>
    <w:lvl w:ilvl="0" w:tplc="C2D8523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2E4B8D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4D8CCF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832226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A2A45B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08EC8F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8E27A6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BCEA37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BDEF69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5">
    <w:nsid w:val="57C3242D"/>
    <w:multiLevelType w:val="hybridMultilevel"/>
    <w:tmpl w:val="1CAA1B74"/>
    <w:lvl w:ilvl="0" w:tplc="AF68B62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314A9C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2E8BA8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B70D3C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B60AEB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CAEA9C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A2A038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F28A74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7BA7F2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6">
    <w:nsid w:val="57DD0305"/>
    <w:multiLevelType w:val="hybridMultilevel"/>
    <w:tmpl w:val="E7A2AD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336834"/>
    <w:multiLevelType w:val="hybridMultilevel"/>
    <w:tmpl w:val="ACC2F9CA"/>
    <w:lvl w:ilvl="0" w:tplc="49A6D33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0427096">
      <w:start w:val="50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D5E1D3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B40872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E329CF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4024B7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1821F7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2065FC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FBED32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8">
    <w:nsid w:val="5EC87337"/>
    <w:multiLevelType w:val="hybridMultilevel"/>
    <w:tmpl w:val="9FE248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31766A"/>
    <w:multiLevelType w:val="hybridMultilevel"/>
    <w:tmpl w:val="01A0CE76"/>
    <w:lvl w:ilvl="0" w:tplc="FA82D97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FD6246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220930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52E9B9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FA0A1D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698532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7D6FDF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61E0C5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B00501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0">
    <w:nsid w:val="632A094B"/>
    <w:multiLevelType w:val="hybridMultilevel"/>
    <w:tmpl w:val="7DC6860C"/>
    <w:lvl w:ilvl="0" w:tplc="F9725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AE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762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9CB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A6B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08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10D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0F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0E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68F5004"/>
    <w:multiLevelType w:val="hybridMultilevel"/>
    <w:tmpl w:val="D8FE062C"/>
    <w:lvl w:ilvl="0" w:tplc="2C9E35C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624E92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2F6C9A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8EEE94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376B9A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268BFC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94E95B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64EEFD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CAA6D8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2">
    <w:nsid w:val="67672DC2"/>
    <w:multiLevelType w:val="hybridMultilevel"/>
    <w:tmpl w:val="5A62D398"/>
    <w:lvl w:ilvl="0" w:tplc="168A20A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742A6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5388F8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1C40F8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83CB19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B982F0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44EE1A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BB6421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3BAE0A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3">
    <w:nsid w:val="67C65D41"/>
    <w:multiLevelType w:val="hybridMultilevel"/>
    <w:tmpl w:val="C628635A"/>
    <w:lvl w:ilvl="0" w:tplc="F79CAF2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2701D3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92C0DD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736DA2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8409FE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D8C014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C4C13F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DB4A5F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100D7C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4">
    <w:nsid w:val="7C657403"/>
    <w:multiLevelType w:val="hybridMultilevel"/>
    <w:tmpl w:val="E842C3D2"/>
    <w:lvl w:ilvl="0" w:tplc="05ECA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344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C2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782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E4A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B01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0E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41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F8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2"/>
  </w:num>
  <w:num w:numId="5">
    <w:abstractNumId w:val="30"/>
  </w:num>
  <w:num w:numId="6">
    <w:abstractNumId w:val="8"/>
  </w:num>
  <w:num w:numId="7">
    <w:abstractNumId w:val="23"/>
  </w:num>
  <w:num w:numId="8">
    <w:abstractNumId w:val="4"/>
  </w:num>
  <w:num w:numId="9">
    <w:abstractNumId w:val="15"/>
  </w:num>
  <w:num w:numId="10">
    <w:abstractNumId w:val="34"/>
  </w:num>
  <w:num w:numId="11">
    <w:abstractNumId w:val="13"/>
  </w:num>
  <w:num w:numId="12">
    <w:abstractNumId w:val="5"/>
  </w:num>
  <w:num w:numId="13">
    <w:abstractNumId w:val="28"/>
  </w:num>
  <w:num w:numId="14">
    <w:abstractNumId w:val="26"/>
  </w:num>
  <w:num w:numId="15">
    <w:abstractNumId w:val="7"/>
  </w:num>
  <w:num w:numId="16">
    <w:abstractNumId w:val="27"/>
  </w:num>
  <w:num w:numId="17">
    <w:abstractNumId w:val="19"/>
  </w:num>
  <w:num w:numId="18">
    <w:abstractNumId w:val="32"/>
  </w:num>
  <w:num w:numId="19">
    <w:abstractNumId w:val="24"/>
  </w:num>
  <w:num w:numId="20">
    <w:abstractNumId w:val="21"/>
  </w:num>
  <w:num w:numId="21">
    <w:abstractNumId w:val="1"/>
  </w:num>
  <w:num w:numId="22">
    <w:abstractNumId w:val="20"/>
  </w:num>
  <w:num w:numId="23">
    <w:abstractNumId w:val="9"/>
  </w:num>
  <w:num w:numId="24">
    <w:abstractNumId w:val="29"/>
  </w:num>
  <w:num w:numId="25">
    <w:abstractNumId w:val="14"/>
  </w:num>
  <w:num w:numId="26">
    <w:abstractNumId w:val="0"/>
  </w:num>
  <w:num w:numId="27">
    <w:abstractNumId w:val="6"/>
  </w:num>
  <w:num w:numId="28">
    <w:abstractNumId w:val="33"/>
  </w:num>
  <w:num w:numId="29">
    <w:abstractNumId w:val="16"/>
  </w:num>
  <w:num w:numId="30">
    <w:abstractNumId w:val="31"/>
  </w:num>
  <w:num w:numId="31">
    <w:abstractNumId w:val="18"/>
  </w:num>
  <w:num w:numId="32">
    <w:abstractNumId w:val="25"/>
  </w:num>
  <w:num w:numId="33">
    <w:abstractNumId w:val="3"/>
  </w:num>
  <w:num w:numId="34">
    <w:abstractNumId w:val="1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9A"/>
    <w:rsid w:val="00021DEB"/>
    <w:rsid w:val="00027785"/>
    <w:rsid w:val="0005557B"/>
    <w:rsid w:val="000F2364"/>
    <w:rsid w:val="00147EB6"/>
    <w:rsid w:val="001847FB"/>
    <w:rsid w:val="001A088C"/>
    <w:rsid w:val="002621BE"/>
    <w:rsid w:val="00263DB0"/>
    <w:rsid w:val="002C12E0"/>
    <w:rsid w:val="00355FE5"/>
    <w:rsid w:val="003779A2"/>
    <w:rsid w:val="0048029A"/>
    <w:rsid w:val="004C56F7"/>
    <w:rsid w:val="004F13F3"/>
    <w:rsid w:val="00662346"/>
    <w:rsid w:val="006F2451"/>
    <w:rsid w:val="007977C3"/>
    <w:rsid w:val="007B746E"/>
    <w:rsid w:val="00807D5F"/>
    <w:rsid w:val="0083365E"/>
    <w:rsid w:val="008413EF"/>
    <w:rsid w:val="00923299"/>
    <w:rsid w:val="00932775"/>
    <w:rsid w:val="00945049"/>
    <w:rsid w:val="009505ED"/>
    <w:rsid w:val="00973684"/>
    <w:rsid w:val="00A4178B"/>
    <w:rsid w:val="00A629BE"/>
    <w:rsid w:val="00A8254E"/>
    <w:rsid w:val="00AB057C"/>
    <w:rsid w:val="00B32391"/>
    <w:rsid w:val="00BB0506"/>
    <w:rsid w:val="00C7331F"/>
    <w:rsid w:val="00D00D98"/>
    <w:rsid w:val="00D32BDC"/>
    <w:rsid w:val="00D74061"/>
    <w:rsid w:val="00D757AE"/>
    <w:rsid w:val="00DB389D"/>
    <w:rsid w:val="00DE7A4C"/>
    <w:rsid w:val="00E70B65"/>
    <w:rsid w:val="00E83F09"/>
    <w:rsid w:val="00EB3960"/>
    <w:rsid w:val="00F92F54"/>
    <w:rsid w:val="00F9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77C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23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391"/>
  </w:style>
  <w:style w:type="paragraph" w:styleId="Piedepgina">
    <w:name w:val="footer"/>
    <w:basedOn w:val="Normal"/>
    <w:link w:val="PiedepginaCar"/>
    <w:uiPriority w:val="99"/>
    <w:unhideWhenUsed/>
    <w:rsid w:val="00B323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391"/>
  </w:style>
  <w:style w:type="paragraph" w:styleId="Textodeglobo">
    <w:name w:val="Balloon Text"/>
    <w:basedOn w:val="Normal"/>
    <w:link w:val="TextodegloboCar"/>
    <w:uiPriority w:val="99"/>
    <w:semiHidden/>
    <w:unhideWhenUsed/>
    <w:rsid w:val="00923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299"/>
    <w:rPr>
      <w:rFonts w:ascii="Segoe UI" w:hAnsi="Segoe UI" w:cs="Segoe UI"/>
      <w:sz w:val="18"/>
      <w:szCs w:val="18"/>
    </w:rPr>
  </w:style>
  <w:style w:type="character" w:customStyle="1" w:styleId="mcpm2">
    <w:name w:val="_mcp_m2"/>
    <w:basedOn w:val="Fuentedeprrafopredeter"/>
    <w:rsid w:val="00932775"/>
  </w:style>
  <w:style w:type="character" w:customStyle="1" w:styleId="pel">
    <w:name w:val="_pe_l"/>
    <w:basedOn w:val="Fuentedeprrafopredeter"/>
    <w:rsid w:val="00932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77C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23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391"/>
  </w:style>
  <w:style w:type="paragraph" w:styleId="Piedepgina">
    <w:name w:val="footer"/>
    <w:basedOn w:val="Normal"/>
    <w:link w:val="PiedepginaCar"/>
    <w:uiPriority w:val="99"/>
    <w:unhideWhenUsed/>
    <w:rsid w:val="00B323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391"/>
  </w:style>
  <w:style w:type="paragraph" w:styleId="Textodeglobo">
    <w:name w:val="Balloon Text"/>
    <w:basedOn w:val="Normal"/>
    <w:link w:val="TextodegloboCar"/>
    <w:uiPriority w:val="99"/>
    <w:semiHidden/>
    <w:unhideWhenUsed/>
    <w:rsid w:val="00923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299"/>
    <w:rPr>
      <w:rFonts w:ascii="Segoe UI" w:hAnsi="Segoe UI" w:cs="Segoe UI"/>
      <w:sz w:val="18"/>
      <w:szCs w:val="18"/>
    </w:rPr>
  </w:style>
  <w:style w:type="character" w:customStyle="1" w:styleId="mcpm2">
    <w:name w:val="_mcp_m2"/>
    <w:basedOn w:val="Fuentedeprrafopredeter"/>
    <w:rsid w:val="00932775"/>
  </w:style>
  <w:style w:type="character" w:customStyle="1" w:styleId="pel">
    <w:name w:val="_pe_l"/>
    <w:basedOn w:val="Fuentedeprrafopredeter"/>
    <w:rsid w:val="00932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9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1872">
          <w:marLeft w:val="360"/>
          <w:marRight w:val="0"/>
          <w:marTop w:val="21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2829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235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788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325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3707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2794">
          <w:marLeft w:val="360"/>
          <w:marRight w:val="0"/>
          <w:marTop w:val="2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5316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67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072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297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113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490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503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74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16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8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6186">
          <w:marLeft w:val="360"/>
          <w:marRight w:val="0"/>
          <w:marTop w:val="2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3241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048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12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94031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9036">
          <w:marLeft w:val="360"/>
          <w:marRight w:val="0"/>
          <w:marTop w:val="259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8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8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8368">
          <w:marLeft w:val="360"/>
          <w:marRight w:val="0"/>
          <w:marTop w:val="2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8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19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3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3041">
          <w:marLeft w:val="360"/>
          <w:marRight w:val="0"/>
          <w:marTop w:val="259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7737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759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665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9538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487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757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782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6854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5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6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6340">
          <w:marLeft w:val="360"/>
          <w:marRight w:val="0"/>
          <w:marTop w:val="2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2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9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83552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534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002">
          <w:marLeft w:val="864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6878">
          <w:marLeft w:val="360"/>
          <w:marRight w:val="0"/>
          <w:marTop w:val="259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235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3552">
          <w:marLeft w:val="360"/>
          <w:marRight w:val="0"/>
          <w:marTop w:val="2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1936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8209">
          <w:marLeft w:val="864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476">
          <w:marLeft w:val="864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182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909">
          <w:marLeft w:val="864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9804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313">
          <w:marLeft w:val="360"/>
          <w:marRight w:val="0"/>
          <w:marTop w:val="28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6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2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8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8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8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3466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19700">
          <w:marLeft w:val="360"/>
          <w:marRight w:val="0"/>
          <w:marTop w:val="2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8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50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97991-553B-4CDF-B6A5-CE0D12D5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2541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 MURILLO THERAN</dc:creator>
  <cp:lastModifiedBy>FERNANDO ROSSI</cp:lastModifiedBy>
  <cp:revision>2</cp:revision>
  <cp:lastPrinted>2018-02-28T17:42:00Z</cp:lastPrinted>
  <dcterms:created xsi:type="dcterms:W3CDTF">2018-03-22T16:14:00Z</dcterms:created>
  <dcterms:modified xsi:type="dcterms:W3CDTF">2018-03-22T16:14:00Z</dcterms:modified>
</cp:coreProperties>
</file>