
<file path=[Content_Types].xml><?xml version="1.0" encoding="utf-8"?>
<Types xmlns="http://schemas.openxmlformats.org/package/2006/content-types">
  <Default Extension="png" ContentType="image/png"/>
  <Default Extension="bin" ContentType="application/vnd.openxmlformats-officedocument.oleObject"/>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8709" w:type="dxa"/>
        <w:jc w:val="right"/>
        <w:tblLayout w:type="fixed"/>
        <w:tblCellMar>
          <w:left w:w="70" w:type="dxa"/>
          <w:right w:w="70" w:type="dxa"/>
        </w:tblCellMar>
        <w:tblLook w:val="0000" w:firstRow="0" w:lastRow="0" w:firstColumn="0" w:lastColumn="0" w:noHBand="0" w:noVBand="0"/>
      </w:tblPr>
      <w:tblGrid>
        <w:gridCol w:w="3654"/>
        <w:gridCol w:w="629"/>
        <w:gridCol w:w="1686"/>
        <w:gridCol w:w="495"/>
        <w:gridCol w:w="1240"/>
        <w:gridCol w:w="1005"/>
      </w:tblGrid>
      <w:tr w:rsidR="00002F5C" w:rsidRPr="00A74F0A" w:rsidTr="0047308E">
        <w:trPr>
          <w:cantSplit/>
          <w:trHeight w:val="178"/>
          <w:jc w:val="right"/>
        </w:trPr>
        <w:tc>
          <w:tcPr>
            <w:tcW w:w="8709" w:type="dxa"/>
            <w:gridSpan w:val="6"/>
            <w:shd w:val="clear" w:color="auto" w:fill="auto"/>
          </w:tcPr>
          <w:p w:rsidR="002D2ED9" w:rsidRDefault="002D2ED9" w:rsidP="002D2ED9">
            <w:pPr>
              <w:pStyle w:val="Ttulo2"/>
              <w:jc w:val="center"/>
              <w:rPr>
                <w:rFonts w:ascii="Arial" w:hAnsi="Arial" w:cs="Arial"/>
                <w:b/>
                <w:bCs/>
                <w:color w:val="333333"/>
                <w:sz w:val="40"/>
              </w:rPr>
            </w:pPr>
            <w:r>
              <w:rPr>
                <w:rFonts w:ascii="Arial" w:hAnsi="Arial" w:cs="Arial"/>
                <w:b/>
                <w:bCs/>
                <w:color w:val="333333"/>
                <w:sz w:val="40"/>
              </w:rPr>
              <w:t>INSTITUCIÓN EDUCATIVA 1º  DE  MAYO</w:t>
            </w:r>
          </w:p>
          <w:p w:rsidR="002D2ED9" w:rsidRDefault="002D2ED9" w:rsidP="002D2ED9">
            <w:pPr>
              <w:jc w:val="center"/>
              <w:rPr>
                <w:rFonts w:ascii="Arial" w:hAnsi="Arial" w:cs="Arial"/>
                <w:b/>
                <w:color w:val="333333"/>
                <w:sz w:val="36"/>
              </w:rPr>
            </w:pPr>
            <w:r>
              <w:rPr>
                <w:rFonts w:ascii="Arial" w:hAnsi="Arial" w:cs="Arial"/>
                <w:b/>
                <w:color w:val="333333"/>
                <w:sz w:val="36"/>
              </w:rPr>
              <w:t>Resolución N° 525 – NOV 18 de 2011</w:t>
            </w:r>
          </w:p>
          <w:p w:rsidR="002D2ED9" w:rsidRDefault="002D2ED9" w:rsidP="002D2ED9">
            <w:pPr>
              <w:jc w:val="center"/>
              <w:rPr>
                <w:rFonts w:ascii="Arial" w:hAnsi="Arial" w:cs="Arial"/>
                <w:b/>
                <w:color w:val="333333"/>
                <w:sz w:val="36"/>
                <w:lang w:val="fr-FR"/>
              </w:rPr>
            </w:pPr>
            <w:r>
              <w:rPr>
                <w:rFonts w:ascii="Arial" w:hAnsi="Arial" w:cs="Arial"/>
                <w:b/>
                <w:color w:val="333333"/>
                <w:sz w:val="36"/>
                <w:lang w:val="fr-FR"/>
              </w:rPr>
              <w:t>DANE N º 223807000895 - NIT 812.008.178 D.V. 4</w:t>
            </w:r>
          </w:p>
          <w:p w:rsidR="002D2ED9" w:rsidRDefault="002D2ED9" w:rsidP="002D2ED9">
            <w:pPr>
              <w:pStyle w:val="Ttulo3"/>
              <w:rPr>
                <w:rFonts w:ascii="Arial" w:hAnsi="Arial" w:cs="Arial"/>
                <w:color w:val="333333"/>
              </w:rPr>
            </w:pPr>
            <w:r>
              <w:rPr>
                <w:rFonts w:ascii="Arial" w:hAnsi="Arial" w:cs="Arial"/>
                <w:bCs w:val="0"/>
                <w:color w:val="333333"/>
                <w:sz w:val="36"/>
              </w:rPr>
              <w:t>Tierralta – Córdoba</w:t>
            </w:r>
          </w:p>
          <w:p w:rsidR="002D2ED9" w:rsidRDefault="00A716E8" w:rsidP="002D2ED9">
            <w:pPr>
              <w:jc w:val="both"/>
              <w:rPr>
                <w:rFonts w:ascii="Arial" w:hAnsi="Arial" w:cs="Arial"/>
                <w:color w:val="333333"/>
                <w:sz w:val="28"/>
              </w:rPr>
            </w:pPr>
            <w:r>
              <w:rPr>
                <w:rFonts w:ascii="Arial" w:hAnsi="Arial" w:cs="Arial"/>
                <w:bCs/>
                <w:noProof/>
                <w:color w:val="333333"/>
                <w:sz w:val="28"/>
                <w:lang w:val="es-ES" w:eastAsia="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43.45pt;margin-top:19.85pt;width:388.95pt;height:412.4pt;z-index:-251652608">
                  <v:imagedata r:id="rId9" o:title="" blacklevel="24248f"/>
                </v:shape>
                <o:OLEObject Type="Embed" ProgID="MSPhotoEd.3" ShapeID="_x0000_s1027" DrawAspect="Content" ObjectID="_1583037568" r:id="rId10"/>
              </w:pict>
            </w:r>
          </w:p>
          <w:p w:rsidR="002D2ED9" w:rsidRDefault="002D2ED9" w:rsidP="002D2ED9">
            <w:pPr>
              <w:jc w:val="both"/>
              <w:rPr>
                <w:rFonts w:ascii="Arial" w:hAnsi="Arial" w:cs="Arial"/>
                <w:color w:val="333333"/>
                <w:sz w:val="28"/>
              </w:rPr>
            </w:pPr>
          </w:p>
          <w:p w:rsidR="002D2ED9" w:rsidRDefault="002D2ED9" w:rsidP="002D2ED9">
            <w:pPr>
              <w:jc w:val="both"/>
              <w:rPr>
                <w:rFonts w:ascii="Arial" w:hAnsi="Arial" w:cs="Arial"/>
                <w:color w:val="333333"/>
                <w:sz w:val="28"/>
              </w:rPr>
            </w:pPr>
          </w:p>
          <w:p w:rsidR="002D2ED9" w:rsidRDefault="002D2ED9" w:rsidP="002D2ED9">
            <w:pPr>
              <w:jc w:val="both"/>
              <w:rPr>
                <w:rFonts w:ascii="Arial" w:hAnsi="Arial" w:cs="Arial"/>
                <w:color w:val="333333"/>
                <w:sz w:val="28"/>
              </w:rPr>
            </w:pPr>
          </w:p>
          <w:p w:rsidR="002D2ED9" w:rsidRDefault="002D2ED9" w:rsidP="002D2ED9">
            <w:pPr>
              <w:tabs>
                <w:tab w:val="left" w:pos="2040"/>
              </w:tabs>
              <w:jc w:val="both"/>
              <w:rPr>
                <w:rFonts w:ascii="Arial" w:hAnsi="Arial" w:cs="Arial"/>
                <w:color w:val="333333"/>
                <w:sz w:val="28"/>
              </w:rPr>
            </w:pPr>
            <w:r>
              <w:rPr>
                <w:rFonts w:ascii="Arial" w:hAnsi="Arial" w:cs="Arial"/>
                <w:color w:val="333333"/>
                <w:sz w:val="28"/>
              </w:rPr>
              <w:tab/>
            </w:r>
          </w:p>
          <w:p w:rsidR="002D2ED9" w:rsidRDefault="002D2ED9" w:rsidP="002D2ED9">
            <w:pPr>
              <w:jc w:val="both"/>
              <w:rPr>
                <w:rFonts w:ascii="Arial" w:hAnsi="Arial" w:cs="Arial"/>
                <w:color w:val="333333"/>
                <w:sz w:val="28"/>
              </w:rPr>
            </w:pPr>
          </w:p>
          <w:p w:rsidR="002D2ED9" w:rsidRPr="00F219D4" w:rsidRDefault="002D2ED9" w:rsidP="002D2ED9">
            <w:pPr>
              <w:jc w:val="center"/>
              <w:rPr>
                <w:rFonts w:ascii="Arial" w:hAnsi="Arial" w:cs="Arial"/>
                <w:b/>
                <w:bCs/>
                <w:color w:val="333333"/>
                <w:sz w:val="40"/>
              </w:rPr>
            </w:pPr>
          </w:p>
          <w:p w:rsidR="002D2ED9" w:rsidRPr="00F219D4" w:rsidRDefault="002D2ED9" w:rsidP="002D2ED9">
            <w:pPr>
              <w:jc w:val="center"/>
              <w:rPr>
                <w:rFonts w:ascii="Arial" w:hAnsi="Arial" w:cs="Arial"/>
                <w:b/>
                <w:bCs/>
                <w:color w:val="333333"/>
                <w:sz w:val="28"/>
              </w:rPr>
            </w:pPr>
          </w:p>
          <w:p w:rsidR="002D2ED9" w:rsidRDefault="002D2ED9" w:rsidP="002D2ED9">
            <w:pPr>
              <w:jc w:val="center"/>
              <w:rPr>
                <w:rFonts w:ascii="Arial" w:hAnsi="Arial" w:cs="Arial"/>
                <w:b/>
                <w:bCs/>
                <w:color w:val="333333"/>
                <w:sz w:val="28"/>
              </w:rPr>
            </w:pPr>
            <w:r>
              <w:rPr>
                <w:rFonts w:ascii="Arial" w:hAnsi="Arial" w:cs="Arial"/>
                <w:b/>
                <w:bCs/>
                <w:color w:val="333333"/>
                <w:sz w:val="28"/>
              </w:rPr>
              <w:t>RENDICION DE CUENTAS 201</w:t>
            </w:r>
            <w:r w:rsidR="008A3E7E">
              <w:rPr>
                <w:rFonts w:ascii="Arial" w:hAnsi="Arial" w:cs="Arial"/>
                <w:b/>
                <w:bCs/>
                <w:color w:val="333333"/>
                <w:sz w:val="28"/>
              </w:rPr>
              <w:t>7</w:t>
            </w:r>
          </w:p>
          <w:p w:rsidR="002D2ED9" w:rsidRDefault="002D2ED9" w:rsidP="002D2ED9">
            <w:pPr>
              <w:jc w:val="center"/>
              <w:rPr>
                <w:rFonts w:ascii="Arial" w:hAnsi="Arial" w:cs="Arial"/>
                <w:b/>
                <w:bCs/>
                <w:color w:val="333333"/>
                <w:sz w:val="28"/>
              </w:rPr>
            </w:pPr>
          </w:p>
          <w:p w:rsidR="002D2ED9" w:rsidRDefault="002D2ED9" w:rsidP="002D2ED9">
            <w:pPr>
              <w:jc w:val="center"/>
              <w:rPr>
                <w:rFonts w:ascii="Arial" w:hAnsi="Arial" w:cs="Arial"/>
                <w:b/>
                <w:bCs/>
                <w:color w:val="333333"/>
                <w:sz w:val="28"/>
              </w:rPr>
            </w:pPr>
          </w:p>
          <w:p w:rsidR="002D2ED9" w:rsidRDefault="002D2ED9" w:rsidP="002D2ED9">
            <w:pPr>
              <w:jc w:val="center"/>
              <w:rPr>
                <w:rFonts w:ascii="Arial" w:hAnsi="Arial" w:cs="Arial"/>
                <w:b/>
                <w:bCs/>
                <w:color w:val="333333"/>
                <w:sz w:val="28"/>
              </w:rPr>
            </w:pPr>
            <w:r>
              <w:rPr>
                <w:rFonts w:ascii="Arial" w:hAnsi="Arial" w:cs="Arial"/>
                <w:b/>
                <w:bCs/>
                <w:color w:val="333333"/>
                <w:sz w:val="28"/>
              </w:rPr>
              <w:t>CALLEJAS-TIERRALTA</w:t>
            </w:r>
          </w:p>
          <w:p w:rsidR="002D2ED9" w:rsidRDefault="002D2ED9" w:rsidP="002D2ED9">
            <w:pPr>
              <w:jc w:val="center"/>
              <w:rPr>
                <w:rFonts w:ascii="Arial" w:hAnsi="Arial" w:cs="Arial"/>
                <w:b/>
                <w:bCs/>
                <w:color w:val="333333"/>
                <w:sz w:val="28"/>
              </w:rPr>
            </w:pPr>
          </w:p>
          <w:p w:rsidR="002D2ED9" w:rsidRDefault="002D2ED9" w:rsidP="002D2ED9"/>
          <w:p w:rsidR="002D2ED9" w:rsidRDefault="002D2ED9" w:rsidP="002D2ED9"/>
          <w:p w:rsidR="002D2ED9" w:rsidRDefault="002D2ED9" w:rsidP="002D2ED9"/>
          <w:p w:rsidR="002D2ED9" w:rsidRDefault="002D2ED9" w:rsidP="0047308E">
            <w:pPr>
              <w:rPr>
                <w:rFonts w:ascii="Century Gothic" w:hAnsi="Century Gothic" w:cs="Arial"/>
                <w:b/>
                <w:sz w:val="24"/>
                <w:szCs w:val="24"/>
              </w:rPr>
            </w:pPr>
          </w:p>
          <w:p w:rsidR="002D2ED9" w:rsidRDefault="002D2ED9" w:rsidP="0047308E">
            <w:pPr>
              <w:rPr>
                <w:rFonts w:ascii="Century Gothic" w:hAnsi="Century Gothic" w:cs="Arial"/>
                <w:b/>
                <w:sz w:val="24"/>
                <w:szCs w:val="24"/>
              </w:rPr>
            </w:pPr>
          </w:p>
          <w:p w:rsidR="002D2ED9" w:rsidRDefault="002D2ED9" w:rsidP="0047308E">
            <w:pPr>
              <w:rPr>
                <w:rFonts w:ascii="Century Gothic" w:hAnsi="Century Gothic" w:cs="Arial"/>
                <w:b/>
                <w:sz w:val="24"/>
                <w:szCs w:val="24"/>
              </w:rPr>
            </w:pPr>
          </w:p>
          <w:p w:rsidR="002D2ED9" w:rsidRDefault="002D2ED9" w:rsidP="0047308E">
            <w:pPr>
              <w:rPr>
                <w:rFonts w:ascii="Century Gothic" w:hAnsi="Century Gothic" w:cs="Arial"/>
                <w:b/>
                <w:sz w:val="24"/>
                <w:szCs w:val="24"/>
              </w:rPr>
            </w:pPr>
          </w:p>
          <w:p w:rsidR="008405EA" w:rsidRDefault="008405EA" w:rsidP="0047308E">
            <w:pPr>
              <w:rPr>
                <w:rFonts w:ascii="Century Gothic" w:hAnsi="Century Gothic" w:cs="Arial"/>
                <w:b/>
                <w:sz w:val="24"/>
                <w:szCs w:val="24"/>
              </w:rPr>
            </w:pPr>
          </w:p>
          <w:p w:rsidR="00002F5C" w:rsidRPr="00A74F0A" w:rsidRDefault="00002F5C" w:rsidP="00022ED0">
            <w:pPr>
              <w:jc w:val="center"/>
              <w:rPr>
                <w:rFonts w:ascii="Century Gothic" w:hAnsi="Century Gothic" w:cs="Arial"/>
                <w:b/>
                <w:sz w:val="24"/>
                <w:szCs w:val="24"/>
              </w:rPr>
            </w:pPr>
            <w:r>
              <w:rPr>
                <w:rFonts w:ascii="Century Gothic" w:hAnsi="Century Gothic" w:cs="Arial"/>
                <w:b/>
                <w:sz w:val="24"/>
                <w:szCs w:val="24"/>
              </w:rPr>
              <w:t>RENDICION DE CUENTAS 201</w:t>
            </w:r>
            <w:r w:rsidR="008A3E7E">
              <w:rPr>
                <w:rFonts w:ascii="Century Gothic" w:hAnsi="Century Gothic" w:cs="Arial"/>
                <w:b/>
                <w:sz w:val="24"/>
                <w:szCs w:val="24"/>
              </w:rPr>
              <w:t>7</w:t>
            </w:r>
          </w:p>
          <w:p w:rsidR="00002F5C" w:rsidRPr="00A74F0A" w:rsidRDefault="00002F5C" w:rsidP="00002F5C">
            <w:pPr>
              <w:numPr>
                <w:ilvl w:val="0"/>
                <w:numId w:val="1"/>
              </w:numPr>
              <w:spacing w:after="0" w:line="240" w:lineRule="auto"/>
              <w:jc w:val="center"/>
              <w:rPr>
                <w:rFonts w:ascii="Century Gothic" w:hAnsi="Century Gothic" w:cs="Arial"/>
                <w:b/>
                <w:sz w:val="24"/>
                <w:szCs w:val="24"/>
              </w:rPr>
            </w:pPr>
            <w:r w:rsidRPr="00A74F0A">
              <w:rPr>
                <w:rFonts w:ascii="Century Gothic" w:hAnsi="Century Gothic" w:cs="Arial"/>
                <w:b/>
                <w:sz w:val="24"/>
                <w:szCs w:val="24"/>
              </w:rPr>
              <w:t>IDENTIFICACIÓN</w:t>
            </w:r>
          </w:p>
        </w:tc>
      </w:tr>
      <w:tr w:rsidR="00002F5C" w:rsidRPr="002A2BB7" w:rsidTr="00244696">
        <w:trPr>
          <w:cantSplit/>
          <w:trHeight w:val="662"/>
          <w:jc w:val="right"/>
        </w:trPr>
        <w:tc>
          <w:tcPr>
            <w:tcW w:w="4283" w:type="dxa"/>
            <w:gridSpan w:val="2"/>
            <w:shd w:val="clear" w:color="auto" w:fill="auto"/>
          </w:tcPr>
          <w:p w:rsidR="00002F5C" w:rsidRPr="00A74F0A" w:rsidRDefault="00002F5C" w:rsidP="00022ED0">
            <w:pPr>
              <w:rPr>
                <w:rStyle w:val="nfasis"/>
                <w:rFonts w:ascii="Century Gothic" w:hAnsi="Century Gothic" w:cs="Arial"/>
                <w:sz w:val="24"/>
                <w:szCs w:val="24"/>
              </w:rPr>
            </w:pPr>
            <w:r w:rsidRPr="00A74F0A">
              <w:rPr>
                <w:rStyle w:val="nfasis"/>
                <w:rFonts w:ascii="Century Gothic" w:hAnsi="Century Gothic" w:cs="Arial"/>
                <w:b/>
                <w:sz w:val="24"/>
                <w:szCs w:val="24"/>
              </w:rPr>
              <w:lastRenderedPageBreak/>
              <w:t>NOMBRE DEL ESTABLECIMIENTO</w:t>
            </w:r>
          </w:p>
        </w:tc>
        <w:tc>
          <w:tcPr>
            <w:tcW w:w="4426" w:type="dxa"/>
            <w:gridSpan w:val="4"/>
            <w:shd w:val="clear" w:color="auto" w:fill="auto"/>
          </w:tcPr>
          <w:p w:rsidR="00002F5C" w:rsidRPr="002A2BB7" w:rsidRDefault="00002F5C" w:rsidP="00002F5C">
            <w:pPr>
              <w:jc w:val="both"/>
              <w:rPr>
                <w:rStyle w:val="nfasis"/>
                <w:rFonts w:ascii="Century Gothic" w:hAnsi="Century Gothic" w:cs="Arial"/>
                <w:bCs/>
                <w:i w:val="0"/>
                <w:iCs w:val="0"/>
              </w:rPr>
            </w:pPr>
            <w:r>
              <w:rPr>
                <w:rStyle w:val="nfasis"/>
                <w:rFonts w:ascii="Century Gothic" w:hAnsi="Century Gothic" w:cs="Arial"/>
                <w:b/>
              </w:rPr>
              <w:t xml:space="preserve">INSTITUCIÓN </w:t>
            </w:r>
            <w:r w:rsidRPr="002A2BB7">
              <w:rPr>
                <w:rStyle w:val="nfasis"/>
                <w:rFonts w:ascii="Century Gothic" w:hAnsi="Century Gothic" w:cs="Arial"/>
                <w:b/>
              </w:rPr>
              <w:t xml:space="preserve"> EDUCATIV</w:t>
            </w:r>
            <w:r>
              <w:rPr>
                <w:rStyle w:val="nfasis"/>
                <w:rFonts w:ascii="Century Gothic" w:hAnsi="Century Gothic" w:cs="Arial"/>
                <w:b/>
              </w:rPr>
              <w:t>A PRIMERO DE MAYO</w:t>
            </w:r>
          </w:p>
        </w:tc>
      </w:tr>
      <w:tr w:rsidR="00002F5C" w:rsidRPr="00C961CB" w:rsidTr="00244696">
        <w:trPr>
          <w:cantSplit/>
          <w:trHeight w:val="3863"/>
          <w:jc w:val="right"/>
        </w:trPr>
        <w:tc>
          <w:tcPr>
            <w:tcW w:w="4283" w:type="dxa"/>
            <w:gridSpan w:val="2"/>
            <w:shd w:val="clear" w:color="auto" w:fill="auto"/>
            <w:vAlign w:val="center"/>
          </w:tcPr>
          <w:p w:rsidR="00002F5C" w:rsidRPr="00C961CB" w:rsidRDefault="00002F5C" w:rsidP="00022ED0">
            <w:pPr>
              <w:jc w:val="both"/>
              <w:rPr>
                <w:rFonts w:ascii="Century Gothic" w:hAnsi="Century Gothic" w:cs="Arial"/>
                <w:b/>
                <w:iCs/>
              </w:rPr>
            </w:pPr>
            <w:r w:rsidRPr="00C961CB">
              <w:rPr>
                <w:rFonts w:ascii="Century Gothic" w:hAnsi="Century Gothic" w:cs="Arial"/>
                <w:b/>
                <w:iCs/>
              </w:rPr>
              <w:t>Dirección: Corregimiento</w:t>
            </w:r>
            <w:r>
              <w:rPr>
                <w:rFonts w:ascii="Century Gothic" w:hAnsi="Century Gothic" w:cs="Arial"/>
                <w:b/>
                <w:iCs/>
              </w:rPr>
              <w:t xml:space="preserve"> de Callejas Tierralta</w:t>
            </w:r>
            <w:r w:rsidRPr="00C961CB">
              <w:rPr>
                <w:rFonts w:ascii="Century Gothic" w:hAnsi="Century Gothic" w:cs="Arial"/>
                <w:b/>
                <w:iCs/>
              </w:rPr>
              <w:t>.</w:t>
            </w:r>
          </w:p>
          <w:p w:rsidR="00002F5C" w:rsidRPr="00C961CB" w:rsidRDefault="00002F5C" w:rsidP="00022ED0">
            <w:pPr>
              <w:rPr>
                <w:rFonts w:ascii="Century Gothic" w:hAnsi="Century Gothic"/>
              </w:rPr>
            </w:pPr>
            <w:r w:rsidRPr="00C961CB">
              <w:rPr>
                <w:rFonts w:ascii="Century Gothic" w:hAnsi="Century Gothic"/>
                <w:b/>
              </w:rPr>
              <w:t xml:space="preserve">DANE SEDE PRINCIPAL </w:t>
            </w:r>
            <w:r>
              <w:rPr>
                <w:rFonts w:ascii="Century Gothic" w:hAnsi="Century Gothic"/>
                <w:b/>
              </w:rPr>
              <w:t>PRIMERO DE MAYO</w:t>
            </w:r>
            <w:r>
              <w:rPr>
                <w:rFonts w:ascii="Century Gothic" w:hAnsi="Century Gothic"/>
              </w:rPr>
              <w:t>: 223807000895</w:t>
            </w:r>
          </w:p>
          <w:p w:rsidR="00002F5C" w:rsidRPr="00C961CB" w:rsidRDefault="00002F5C" w:rsidP="00022ED0">
            <w:pPr>
              <w:rPr>
                <w:rFonts w:ascii="Century Gothic" w:hAnsi="Century Gothic"/>
              </w:rPr>
            </w:pPr>
            <w:r>
              <w:rPr>
                <w:rFonts w:ascii="Century Gothic" w:hAnsi="Century Gothic"/>
                <w:b/>
              </w:rPr>
              <w:t>SEDE 14 de MARZO</w:t>
            </w:r>
            <w:r w:rsidRPr="00C961CB">
              <w:rPr>
                <w:rFonts w:ascii="Century Gothic" w:hAnsi="Century Gothic"/>
                <w:b/>
              </w:rPr>
              <w:t>:</w:t>
            </w:r>
            <w:r>
              <w:rPr>
                <w:rFonts w:ascii="Century Gothic" w:hAnsi="Century Gothic"/>
              </w:rPr>
              <w:t xml:space="preserve"> 223807001735</w:t>
            </w:r>
          </w:p>
          <w:p w:rsidR="00002F5C" w:rsidRDefault="00002F5C" w:rsidP="00022ED0">
            <w:pPr>
              <w:rPr>
                <w:rFonts w:ascii="Century Gothic" w:hAnsi="Century Gothic"/>
              </w:rPr>
            </w:pPr>
            <w:r>
              <w:rPr>
                <w:rFonts w:ascii="Century Gothic" w:hAnsi="Century Gothic"/>
                <w:b/>
              </w:rPr>
              <w:t xml:space="preserve">SEDE CARRIZOLA ABAJO </w:t>
            </w:r>
            <w:r w:rsidRPr="00C961CB">
              <w:rPr>
                <w:rFonts w:ascii="Century Gothic" w:hAnsi="Century Gothic"/>
                <w:b/>
              </w:rPr>
              <w:t>:</w:t>
            </w:r>
            <w:r>
              <w:rPr>
                <w:rFonts w:ascii="Century Gothic" w:hAnsi="Century Gothic"/>
              </w:rPr>
              <w:t xml:space="preserve"> 223807003991</w:t>
            </w:r>
          </w:p>
          <w:p w:rsidR="00002F5C" w:rsidRDefault="00002F5C" w:rsidP="00022ED0">
            <w:pPr>
              <w:rPr>
                <w:rFonts w:ascii="Century Gothic" w:hAnsi="Century Gothic"/>
              </w:rPr>
            </w:pPr>
            <w:r w:rsidRPr="004215F3">
              <w:rPr>
                <w:rFonts w:ascii="Century Gothic" w:hAnsi="Century Gothic"/>
                <w:b/>
              </w:rPr>
              <w:t>SEDE</w:t>
            </w:r>
            <w:r>
              <w:rPr>
                <w:rFonts w:ascii="Century Gothic" w:hAnsi="Century Gothic"/>
                <w:b/>
              </w:rPr>
              <w:t xml:space="preserve"> CAMELLON CALLEJAS</w:t>
            </w:r>
            <w:r>
              <w:rPr>
                <w:rFonts w:ascii="Century Gothic" w:hAnsi="Century Gothic"/>
              </w:rPr>
              <w:t>: 223807001743</w:t>
            </w:r>
          </w:p>
          <w:p w:rsidR="00002F5C" w:rsidRPr="00C961CB" w:rsidRDefault="00002F5C" w:rsidP="00022ED0">
            <w:pPr>
              <w:rPr>
                <w:rFonts w:ascii="Century Gothic" w:hAnsi="Century Gothic"/>
              </w:rPr>
            </w:pPr>
            <w:r w:rsidRPr="00462FB2">
              <w:rPr>
                <w:rFonts w:ascii="Century Gothic" w:hAnsi="Century Gothic"/>
                <w:b/>
              </w:rPr>
              <w:t>SEDE</w:t>
            </w:r>
            <w:r>
              <w:rPr>
                <w:rFonts w:ascii="Century Gothic" w:hAnsi="Century Gothic"/>
                <w:b/>
              </w:rPr>
              <w:t xml:space="preserve"> LA GUAJIRITA</w:t>
            </w:r>
            <w:r w:rsidRPr="00462FB2">
              <w:rPr>
                <w:rFonts w:ascii="Century Gothic" w:hAnsi="Century Gothic"/>
                <w:b/>
              </w:rPr>
              <w:t xml:space="preserve"> </w:t>
            </w:r>
            <w:r>
              <w:rPr>
                <w:rFonts w:ascii="Century Gothic" w:hAnsi="Century Gothic"/>
              </w:rPr>
              <w:t>:223807004408</w:t>
            </w:r>
          </w:p>
          <w:p w:rsidR="00002F5C" w:rsidRPr="00C961CB" w:rsidRDefault="00002F5C" w:rsidP="00022ED0">
            <w:pPr>
              <w:autoSpaceDE w:val="0"/>
              <w:autoSpaceDN w:val="0"/>
              <w:adjustRightInd w:val="0"/>
              <w:rPr>
                <w:rFonts w:ascii="Century Gothic" w:hAnsi="Century Gothic"/>
                <w:color w:val="000000"/>
                <w:lang w:eastAsia="es-CO"/>
              </w:rPr>
            </w:pPr>
            <w:r w:rsidRPr="00C961CB">
              <w:rPr>
                <w:rFonts w:ascii="Century Gothic" w:hAnsi="Century Gothic"/>
                <w:b/>
                <w:color w:val="000000"/>
                <w:lang w:eastAsia="es-CO"/>
              </w:rPr>
              <w:t>Email:</w:t>
            </w:r>
            <w:r w:rsidRPr="00C961CB">
              <w:rPr>
                <w:rFonts w:ascii="Century Gothic" w:hAnsi="Century Gothic"/>
                <w:color w:val="000000"/>
                <w:lang w:eastAsia="es-CO"/>
              </w:rPr>
              <w:t>ee_223</w:t>
            </w:r>
            <w:r>
              <w:rPr>
                <w:rFonts w:ascii="Century Gothic" w:hAnsi="Century Gothic"/>
                <w:color w:val="000000"/>
                <w:lang w:eastAsia="es-CO"/>
              </w:rPr>
              <w:t>80</w:t>
            </w:r>
            <w:r w:rsidRPr="00C961CB">
              <w:rPr>
                <w:rFonts w:ascii="Century Gothic" w:hAnsi="Century Gothic"/>
                <w:color w:val="000000"/>
                <w:lang w:eastAsia="es-CO"/>
              </w:rPr>
              <w:t>7000</w:t>
            </w:r>
            <w:r>
              <w:rPr>
                <w:rFonts w:ascii="Century Gothic" w:hAnsi="Century Gothic"/>
                <w:color w:val="000000"/>
                <w:lang w:eastAsia="es-CO"/>
              </w:rPr>
              <w:t>8</w:t>
            </w:r>
            <w:r w:rsidRPr="00C961CB">
              <w:rPr>
                <w:rFonts w:ascii="Century Gothic" w:hAnsi="Century Gothic"/>
                <w:color w:val="000000"/>
                <w:lang w:eastAsia="es-CO"/>
              </w:rPr>
              <w:t>9</w:t>
            </w:r>
            <w:r>
              <w:rPr>
                <w:rFonts w:ascii="Century Gothic" w:hAnsi="Century Gothic"/>
                <w:color w:val="000000"/>
                <w:lang w:eastAsia="es-CO"/>
              </w:rPr>
              <w:t>5</w:t>
            </w:r>
            <w:r w:rsidRPr="00C961CB">
              <w:rPr>
                <w:rFonts w:ascii="Century Gothic" w:hAnsi="Century Gothic"/>
                <w:color w:val="000000"/>
                <w:lang w:eastAsia="es-CO"/>
              </w:rPr>
              <w:t>@hotmail.com</w:t>
            </w:r>
          </w:p>
        </w:tc>
        <w:tc>
          <w:tcPr>
            <w:tcW w:w="1686" w:type="dxa"/>
            <w:shd w:val="clear" w:color="auto" w:fill="auto"/>
            <w:vAlign w:val="center"/>
          </w:tcPr>
          <w:p w:rsidR="00002F5C" w:rsidRPr="00C961CB" w:rsidRDefault="00002F5C" w:rsidP="00022ED0">
            <w:pPr>
              <w:jc w:val="both"/>
              <w:rPr>
                <w:rFonts w:ascii="Century Gothic" w:hAnsi="Century Gothic" w:cs="Arial"/>
                <w:b/>
                <w:iCs/>
              </w:rPr>
            </w:pPr>
            <w:r w:rsidRPr="00C961CB">
              <w:rPr>
                <w:rFonts w:ascii="Century Gothic" w:hAnsi="Century Gothic" w:cs="Arial"/>
                <w:b/>
                <w:iCs/>
              </w:rPr>
              <w:t xml:space="preserve">Teléfono: </w:t>
            </w:r>
          </w:p>
          <w:p w:rsidR="00002F5C" w:rsidRPr="00C961CB" w:rsidRDefault="00002F5C" w:rsidP="00022ED0">
            <w:pPr>
              <w:jc w:val="both"/>
              <w:rPr>
                <w:rFonts w:ascii="Century Gothic" w:hAnsi="Century Gothic" w:cs="Arial"/>
                <w:iCs/>
              </w:rPr>
            </w:pPr>
            <w:r>
              <w:rPr>
                <w:rFonts w:ascii="Century Gothic" w:hAnsi="Century Gothic" w:cs="Arial"/>
                <w:iCs/>
              </w:rPr>
              <w:t>3205677041</w:t>
            </w:r>
          </w:p>
        </w:tc>
        <w:tc>
          <w:tcPr>
            <w:tcW w:w="1735" w:type="dxa"/>
            <w:gridSpan w:val="2"/>
            <w:shd w:val="clear" w:color="auto" w:fill="auto"/>
            <w:vAlign w:val="center"/>
          </w:tcPr>
          <w:tbl>
            <w:tblPr>
              <w:tblW w:w="1892" w:type="dxa"/>
              <w:tblBorders>
                <w:top w:val="nil"/>
                <w:left w:val="nil"/>
                <w:bottom w:val="nil"/>
                <w:right w:val="nil"/>
              </w:tblBorders>
              <w:tblLayout w:type="fixed"/>
              <w:tblLook w:val="0000" w:firstRow="0" w:lastRow="0" w:firstColumn="0" w:lastColumn="0" w:noHBand="0" w:noVBand="0"/>
            </w:tblPr>
            <w:tblGrid>
              <w:gridCol w:w="1892"/>
            </w:tblGrid>
            <w:tr w:rsidR="00002F5C" w:rsidRPr="00C961CB" w:rsidTr="0047308E">
              <w:trPr>
                <w:trHeight w:val="330"/>
              </w:trPr>
              <w:tc>
                <w:tcPr>
                  <w:tcW w:w="1892" w:type="dxa"/>
                </w:tcPr>
                <w:p w:rsidR="00002F5C" w:rsidRPr="00C961CB" w:rsidRDefault="00002F5C" w:rsidP="00022ED0">
                  <w:pPr>
                    <w:pStyle w:val="Default"/>
                    <w:rPr>
                      <w:rFonts w:ascii="Century Gothic" w:hAnsi="Century Gothic"/>
                      <w:b/>
                      <w:sz w:val="20"/>
                      <w:szCs w:val="20"/>
                    </w:rPr>
                  </w:pPr>
                </w:p>
              </w:tc>
            </w:tr>
          </w:tbl>
          <w:p w:rsidR="00002F5C" w:rsidRPr="00C961CB" w:rsidRDefault="00002F5C" w:rsidP="00022ED0">
            <w:pPr>
              <w:jc w:val="both"/>
              <w:rPr>
                <w:rFonts w:ascii="Century Gothic" w:hAnsi="Century Gothic" w:cs="Arial"/>
                <w:iCs/>
              </w:rPr>
            </w:pPr>
          </w:p>
        </w:tc>
        <w:tc>
          <w:tcPr>
            <w:tcW w:w="1005" w:type="dxa"/>
            <w:shd w:val="clear" w:color="auto" w:fill="auto"/>
            <w:vAlign w:val="center"/>
          </w:tcPr>
          <w:p w:rsidR="00002F5C" w:rsidRPr="00686FF0" w:rsidRDefault="00002F5C" w:rsidP="00022ED0">
            <w:pPr>
              <w:jc w:val="both"/>
              <w:rPr>
                <w:rFonts w:ascii="Century Gothic" w:hAnsi="Century Gothic" w:cs="Arial"/>
                <w:iCs/>
              </w:rPr>
            </w:pPr>
            <w:r w:rsidRPr="00686FF0">
              <w:rPr>
                <w:rFonts w:ascii="Century Gothic" w:hAnsi="Century Gothic" w:cs="Arial"/>
                <w:b/>
                <w:iCs/>
              </w:rPr>
              <w:t>Municipio:</w:t>
            </w:r>
            <w:r w:rsidRPr="00686FF0">
              <w:rPr>
                <w:rFonts w:ascii="Century Gothic" w:hAnsi="Century Gothic" w:cs="Arial"/>
                <w:iCs/>
              </w:rPr>
              <w:t xml:space="preserve"> Tierralta</w:t>
            </w:r>
          </w:p>
          <w:p w:rsidR="00002F5C" w:rsidRPr="00686FF0" w:rsidRDefault="00002F5C" w:rsidP="00022ED0">
            <w:pPr>
              <w:jc w:val="both"/>
              <w:rPr>
                <w:rFonts w:ascii="Century Gothic" w:hAnsi="Century Gothic" w:cs="Arial"/>
                <w:iCs/>
              </w:rPr>
            </w:pPr>
          </w:p>
          <w:p w:rsidR="00002F5C" w:rsidRDefault="00002F5C" w:rsidP="00022ED0">
            <w:pPr>
              <w:jc w:val="both"/>
              <w:rPr>
                <w:rFonts w:ascii="Century Gothic" w:hAnsi="Century Gothic" w:cs="Arial"/>
                <w:iCs/>
              </w:rPr>
            </w:pPr>
            <w:r w:rsidRPr="00686FF0">
              <w:rPr>
                <w:rFonts w:ascii="Century Gothic" w:hAnsi="Century Gothic" w:cs="Arial"/>
                <w:b/>
                <w:iCs/>
              </w:rPr>
              <w:t>Certificado:</w:t>
            </w:r>
            <w:r w:rsidRPr="00686FF0">
              <w:rPr>
                <w:rFonts w:ascii="Century Gothic" w:hAnsi="Century Gothic" w:cs="Arial"/>
                <w:iCs/>
              </w:rPr>
              <w:t xml:space="preserve"> __ </w:t>
            </w:r>
          </w:p>
          <w:p w:rsidR="00002F5C" w:rsidRDefault="00002F5C" w:rsidP="00022ED0">
            <w:pPr>
              <w:jc w:val="both"/>
              <w:rPr>
                <w:rFonts w:ascii="Century Gothic" w:hAnsi="Century Gothic" w:cs="Arial"/>
                <w:iCs/>
              </w:rPr>
            </w:pPr>
          </w:p>
          <w:p w:rsidR="00002F5C" w:rsidRPr="00C961CB" w:rsidRDefault="00002F5C" w:rsidP="00022ED0">
            <w:pPr>
              <w:jc w:val="both"/>
              <w:rPr>
                <w:rFonts w:ascii="Century Gothic" w:hAnsi="Century Gothic" w:cs="Arial"/>
                <w:iCs/>
              </w:rPr>
            </w:pPr>
            <w:r w:rsidRPr="00686FF0">
              <w:rPr>
                <w:rFonts w:ascii="Century Gothic" w:hAnsi="Century Gothic" w:cs="Arial"/>
                <w:b/>
                <w:iCs/>
              </w:rPr>
              <w:t>No</w:t>
            </w:r>
            <w:r w:rsidRPr="00686FF0">
              <w:rPr>
                <w:rFonts w:ascii="Century Gothic" w:hAnsi="Century Gothic" w:cs="Arial"/>
                <w:iCs/>
              </w:rPr>
              <w:t xml:space="preserve"> </w:t>
            </w:r>
            <w:r w:rsidRPr="00686FF0">
              <w:rPr>
                <w:rFonts w:ascii="Century Gothic" w:hAnsi="Century Gothic" w:cs="Arial"/>
                <w:b/>
                <w:iCs/>
              </w:rPr>
              <w:t>Certificado:_</w:t>
            </w:r>
            <w:r w:rsidRPr="00686FF0">
              <w:rPr>
                <w:rFonts w:ascii="Century Gothic" w:hAnsi="Century Gothic" w:cs="Arial"/>
                <w:iCs/>
              </w:rPr>
              <w:t xml:space="preserve"> X___</w:t>
            </w:r>
          </w:p>
        </w:tc>
      </w:tr>
      <w:tr w:rsidR="00002F5C" w:rsidRPr="00C961CB" w:rsidTr="00244696">
        <w:trPr>
          <w:cantSplit/>
          <w:trHeight w:val="1518"/>
          <w:jc w:val="right"/>
        </w:trPr>
        <w:tc>
          <w:tcPr>
            <w:tcW w:w="5969" w:type="dxa"/>
            <w:gridSpan w:val="3"/>
            <w:shd w:val="clear" w:color="auto" w:fill="auto"/>
            <w:vAlign w:val="center"/>
          </w:tcPr>
          <w:p w:rsidR="00002F5C" w:rsidRPr="00C961CB" w:rsidRDefault="00002F5C" w:rsidP="00022ED0">
            <w:pPr>
              <w:rPr>
                <w:rFonts w:ascii="Century Gothic" w:hAnsi="Century Gothic" w:cs="Arial"/>
                <w:b/>
                <w:bCs/>
                <w:iCs/>
              </w:rPr>
            </w:pPr>
            <w:r>
              <w:rPr>
                <w:rFonts w:ascii="Century Gothic" w:hAnsi="Century Gothic" w:cs="Arial"/>
                <w:b/>
                <w:bCs/>
                <w:iCs/>
              </w:rPr>
              <w:t xml:space="preserve">Naturaleza del </w:t>
            </w:r>
            <w:r w:rsidRPr="00C961CB">
              <w:rPr>
                <w:rFonts w:ascii="Century Gothic" w:hAnsi="Century Gothic" w:cs="Arial"/>
                <w:b/>
                <w:bCs/>
                <w:iCs/>
              </w:rPr>
              <w:t>establecimiento</w:t>
            </w:r>
          </w:p>
          <w:p w:rsidR="00002F5C" w:rsidRDefault="00002F5C" w:rsidP="00022ED0">
            <w:pPr>
              <w:ind w:left="110"/>
              <w:jc w:val="both"/>
              <w:rPr>
                <w:rFonts w:ascii="Century Gothic" w:hAnsi="Century Gothic" w:cs="Arial"/>
                <w:b/>
                <w:iCs/>
              </w:rPr>
            </w:pPr>
            <w:r w:rsidRPr="00686FF0">
              <w:rPr>
                <w:rFonts w:ascii="Century Gothic" w:hAnsi="Century Gothic" w:cs="Arial"/>
                <w:b/>
                <w:iCs/>
              </w:rPr>
              <w:t>Educación Formal Regular: X</w:t>
            </w:r>
          </w:p>
          <w:p w:rsidR="00002F5C" w:rsidRPr="00C961CB" w:rsidRDefault="00002F5C" w:rsidP="00022ED0">
            <w:pPr>
              <w:ind w:left="110"/>
              <w:jc w:val="both"/>
              <w:rPr>
                <w:rFonts w:ascii="Century Gothic" w:hAnsi="Century Gothic" w:cs="Arial"/>
                <w:iCs/>
              </w:rPr>
            </w:pPr>
            <w:r w:rsidRPr="00686FF0">
              <w:rPr>
                <w:rFonts w:ascii="Century Gothic" w:hAnsi="Century Gothic" w:cs="Arial"/>
                <w:b/>
                <w:iCs/>
              </w:rPr>
              <w:t>Educación Formal de Adultos:</w:t>
            </w:r>
            <w:r w:rsidRPr="00C961CB">
              <w:rPr>
                <w:rFonts w:ascii="Century Gothic" w:hAnsi="Century Gothic" w:cs="Arial"/>
                <w:iCs/>
              </w:rPr>
              <w:t xml:space="preserve"> </w:t>
            </w:r>
          </w:p>
        </w:tc>
        <w:tc>
          <w:tcPr>
            <w:tcW w:w="2740" w:type="dxa"/>
            <w:gridSpan w:val="3"/>
            <w:shd w:val="clear" w:color="auto" w:fill="auto"/>
            <w:vAlign w:val="center"/>
          </w:tcPr>
          <w:p w:rsidR="00002F5C" w:rsidRDefault="00002F5C" w:rsidP="00022ED0">
            <w:pPr>
              <w:pStyle w:val="Ttulo1"/>
              <w:ind w:left="170"/>
              <w:rPr>
                <w:rFonts w:ascii="Century Gothic" w:hAnsi="Century Gothic" w:cs="Arial"/>
                <w:iCs/>
                <w:sz w:val="22"/>
                <w:szCs w:val="22"/>
                <w:lang w:val="es-CO"/>
              </w:rPr>
            </w:pPr>
            <w:r w:rsidRPr="00C961CB">
              <w:rPr>
                <w:rFonts w:ascii="Century Gothic" w:hAnsi="Century Gothic" w:cs="Arial"/>
                <w:iCs/>
                <w:sz w:val="22"/>
                <w:szCs w:val="22"/>
                <w:lang w:val="es-CO"/>
              </w:rPr>
              <w:t>Información de la institución</w:t>
            </w:r>
          </w:p>
          <w:p w:rsidR="00002F5C" w:rsidRDefault="00002F5C" w:rsidP="00022ED0">
            <w:pPr>
              <w:ind w:left="170"/>
              <w:rPr>
                <w:rFonts w:ascii="Century Gothic" w:hAnsi="Century Gothic" w:cs="Arial"/>
                <w:b/>
                <w:iCs/>
              </w:rPr>
            </w:pPr>
            <w:r w:rsidRPr="00686FF0">
              <w:rPr>
                <w:rFonts w:ascii="Century Gothic" w:hAnsi="Century Gothic" w:cs="Arial"/>
                <w:b/>
                <w:iCs/>
              </w:rPr>
              <w:t>Oficial: X</w:t>
            </w:r>
          </w:p>
          <w:p w:rsidR="00002F5C" w:rsidRPr="00C961CB" w:rsidRDefault="00002F5C" w:rsidP="00022ED0">
            <w:pPr>
              <w:ind w:left="170"/>
              <w:rPr>
                <w:rFonts w:ascii="Century Gothic" w:hAnsi="Century Gothic" w:cs="Arial"/>
                <w:iCs/>
              </w:rPr>
            </w:pPr>
            <w:r w:rsidRPr="00686FF0">
              <w:rPr>
                <w:rFonts w:ascii="Century Gothic" w:hAnsi="Century Gothic" w:cs="Arial"/>
                <w:b/>
                <w:iCs/>
              </w:rPr>
              <w:t>Privado: _______</w:t>
            </w:r>
          </w:p>
        </w:tc>
      </w:tr>
      <w:tr w:rsidR="00002F5C" w:rsidRPr="00A74F0A" w:rsidTr="00244696">
        <w:trPr>
          <w:cantSplit/>
          <w:trHeight w:val="279"/>
          <w:jc w:val="right"/>
        </w:trPr>
        <w:tc>
          <w:tcPr>
            <w:tcW w:w="3654" w:type="dxa"/>
            <w:shd w:val="clear" w:color="auto" w:fill="auto"/>
          </w:tcPr>
          <w:p w:rsidR="00002F5C" w:rsidRPr="00A74F0A" w:rsidRDefault="00002F5C" w:rsidP="00022ED0">
            <w:pPr>
              <w:rPr>
                <w:rStyle w:val="nfasis"/>
                <w:rFonts w:ascii="Century Gothic" w:hAnsi="Century Gothic" w:cs="Arial"/>
                <w:b/>
                <w:sz w:val="24"/>
                <w:szCs w:val="24"/>
              </w:rPr>
            </w:pPr>
            <w:r w:rsidRPr="00A74F0A">
              <w:rPr>
                <w:rStyle w:val="nfasis"/>
                <w:rFonts w:ascii="Century Gothic" w:hAnsi="Century Gothic" w:cs="Arial"/>
                <w:b/>
                <w:sz w:val="24"/>
                <w:szCs w:val="24"/>
              </w:rPr>
              <w:t>Nombres y apellidos del Rector(a) o Director(a) Rural:</w:t>
            </w:r>
          </w:p>
        </w:tc>
        <w:tc>
          <w:tcPr>
            <w:tcW w:w="5055" w:type="dxa"/>
            <w:gridSpan w:val="5"/>
            <w:shd w:val="clear" w:color="auto" w:fill="auto"/>
          </w:tcPr>
          <w:p w:rsidR="00002F5C" w:rsidRPr="001845DA" w:rsidRDefault="00002F5C" w:rsidP="00022ED0">
            <w:pPr>
              <w:jc w:val="both"/>
              <w:rPr>
                <w:rFonts w:ascii="Century Gothic" w:hAnsi="Century Gothic" w:cs="Arial"/>
                <w:iCs/>
                <w:sz w:val="24"/>
                <w:szCs w:val="24"/>
              </w:rPr>
            </w:pPr>
            <w:r>
              <w:rPr>
                <w:rFonts w:ascii="Century Gothic" w:hAnsi="Century Gothic" w:cs="Arial"/>
                <w:iCs/>
                <w:sz w:val="24"/>
                <w:szCs w:val="24"/>
              </w:rPr>
              <w:t>Erasmo Díaz Pérez</w:t>
            </w:r>
          </w:p>
          <w:p w:rsidR="00002F5C" w:rsidRPr="00A74F0A" w:rsidRDefault="00002F5C" w:rsidP="00022ED0">
            <w:pPr>
              <w:rPr>
                <w:rFonts w:ascii="Century Gothic" w:hAnsi="Century Gothic" w:cs="Arial"/>
                <w:sz w:val="24"/>
                <w:szCs w:val="24"/>
              </w:rPr>
            </w:pPr>
          </w:p>
        </w:tc>
      </w:tr>
      <w:tr w:rsidR="00002F5C" w:rsidRPr="00396931" w:rsidTr="00244696">
        <w:trPr>
          <w:cantSplit/>
          <w:trHeight w:val="279"/>
          <w:jc w:val="right"/>
        </w:trPr>
        <w:tc>
          <w:tcPr>
            <w:tcW w:w="3654" w:type="dxa"/>
            <w:shd w:val="clear" w:color="auto" w:fill="auto"/>
          </w:tcPr>
          <w:p w:rsidR="00002F5C" w:rsidRPr="00A74F0A" w:rsidRDefault="00002F5C" w:rsidP="00022ED0">
            <w:pPr>
              <w:rPr>
                <w:rStyle w:val="nfasis"/>
                <w:rFonts w:ascii="Century Gothic" w:hAnsi="Century Gothic" w:cs="Arial"/>
                <w:b/>
                <w:sz w:val="24"/>
                <w:szCs w:val="24"/>
              </w:rPr>
            </w:pPr>
          </w:p>
          <w:p w:rsidR="00002F5C" w:rsidRPr="00A74F0A" w:rsidRDefault="00002F5C" w:rsidP="00022ED0">
            <w:pPr>
              <w:rPr>
                <w:rStyle w:val="nfasis"/>
                <w:rFonts w:ascii="Century Gothic" w:hAnsi="Century Gothic" w:cs="Arial"/>
                <w:b/>
                <w:sz w:val="24"/>
                <w:szCs w:val="24"/>
              </w:rPr>
            </w:pPr>
            <w:r w:rsidRPr="00A74F0A">
              <w:rPr>
                <w:rStyle w:val="nfasis"/>
                <w:rFonts w:ascii="Century Gothic" w:hAnsi="Century Gothic" w:cs="Arial"/>
                <w:b/>
                <w:sz w:val="24"/>
                <w:szCs w:val="24"/>
              </w:rPr>
              <w:t>Cédula</w:t>
            </w:r>
            <w:r>
              <w:rPr>
                <w:rStyle w:val="nfasis"/>
                <w:rFonts w:ascii="Century Gothic" w:hAnsi="Century Gothic" w:cs="Arial"/>
                <w:b/>
                <w:sz w:val="24"/>
                <w:szCs w:val="24"/>
              </w:rPr>
              <w:t>:73.110.734</w:t>
            </w:r>
          </w:p>
        </w:tc>
        <w:tc>
          <w:tcPr>
            <w:tcW w:w="2810" w:type="dxa"/>
            <w:gridSpan w:val="3"/>
            <w:shd w:val="clear" w:color="auto" w:fill="auto"/>
          </w:tcPr>
          <w:p w:rsidR="00002F5C" w:rsidRPr="00396931" w:rsidRDefault="00002F5C" w:rsidP="00022ED0">
            <w:pPr>
              <w:rPr>
                <w:rFonts w:ascii="Century Gothic" w:hAnsi="Century Gothic" w:cs="Arial"/>
              </w:rPr>
            </w:pPr>
          </w:p>
          <w:p w:rsidR="00002F5C" w:rsidRPr="00396931" w:rsidRDefault="00002F5C" w:rsidP="00022ED0">
            <w:pPr>
              <w:rPr>
                <w:rStyle w:val="nfasis"/>
                <w:rFonts w:ascii="Century Gothic" w:hAnsi="Century Gothic" w:cs="Arial"/>
                <w:i w:val="0"/>
                <w:iCs w:val="0"/>
                <w:sz w:val="24"/>
                <w:szCs w:val="24"/>
              </w:rPr>
            </w:pPr>
            <w:r w:rsidRPr="00396931">
              <w:rPr>
                <w:rFonts w:ascii="Century Gothic" w:hAnsi="Century Gothic" w:cs="Arial"/>
                <w:b/>
              </w:rPr>
              <w:t>Expedida:</w:t>
            </w:r>
            <w:r w:rsidRPr="00396931">
              <w:rPr>
                <w:rFonts w:ascii="Century Gothic" w:hAnsi="Century Gothic" w:cs="Arial"/>
              </w:rPr>
              <w:t xml:space="preserve"> Cartagena</w:t>
            </w:r>
            <w:r w:rsidRPr="00396931">
              <w:rPr>
                <w:rFonts w:ascii="Century Gothic" w:hAnsi="Century Gothic" w:cs="Arial"/>
                <w:sz w:val="24"/>
                <w:szCs w:val="24"/>
              </w:rPr>
              <w:t>.</w:t>
            </w:r>
          </w:p>
        </w:tc>
        <w:tc>
          <w:tcPr>
            <w:tcW w:w="2245" w:type="dxa"/>
            <w:gridSpan w:val="2"/>
            <w:shd w:val="clear" w:color="auto" w:fill="auto"/>
          </w:tcPr>
          <w:p w:rsidR="00002F5C" w:rsidRPr="00396931" w:rsidRDefault="00002F5C" w:rsidP="00022ED0">
            <w:pPr>
              <w:rPr>
                <w:rStyle w:val="nfasis"/>
                <w:rFonts w:ascii="Century Gothic" w:hAnsi="Century Gothic" w:cs="Arial"/>
                <w:i w:val="0"/>
                <w:iCs w:val="0"/>
                <w:sz w:val="24"/>
                <w:szCs w:val="24"/>
              </w:rPr>
            </w:pPr>
          </w:p>
          <w:p w:rsidR="00002F5C" w:rsidRPr="00396931" w:rsidRDefault="00002F5C" w:rsidP="00022ED0">
            <w:pPr>
              <w:rPr>
                <w:rStyle w:val="nfasis"/>
                <w:rFonts w:ascii="Century Gothic" w:hAnsi="Century Gothic" w:cs="Arial"/>
                <w:i w:val="0"/>
                <w:iCs w:val="0"/>
                <w:sz w:val="24"/>
                <w:szCs w:val="24"/>
              </w:rPr>
            </w:pPr>
            <w:r w:rsidRPr="00396931">
              <w:rPr>
                <w:rStyle w:val="nfasis"/>
                <w:rFonts w:ascii="Century Gothic" w:hAnsi="Century Gothic" w:cs="Arial"/>
                <w:b/>
                <w:i w:val="0"/>
                <w:iCs w:val="0"/>
                <w:sz w:val="24"/>
                <w:szCs w:val="24"/>
              </w:rPr>
              <w:t>Grado:</w:t>
            </w:r>
            <w:r w:rsidRPr="00396931">
              <w:rPr>
                <w:rStyle w:val="nfasis"/>
                <w:rFonts w:ascii="Century Gothic" w:hAnsi="Century Gothic" w:cs="Arial"/>
                <w:i w:val="0"/>
                <w:iCs w:val="0"/>
                <w:sz w:val="24"/>
                <w:szCs w:val="24"/>
              </w:rPr>
              <w:t xml:space="preserve"> 2</w:t>
            </w:r>
            <w:r>
              <w:rPr>
                <w:rStyle w:val="nfasis"/>
                <w:rFonts w:ascii="Century Gothic" w:hAnsi="Century Gothic" w:cs="Arial"/>
                <w:i w:val="0"/>
                <w:iCs w:val="0"/>
                <w:sz w:val="24"/>
                <w:szCs w:val="24"/>
              </w:rPr>
              <w:t>B</w:t>
            </w:r>
            <w:r w:rsidRPr="00396931">
              <w:rPr>
                <w:rStyle w:val="nfasis"/>
                <w:rFonts w:ascii="Century Gothic" w:hAnsi="Century Gothic" w:cs="Arial"/>
                <w:i w:val="0"/>
                <w:iCs w:val="0"/>
                <w:sz w:val="24"/>
                <w:szCs w:val="24"/>
              </w:rPr>
              <w:t xml:space="preserve"> - E</w:t>
            </w:r>
          </w:p>
        </w:tc>
      </w:tr>
      <w:tr w:rsidR="00002F5C" w:rsidRPr="00686FF0" w:rsidTr="00244696">
        <w:trPr>
          <w:cantSplit/>
          <w:trHeight w:val="279"/>
          <w:jc w:val="right"/>
        </w:trPr>
        <w:tc>
          <w:tcPr>
            <w:tcW w:w="3654" w:type="dxa"/>
            <w:shd w:val="clear" w:color="auto" w:fill="auto"/>
          </w:tcPr>
          <w:p w:rsidR="00002F5C" w:rsidRDefault="00002F5C" w:rsidP="00022ED0">
            <w:pPr>
              <w:rPr>
                <w:rStyle w:val="nfasis"/>
                <w:rFonts w:ascii="Century Gothic" w:hAnsi="Century Gothic" w:cs="Arial"/>
                <w:b/>
                <w:sz w:val="24"/>
                <w:szCs w:val="24"/>
              </w:rPr>
            </w:pPr>
          </w:p>
          <w:p w:rsidR="00002F5C" w:rsidRDefault="00002F5C" w:rsidP="00002F5C">
            <w:pPr>
              <w:jc w:val="center"/>
              <w:rPr>
                <w:rStyle w:val="nfasis"/>
                <w:rFonts w:ascii="Century Gothic" w:hAnsi="Century Gothic" w:cs="Arial"/>
                <w:b/>
                <w:sz w:val="24"/>
                <w:szCs w:val="24"/>
              </w:rPr>
            </w:pPr>
          </w:p>
          <w:p w:rsidR="00002F5C" w:rsidRPr="00A74F0A" w:rsidRDefault="00002F5C" w:rsidP="00022ED0">
            <w:pPr>
              <w:rPr>
                <w:rStyle w:val="nfasis"/>
                <w:rFonts w:ascii="Century Gothic" w:hAnsi="Century Gothic" w:cs="Arial"/>
                <w:b/>
                <w:sz w:val="24"/>
                <w:szCs w:val="24"/>
              </w:rPr>
            </w:pPr>
            <w:r w:rsidRPr="00A74F0A">
              <w:rPr>
                <w:rStyle w:val="nfasis"/>
                <w:rFonts w:ascii="Century Gothic" w:hAnsi="Century Gothic" w:cs="Arial"/>
                <w:b/>
                <w:sz w:val="24"/>
                <w:szCs w:val="24"/>
              </w:rPr>
              <w:t>Título:</w:t>
            </w:r>
          </w:p>
        </w:tc>
        <w:tc>
          <w:tcPr>
            <w:tcW w:w="5055" w:type="dxa"/>
            <w:gridSpan w:val="5"/>
            <w:shd w:val="clear" w:color="auto" w:fill="auto"/>
          </w:tcPr>
          <w:p w:rsidR="00002F5C" w:rsidRPr="00A74F0A" w:rsidRDefault="00002F5C" w:rsidP="00022ED0">
            <w:pPr>
              <w:tabs>
                <w:tab w:val="left" w:pos="4920"/>
              </w:tabs>
              <w:rPr>
                <w:rStyle w:val="nfasis"/>
                <w:rFonts w:ascii="Century Gothic" w:hAnsi="Century Gothic" w:cs="Arial"/>
                <w:b/>
                <w:sz w:val="24"/>
                <w:szCs w:val="24"/>
              </w:rPr>
            </w:pPr>
            <w:r w:rsidRPr="00A74F0A">
              <w:rPr>
                <w:rStyle w:val="nfasis"/>
                <w:rFonts w:ascii="Century Gothic" w:hAnsi="Century Gothic" w:cs="Arial"/>
                <w:b/>
                <w:sz w:val="24"/>
                <w:szCs w:val="24"/>
              </w:rPr>
              <w:tab/>
            </w:r>
          </w:p>
          <w:p w:rsidR="00002F5C" w:rsidRDefault="00002F5C" w:rsidP="00022ED0">
            <w:pPr>
              <w:tabs>
                <w:tab w:val="left" w:pos="4875"/>
                <w:tab w:val="left" w:pos="5040"/>
                <w:tab w:val="left" w:pos="6015"/>
              </w:tabs>
              <w:rPr>
                <w:rFonts w:ascii="Century Gothic" w:hAnsi="Century Gothic" w:cs="Arial"/>
                <w:sz w:val="24"/>
                <w:szCs w:val="24"/>
              </w:rPr>
            </w:pPr>
          </w:p>
          <w:p w:rsidR="00002F5C" w:rsidRPr="00686FF0" w:rsidRDefault="00002F5C" w:rsidP="00022ED0">
            <w:pPr>
              <w:tabs>
                <w:tab w:val="left" w:pos="4875"/>
                <w:tab w:val="left" w:pos="5040"/>
                <w:tab w:val="left" w:pos="6015"/>
              </w:tabs>
              <w:rPr>
                <w:rFonts w:ascii="Century Gothic" w:hAnsi="Century Gothic" w:cs="Arial"/>
                <w:sz w:val="24"/>
                <w:szCs w:val="24"/>
              </w:rPr>
            </w:pPr>
            <w:r>
              <w:rPr>
                <w:rFonts w:ascii="Century Gothic" w:hAnsi="Century Gothic" w:cs="Arial"/>
                <w:iCs/>
                <w:sz w:val="24"/>
                <w:szCs w:val="24"/>
              </w:rPr>
              <w:t>Economista</w:t>
            </w:r>
            <w:r w:rsidRPr="00686FF0">
              <w:rPr>
                <w:rFonts w:ascii="Century Gothic" w:hAnsi="Century Gothic" w:cs="Arial"/>
                <w:iCs/>
                <w:sz w:val="24"/>
                <w:szCs w:val="24"/>
              </w:rPr>
              <w:t>.</w:t>
            </w:r>
            <w:r w:rsidRPr="00686FF0">
              <w:rPr>
                <w:rFonts w:ascii="Century Gothic" w:hAnsi="Century Gothic" w:cs="Arial"/>
                <w:sz w:val="24"/>
                <w:szCs w:val="24"/>
              </w:rPr>
              <w:tab/>
            </w:r>
            <w:r w:rsidRPr="00686FF0">
              <w:rPr>
                <w:rFonts w:ascii="Century Gothic" w:hAnsi="Century Gothic" w:cs="Arial"/>
                <w:sz w:val="24"/>
                <w:szCs w:val="24"/>
              </w:rPr>
              <w:tab/>
            </w:r>
          </w:p>
        </w:tc>
      </w:tr>
    </w:tbl>
    <w:p w:rsidR="00002F5C" w:rsidRDefault="00002F5C" w:rsidP="00B5048B">
      <w:pPr>
        <w:pStyle w:val="Ttulo2"/>
        <w:jc w:val="center"/>
        <w:rPr>
          <w:rFonts w:ascii="Arial" w:hAnsi="Arial" w:cs="Arial"/>
          <w:b/>
          <w:bCs/>
          <w:color w:val="333333"/>
          <w:sz w:val="40"/>
        </w:rPr>
      </w:pPr>
    </w:p>
    <w:p w:rsidR="00002F5C" w:rsidRDefault="00002F5C"/>
    <w:p w:rsidR="00002F5C" w:rsidRDefault="00002F5C"/>
    <w:p w:rsidR="00002F5C" w:rsidRDefault="00002F5C"/>
    <w:p w:rsidR="005C6B02" w:rsidRDefault="005C6B02" w:rsidP="00002F5C">
      <w:pPr>
        <w:pStyle w:val="Ttulo2"/>
        <w:jc w:val="center"/>
        <w:rPr>
          <w:rFonts w:ascii="Arial" w:hAnsi="Arial" w:cs="Arial"/>
          <w:b/>
          <w:bCs/>
          <w:color w:val="333333"/>
          <w:szCs w:val="28"/>
        </w:rPr>
      </w:pPr>
    </w:p>
    <w:p w:rsidR="005C6B02" w:rsidRDefault="005C6B02" w:rsidP="00002F5C">
      <w:pPr>
        <w:pStyle w:val="Ttulo2"/>
        <w:jc w:val="center"/>
        <w:rPr>
          <w:rFonts w:ascii="Arial" w:hAnsi="Arial" w:cs="Arial"/>
          <w:b/>
          <w:bCs/>
          <w:color w:val="333333"/>
          <w:szCs w:val="28"/>
        </w:rPr>
      </w:pPr>
    </w:p>
    <w:p w:rsidR="00002F5C" w:rsidRPr="00002F5C" w:rsidRDefault="00002F5C" w:rsidP="00002F5C">
      <w:pPr>
        <w:pStyle w:val="Ttulo2"/>
        <w:jc w:val="center"/>
        <w:rPr>
          <w:rFonts w:ascii="Arial" w:hAnsi="Arial" w:cs="Arial"/>
          <w:b/>
          <w:bCs/>
          <w:color w:val="333333"/>
          <w:szCs w:val="28"/>
        </w:rPr>
      </w:pPr>
      <w:bookmarkStart w:id="0" w:name="_GoBack"/>
      <w:bookmarkEnd w:id="0"/>
      <w:r w:rsidRPr="00002F5C">
        <w:rPr>
          <w:rFonts w:ascii="Arial" w:hAnsi="Arial" w:cs="Arial"/>
          <w:b/>
          <w:bCs/>
          <w:color w:val="333333"/>
          <w:szCs w:val="28"/>
        </w:rPr>
        <w:t>LOCALIZACIÓN</w:t>
      </w:r>
    </w:p>
    <w:p w:rsidR="00002F5C" w:rsidRDefault="00002F5C" w:rsidP="00002F5C">
      <w:pPr>
        <w:rPr>
          <w:color w:val="333333"/>
          <w:sz w:val="32"/>
        </w:rPr>
      </w:pPr>
    </w:p>
    <w:p w:rsidR="00002F5C" w:rsidRDefault="00002F5C" w:rsidP="00002F5C">
      <w:pPr>
        <w:rPr>
          <w:color w:val="333333"/>
          <w:sz w:val="28"/>
        </w:rPr>
      </w:pPr>
      <w:r>
        <w:rPr>
          <w:color w:val="333333"/>
          <w:sz w:val="28"/>
        </w:rPr>
        <w:t>La Institución Educativa Primero de Mayo está localizada en el departamento de Córdoba Municipio de Tierralta corregimiento de Callejas el cual dista de la cabecera municipal a 11 kilómetros.</w:t>
      </w:r>
    </w:p>
    <w:p w:rsidR="00002F5C" w:rsidRDefault="00002F5C" w:rsidP="00002F5C">
      <w:pPr>
        <w:rPr>
          <w:color w:val="333333"/>
          <w:sz w:val="28"/>
        </w:rPr>
      </w:pPr>
      <w:r>
        <w:rPr>
          <w:color w:val="333333"/>
          <w:sz w:val="28"/>
        </w:rPr>
        <w:t xml:space="preserve">En la parte sur oriental,  la margen izquierda del río Sinú. </w:t>
      </w:r>
    </w:p>
    <w:p w:rsidR="00002F5C" w:rsidRDefault="00002F5C" w:rsidP="00002F5C">
      <w:pPr>
        <w:rPr>
          <w:color w:val="333333"/>
          <w:sz w:val="28"/>
        </w:rPr>
      </w:pPr>
      <w:r>
        <w:rPr>
          <w:color w:val="333333"/>
          <w:sz w:val="28"/>
        </w:rPr>
        <w:t>Limita con:</w:t>
      </w:r>
    </w:p>
    <w:p w:rsidR="00002F5C" w:rsidRDefault="00002F5C" w:rsidP="00002F5C">
      <w:pPr>
        <w:rPr>
          <w:color w:val="333333"/>
          <w:sz w:val="28"/>
        </w:rPr>
      </w:pPr>
      <w:r>
        <w:rPr>
          <w:color w:val="333333"/>
          <w:sz w:val="28"/>
        </w:rPr>
        <w:t xml:space="preserve">Oriente río Sinú. </w:t>
      </w:r>
    </w:p>
    <w:p w:rsidR="00002F5C" w:rsidRDefault="00002F5C" w:rsidP="00002F5C">
      <w:pPr>
        <w:rPr>
          <w:color w:val="333333"/>
          <w:sz w:val="28"/>
        </w:rPr>
      </w:pPr>
      <w:r>
        <w:rPr>
          <w:color w:val="333333"/>
          <w:sz w:val="28"/>
        </w:rPr>
        <w:t xml:space="preserve">Occidente municipio de Valencia. </w:t>
      </w:r>
    </w:p>
    <w:p w:rsidR="00002F5C" w:rsidRDefault="00002F5C" w:rsidP="00002F5C">
      <w:pPr>
        <w:rPr>
          <w:color w:val="333333"/>
          <w:sz w:val="28"/>
        </w:rPr>
      </w:pPr>
      <w:r>
        <w:rPr>
          <w:color w:val="333333"/>
          <w:sz w:val="28"/>
        </w:rPr>
        <w:t>Sur occidente corregimiento de Batata.</w:t>
      </w:r>
    </w:p>
    <w:p w:rsidR="00002F5C" w:rsidRDefault="00002F5C" w:rsidP="00002F5C">
      <w:pPr>
        <w:rPr>
          <w:color w:val="333333"/>
          <w:sz w:val="28"/>
        </w:rPr>
      </w:pPr>
      <w:r>
        <w:rPr>
          <w:color w:val="333333"/>
          <w:sz w:val="28"/>
        </w:rPr>
        <w:t xml:space="preserve">Norte municipio de Valencia. </w:t>
      </w:r>
    </w:p>
    <w:p w:rsidR="00002F5C" w:rsidRDefault="00002F5C" w:rsidP="00002F5C">
      <w:pPr>
        <w:pStyle w:val="Textoindependiente2"/>
        <w:jc w:val="left"/>
        <w:rPr>
          <w:rFonts w:ascii="Times New Roman" w:hAnsi="Times New Roman" w:cs="Times New Roman"/>
          <w:color w:val="333333"/>
        </w:rPr>
      </w:pPr>
      <w:r>
        <w:rPr>
          <w:rFonts w:ascii="Times New Roman" w:hAnsi="Times New Roman" w:cs="Times New Roman"/>
          <w:color w:val="333333"/>
        </w:rPr>
        <w:t>Sur corregimiento de Villa Providencia.</w:t>
      </w:r>
    </w:p>
    <w:p w:rsidR="00002F5C" w:rsidRPr="00F33280" w:rsidRDefault="00002F5C" w:rsidP="00002F5C"/>
    <w:p w:rsidR="00002F5C" w:rsidRDefault="00002F5C" w:rsidP="00002F5C">
      <w:pPr>
        <w:pStyle w:val="Ttulo4"/>
        <w:rPr>
          <w:color w:val="333333"/>
          <w:sz w:val="40"/>
        </w:rPr>
      </w:pPr>
      <w:r>
        <w:rPr>
          <w:color w:val="333333"/>
          <w:sz w:val="40"/>
        </w:rPr>
        <w:t>1.5 SITUACIÓN LEGAL</w:t>
      </w:r>
    </w:p>
    <w:p w:rsidR="00002F5C" w:rsidRDefault="00002F5C" w:rsidP="00002F5C">
      <w:pPr>
        <w:rPr>
          <w:color w:val="333333"/>
          <w:sz w:val="28"/>
        </w:rPr>
      </w:pPr>
    </w:p>
    <w:p w:rsidR="00002F5C" w:rsidRDefault="00002F5C" w:rsidP="00002F5C">
      <w:pPr>
        <w:rPr>
          <w:color w:val="333333"/>
          <w:sz w:val="28"/>
        </w:rPr>
      </w:pPr>
      <w:r>
        <w:rPr>
          <w:b/>
          <w:bCs/>
          <w:color w:val="333333"/>
          <w:sz w:val="28"/>
        </w:rPr>
        <w:t xml:space="preserve">ACTA DE CREACIÓN: </w:t>
      </w:r>
      <w:r>
        <w:rPr>
          <w:color w:val="333333"/>
          <w:sz w:val="28"/>
        </w:rPr>
        <w:t>ACUERDO 022 DE 14 DE NOVIEMBRE DE 1996</w:t>
      </w:r>
    </w:p>
    <w:p w:rsidR="00002F5C" w:rsidRDefault="00002F5C" w:rsidP="00002F5C">
      <w:pPr>
        <w:rPr>
          <w:color w:val="333333"/>
          <w:sz w:val="28"/>
        </w:rPr>
      </w:pPr>
      <w:r>
        <w:rPr>
          <w:b/>
          <w:bCs/>
          <w:color w:val="333333"/>
          <w:sz w:val="28"/>
        </w:rPr>
        <w:t>LICENCIA DE FUNCIONAMIENTO PARA PREESCOLAR Y BASICA: N</w:t>
      </w:r>
      <w:r>
        <w:rPr>
          <w:color w:val="333333"/>
          <w:sz w:val="28"/>
        </w:rPr>
        <w:t>° 0004847 DE NOVIEMBRE DE 2.000</w:t>
      </w:r>
    </w:p>
    <w:p w:rsidR="00002F5C" w:rsidRDefault="00002F5C" w:rsidP="00002F5C">
      <w:pPr>
        <w:rPr>
          <w:color w:val="333333"/>
          <w:sz w:val="28"/>
        </w:rPr>
      </w:pPr>
      <w:r>
        <w:rPr>
          <w:b/>
          <w:bCs/>
          <w:color w:val="333333"/>
          <w:sz w:val="28"/>
        </w:rPr>
        <w:t xml:space="preserve">RESOLUCIÓN DE LA FUSION DEL ESTABLECIMIENTOS EDUCATIVOS: </w:t>
      </w:r>
      <w:r>
        <w:rPr>
          <w:color w:val="333333"/>
          <w:sz w:val="28"/>
        </w:rPr>
        <w:t>N° 001138  DEL 20 DE SEPTIEMBRE DEL 2.002</w:t>
      </w:r>
    </w:p>
    <w:p w:rsidR="00002F5C" w:rsidRDefault="00002F5C" w:rsidP="00002F5C">
      <w:pPr>
        <w:rPr>
          <w:color w:val="333333"/>
          <w:sz w:val="28"/>
        </w:rPr>
      </w:pPr>
      <w:r>
        <w:rPr>
          <w:b/>
          <w:bCs/>
          <w:color w:val="333333"/>
          <w:sz w:val="28"/>
        </w:rPr>
        <w:t>RESOLUCIÓN DE LA FUSION DEL ESTABLECIMIENTOS</w:t>
      </w:r>
      <w:r>
        <w:rPr>
          <w:color w:val="333333"/>
          <w:sz w:val="28"/>
        </w:rPr>
        <w:t xml:space="preserve"> EDUCATIVOS</w:t>
      </w:r>
      <w:proofErr w:type="gramStart"/>
      <w:r>
        <w:rPr>
          <w:color w:val="333333"/>
          <w:sz w:val="28"/>
        </w:rPr>
        <w:t>:  N</w:t>
      </w:r>
      <w:proofErr w:type="gramEnd"/>
      <w:r>
        <w:rPr>
          <w:color w:val="333333"/>
          <w:sz w:val="28"/>
        </w:rPr>
        <w:t>° 000298 DEL 7 DE MAYO DEL 2003</w:t>
      </w:r>
    </w:p>
    <w:p w:rsidR="00002F5C" w:rsidRDefault="00002F5C" w:rsidP="00002F5C">
      <w:pPr>
        <w:rPr>
          <w:b/>
          <w:bCs/>
          <w:color w:val="333333"/>
          <w:sz w:val="28"/>
        </w:rPr>
      </w:pPr>
      <w:r>
        <w:rPr>
          <w:b/>
          <w:bCs/>
          <w:color w:val="333333"/>
          <w:sz w:val="28"/>
        </w:rPr>
        <w:t xml:space="preserve">LICENCIA DE FUNCIONAMIENTO GRADO 10° </w:t>
      </w:r>
      <w:r>
        <w:rPr>
          <w:b/>
          <w:bCs/>
          <w:color w:val="333333"/>
          <w:sz w:val="28"/>
        </w:rPr>
        <w:tab/>
        <w:t xml:space="preserve"> 000129 DE 2006</w:t>
      </w:r>
    </w:p>
    <w:p w:rsidR="00002F5C" w:rsidRDefault="00002F5C" w:rsidP="00002F5C">
      <w:pPr>
        <w:rPr>
          <w:b/>
          <w:bCs/>
          <w:color w:val="333333"/>
          <w:sz w:val="28"/>
        </w:rPr>
      </w:pPr>
      <w:r>
        <w:rPr>
          <w:b/>
          <w:bCs/>
          <w:color w:val="333333"/>
          <w:sz w:val="28"/>
        </w:rPr>
        <w:t>LICENCIA DE FUNCIONAMIENTO PARA EL GRADO 11°</w:t>
      </w:r>
    </w:p>
    <w:p w:rsidR="00002F5C" w:rsidRDefault="00002F5C" w:rsidP="00002F5C">
      <w:pPr>
        <w:rPr>
          <w:b/>
          <w:bCs/>
          <w:color w:val="333333"/>
          <w:sz w:val="28"/>
        </w:rPr>
      </w:pPr>
      <w:r>
        <w:rPr>
          <w:b/>
          <w:bCs/>
          <w:color w:val="333333"/>
          <w:sz w:val="28"/>
        </w:rPr>
        <w:t xml:space="preserve"> N° 000143 DEL 27 DE JUNIO DE 2007</w:t>
      </w:r>
    </w:p>
    <w:p w:rsidR="00002F5C" w:rsidRDefault="00002F5C" w:rsidP="00002F5C">
      <w:pPr>
        <w:rPr>
          <w:b/>
          <w:bCs/>
          <w:color w:val="333333"/>
          <w:sz w:val="28"/>
        </w:rPr>
      </w:pPr>
      <w:r>
        <w:rPr>
          <w:b/>
          <w:bCs/>
          <w:color w:val="333333"/>
          <w:sz w:val="28"/>
        </w:rPr>
        <w:lastRenderedPageBreak/>
        <w:t>RESOLUCION DE RECONOCIMIENTO DE CARÁCTER OFICIAL N° 525 DE 18 DE NOVIEMBRE DE 2011.</w:t>
      </w:r>
    </w:p>
    <w:p w:rsidR="00002F5C" w:rsidRPr="00C75005" w:rsidRDefault="00002F5C" w:rsidP="00002F5C">
      <w:pPr>
        <w:spacing w:after="0" w:line="240" w:lineRule="auto"/>
        <w:ind w:left="720"/>
        <w:jc w:val="both"/>
        <w:rPr>
          <w:b/>
          <w:bCs/>
          <w:color w:val="333333"/>
          <w:sz w:val="40"/>
        </w:rPr>
      </w:pPr>
      <w:r w:rsidRPr="00C75005">
        <w:rPr>
          <w:b/>
          <w:bCs/>
          <w:color w:val="333333"/>
          <w:sz w:val="40"/>
        </w:rPr>
        <w:t xml:space="preserve">HORIZONTE INSTITUCIONAL </w:t>
      </w:r>
    </w:p>
    <w:p w:rsidR="00002F5C" w:rsidRDefault="00002F5C" w:rsidP="00002F5C">
      <w:pPr>
        <w:numPr>
          <w:ilvl w:val="1"/>
          <w:numId w:val="2"/>
        </w:numPr>
        <w:spacing w:after="0" w:line="240" w:lineRule="auto"/>
        <w:ind w:left="1080" w:hanging="720"/>
        <w:jc w:val="both"/>
        <w:rPr>
          <w:b/>
          <w:bCs/>
          <w:color w:val="333333"/>
          <w:sz w:val="28"/>
          <w:szCs w:val="28"/>
        </w:rPr>
      </w:pPr>
    </w:p>
    <w:p w:rsidR="008A3E7E" w:rsidRPr="00F362BF" w:rsidRDefault="00002F5C" w:rsidP="008A3E7E">
      <w:pPr>
        <w:numPr>
          <w:ilvl w:val="0"/>
          <w:numId w:val="2"/>
        </w:numPr>
        <w:spacing w:after="0" w:line="240" w:lineRule="auto"/>
        <w:rPr>
          <w:b/>
          <w:bCs/>
          <w:color w:val="333333"/>
        </w:rPr>
      </w:pPr>
      <w:r w:rsidRPr="00286D45">
        <w:rPr>
          <w:b/>
          <w:bCs/>
          <w:color w:val="333333"/>
          <w:sz w:val="28"/>
          <w:szCs w:val="28"/>
        </w:rPr>
        <w:t xml:space="preserve">  </w:t>
      </w:r>
      <w:r w:rsidR="008A3E7E" w:rsidRPr="00F362BF">
        <w:rPr>
          <w:b/>
          <w:bCs/>
          <w:color w:val="333333"/>
        </w:rPr>
        <w:t xml:space="preserve">HORIZONTE INSTITUCIONAL </w:t>
      </w:r>
    </w:p>
    <w:p w:rsidR="008A3E7E" w:rsidRPr="00F362BF" w:rsidRDefault="008A3E7E" w:rsidP="008A3E7E">
      <w:pPr>
        <w:jc w:val="center"/>
        <w:rPr>
          <w:b/>
          <w:bCs/>
          <w:color w:val="333333"/>
        </w:rPr>
      </w:pPr>
    </w:p>
    <w:p w:rsidR="008A3E7E" w:rsidRPr="00F362BF" w:rsidRDefault="008A3E7E" w:rsidP="008A3E7E">
      <w:pPr>
        <w:numPr>
          <w:ilvl w:val="3"/>
          <w:numId w:val="2"/>
        </w:numPr>
        <w:spacing w:after="0" w:line="240" w:lineRule="auto"/>
        <w:ind w:left="1080" w:hanging="720"/>
        <w:rPr>
          <w:b/>
          <w:bCs/>
          <w:color w:val="333333"/>
        </w:rPr>
      </w:pPr>
      <w:r>
        <w:rPr>
          <w:b/>
          <w:bCs/>
          <w:color w:val="333333"/>
        </w:rPr>
        <w:t xml:space="preserve"> </w:t>
      </w:r>
      <w:r w:rsidRPr="00F362BF">
        <w:rPr>
          <w:b/>
          <w:bCs/>
          <w:color w:val="333333"/>
        </w:rPr>
        <w:t>2.1. MISIÓN</w:t>
      </w:r>
    </w:p>
    <w:p w:rsidR="008A3E7E" w:rsidRPr="00F362BF" w:rsidRDefault="008A3E7E" w:rsidP="008A3E7E">
      <w:pPr>
        <w:jc w:val="center"/>
        <w:rPr>
          <w:b/>
          <w:bCs/>
          <w:color w:val="333333"/>
        </w:rPr>
      </w:pPr>
    </w:p>
    <w:p w:rsidR="008A3E7E" w:rsidRPr="00F362BF" w:rsidRDefault="008A3E7E" w:rsidP="008A3E7E">
      <w:pPr>
        <w:pStyle w:val="Prrafodelista"/>
        <w:jc w:val="both"/>
      </w:pPr>
      <w:r w:rsidRPr="00F362BF">
        <w:t>Somos una Institución Educativa social de derecho e inclusiva, de carácter  oficial, que forma de manera integral en todos los niveles y ciclos, enmarcados en el modelo constructivista, con un nivel de formación en competencias básicas, sociales y ciudadanas acordes al contexto.</w:t>
      </w:r>
    </w:p>
    <w:p w:rsidR="008A3E7E" w:rsidRPr="00F362BF" w:rsidRDefault="008A3E7E" w:rsidP="008A3E7E">
      <w:pPr>
        <w:pStyle w:val="Prrafodelista"/>
        <w:jc w:val="both"/>
      </w:pPr>
    </w:p>
    <w:p w:rsidR="008A3E7E" w:rsidRPr="00F362BF" w:rsidRDefault="008A3E7E" w:rsidP="008A3E7E">
      <w:pPr>
        <w:numPr>
          <w:ilvl w:val="1"/>
          <w:numId w:val="2"/>
        </w:numPr>
        <w:spacing w:after="0" w:line="240" w:lineRule="auto"/>
        <w:ind w:left="1080" w:hanging="720"/>
        <w:rPr>
          <w:b/>
          <w:bCs/>
          <w:color w:val="333333"/>
        </w:rPr>
      </w:pPr>
      <w:r w:rsidRPr="00F362BF">
        <w:rPr>
          <w:b/>
          <w:bCs/>
          <w:color w:val="333333"/>
        </w:rPr>
        <w:t>2.2. VISIÓN</w:t>
      </w:r>
    </w:p>
    <w:p w:rsidR="008A3E7E" w:rsidRPr="00F362BF" w:rsidRDefault="008A3E7E" w:rsidP="008A3E7E">
      <w:pPr>
        <w:jc w:val="center"/>
        <w:rPr>
          <w:b/>
          <w:bCs/>
          <w:color w:val="333333"/>
        </w:rPr>
      </w:pPr>
    </w:p>
    <w:p w:rsidR="008A3E7E" w:rsidRPr="00F362BF" w:rsidRDefault="008A3E7E" w:rsidP="008A3E7E">
      <w:pPr>
        <w:pStyle w:val="Textoindependiente2"/>
        <w:ind w:left="708"/>
        <w:rPr>
          <w:rFonts w:ascii="Times New Roman" w:hAnsi="Times New Roman" w:cs="Times New Roman"/>
          <w:color w:val="333333"/>
          <w:sz w:val="24"/>
          <w:lang w:val="es-CO"/>
        </w:rPr>
      </w:pPr>
      <w:r w:rsidRPr="00F362BF">
        <w:rPr>
          <w:rFonts w:ascii="Times New Roman" w:hAnsi="Times New Roman" w:cs="Times New Roman"/>
          <w:color w:val="333333"/>
          <w:sz w:val="24"/>
          <w:lang w:val="es-CO"/>
        </w:rPr>
        <w:t>Ser en el 2022, una Institución Educativa reconocida a nivel local y regional que eduque en valores, la paz y la libertad en el servicio a los demás, en la protección y preservación del medio ambiente, todo esto articulado con el uso adecuado de las TIC, para brindar una formación integral a los educandos, buscando alcanzar un buen desempeño en las pruebas internas y externas.</w:t>
      </w:r>
    </w:p>
    <w:p w:rsidR="008A3E7E" w:rsidRPr="00F362BF" w:rsidRDefault="008A3E7E" w:rsidP="008A3E7E">
      <w:pPr>
        <w:pStyle w:val="Textoindependiente2"/>
        <w:ind w:left="708"/>
        <w:rPr>
          <w:rFonts w:ascii="Times New Roman" w:hAnsi="Times New Roman" w:cs="Times New Roman"/>
          <w:color w:val="333333"/>
          <w:sz w:val="24"/>
          <w:lang w:val="es-CO"/>
        </w:rPr>
      </w:pPr>
    </w:p>
    <w:p w:rsidR="008A3E7E" w:rsidRPr="00F362BF" w:rsidRDefault="008A3E7E" w:rsidP="008A3E7E">
      <w:pPr>
        <w:ind w:left="360"/>
        <w:rPr>
          <w:b/>
          <w:bCs/>
          <w:color w:val="333333"/>
        </w:rPr>
      </w:pPr>
      <w:r w:rsidRPr="00F362BF">
        <w:rPr>
          <w:b/>
          <w:bCs/>
          <w:color w:val="333333"/>
        </w:rPr>
        <w:t>2.3.  PROPÓSITOS INSTITUCIONALES</w:t>
      </w:r>
    </w:p>
    <w:p w:rsidR="008A3E7E" w:rsidRPr="00F362BF" w:rsidRDefault="008A3E7E" w:rsidP="008A3E7E">
      <w:pPr>
        <w:jc w:val="center"/>
        <w:rPr>
          <w:b/>
          <w:bCs/>
          <w:color w:val="333333"/>
        </w:rPr>
      </w:pPr>
    </w:p>
    <w:p w:rsidR="008A3E7E" w:rsidRPr="00F362BF" w:rsidRDefault="008A3E7E" w:rsidP="008A3E7E">
      <w:pPr>
        <w:numPr>
          <w:ilvl w:val="0"/>
          <w:numId w:val="3"/>
        </w:numPr>
        <w:spacing w:after="0" w:line="240" w:lineRule="auto"/>
        <w:jc w:val="both"/>
        <w:rPr>
          <w:color w:val="333333"/>
        </w:rPr>
      </w:pPr>
      <w:r w:rsidRPr="00F362BF">
        <w:rPr>
          <w:color w:val="333333"/>
        </w:rPr>
        <w:t>Contribuir al mejoramiento de la forma de vida de nuestra comunidad</w:t>
      </w:r>
    </w:p>
    <w:p w:rsidR="008A3E7E" w:rsidRPr="00F362BF" w:rsidRDefault="008A3E7E" w:rsidP="008A3E7E">
      <w:pPr>
        <w:numPr>
          <w:ilvl w:val="0"/>
          <w:numId w:val="3"/>
        </w:numPr>
        <w:spacing w:after="0" w:line="240" w:lineRule="auto"/>
        <w:jc w:val="both"/>
        <w:rPr>
          <w:color w:val="333333"/>
        </w:rPr>
      </w:pPr>
      <w:r w:rsidRPr="00F362BF">
        <w:rPr>
          <w:color w:val="333333"/>
        </w:rPr>
        <w:t>Rescatar y fortalecer los valores éticos y morales</w:t>
      </w:r>
    </w:p>
    <w:p w:rsidR="008A3E7E" w:rsidRPr="00F362BF" w:rsidRDefault="008A3E7E" w:rsidP="008A3E7E">
      <w:pPr>
        <w:numPr>
          <w:ilvl w:val="0"/>
          <w:numId w:val="3"/>
        </w:numPr>
        <w:spacing w:after="0" w:line="240" w:lineRule="auto"/>
        <w:jc w:val="both"/>
        <w:rPr>
          <w:color w:val="333333"/>
        </w:rPr>
      </w:pPr>
      <w:r w:rsidRPr="00F362BF">
        <w:rPr>
          <w:color w:val="333333"/>
        </w:rPr>
        <w:t>Motivar e integrar a la comunidad educativa en actividades que se realizan dentro y fuera de ella.</w:t>
      </w:r>
    </w:p>
    <w:p w:rsidR="008A3E7E" w:rsidRPr="00F362BF" w:rsidRDefault="008A3E7E" w:rsidP="008A3E7E">
      <w:pPr>
        <w:numPr>
          <w:ilvl w:val="0"/>
          <w:numId w:val="3"/>
        </w:numPr>
        <w:spacing w:after="0" w:line="240" w:lineRule="auto"/>
        <w:jc w:val="both"/>
        <w:rPr>
          <w:color w:val="333333"/>
        </w:rPr>
      </w:pPr>
      <w:r w:rsidRPr="00F362BF">
        <w:rPr>
          <w:color w:val="333333"/>
        </w:rPr>
        <w:t>Orientar al estudiante a construir su proyecto de vida</w:t>
      </w:r>
    </w:p>
    <w:p w:rsidR="008A3E7E" w:rsidRPr="00F362BF" w:rsidRDefault="008A3E7E" w:rsidP="008A3E7E">
      <w:pPr>
        <w:numPr>
          <w:ilvl w:val="0"/>
          <w:numId w:val="3"/>
        </w:numPr>
        <w:spacing w:after="0" w:line="240" w:lineRule="auto"/>
        <w:jc w:val="both"/>
        <w:rPr>
          <w:color w:val="333333"/>
        </w:rPr>
      </w:pPr>
      <w:r w:rsidRPr="00F362BF">
        <w:rPr>
          <w:color w:val="333333"/>
        </w:rPr>
        <w:t xml:space="preserve">Mejorar el ambiente escolar. </w:t>
      </w:r>
    </w:p>
    <w:p w:rsidR="008A3E7E" w:rsidRPr="00F362BF" w:rsidRDefault="008A3E7E" w:rsidP="008A3E7E">
      <w:pPr>
        <w:numPr>
          <w:ilvl w:val="0"/>
          <w:numId w:val="3"/>
        </w:numPr>
        <w:spacing w:after="0" w:line="240" w:lineRule="auto"/>
        <w:jc w:val="both"/>
        <w:rPr>
          <w:color w:val="333333"/>
        </w:rPr>
      </w:pPr>
      <w:r w:rsidRPr="00F362BF">
        <w:rPr>
          <w:color w:val="333333"/>
        </w:rPr>
        <w:t>Motivar al educando para la investigación, en las distintas áreas del conocimiento</w:t>
      </w:r>
    </w:p>
    <w:p w:rsidR="008A3E7E" w:rsidRPr="00F362BF" w:rsidRDefault="008A3E7E" w:rsidP="008A3E7E">
      <w:pPr>
        <w:rPr>
          <w:b/>
          <w:bCs/>
          <w:color w:val="333333"/>
        </w:rPr>
      </w:pPr>
    </w:p>
    <w:p w:rsidR="008A3E7E" w:rsidRDefault="008A3E7E" w:rsidP="008A3E7E">
      <w:pPr>
        <w:ind w:left="360"/>
        <w:rPr>
          <w:b/>
          <w:bCs/>
          <w:color w:val="333333"/>
        </w:rPr>
      </w:pPr>
    </w:p>
    <w:p w:rsidR="008A3E7E" w:rsidRPr="00F362BF" w:rsidRDefault="008A3E7E" w:rsidP="008A3E7E">
      <w:pPr>
        <w:ind w:left="360"/>
        <w:rPr>
          <w:b/>
          <w:bCs/>
          <w:color w:val="333333"/>
        </w:rPr>
      </w:pPr>
      <w:r w:rsidRPr="00F362BF">
        <w:rPr>
          <w:b/>
          <w:bCs/>
          <w:color w:val="333333"/>
        </w:rPr>
        <w:t>2.4. METAS</w:t>
      </w:r>
    </w:p>
    <w:p w:rsidR="008A3E7E" w:rsidRPr="00F362BF" w:rsidRDefault="008A3E7E" w:rsidP="008A3E7E">
      <w:pPr>
        <w:jc w:val="center"/>
        <w:rPr>
          <w:b/>
          <w:bCs/>
          <w:color w:val="333333"/>
        </w:rPr>
      </w:pPr>
    </w:p>
    <w:p w:rsidR="008A3E7E" w:rsidRPr="00F362BF" w:rsidRDefault="008A3E7E" w:rsidP="008A3E7E">
      <w:pPr>
        <w:numPr>
          <w:ilvl w:val="0"/>
          <w:numId w:val="9"/>
        </w:numPr>
        <w:spacing w:after="0" w:line="240" w:lineRule="auto"/>
        <w:jc w:val="both"/>
        <w:rPr>
          <w:color w:val="333333"/>
        </w:rPr>
      </w:pPr>
      <w:r w:rsidRPr="00F362BF">
        <w:rPr>
          <w:color w:val="333333"/>
        </w:rPr>
        <w:t xml:space="preserve">Unificar  las dos jornadas en el horario de la mañana </w:t>
      </w:r>
    </w:p>
    <w:p w:rsidR="008A3E7E" w:rsidRPr="00F362BF" w:rsidRDefault="008A3E7E" w:rsidP="008A3E7E">
      <w:pPr>
        <w:numPr>
          <w:ilvl w:val="0"/>
          <w:numId w:val="9"/>
        </w:numPr>
        <w:spacing w:after="0" w:line="240" w:lineRule="auto"/>
        <w:jc w:val="both"/>
        <w:rPr>
          <w:color w:val="333333"/>
        </w:rPr>
      </w:pPr>
      <w:r w:rsidRPr="00F362BF">
        <w:rPr>
          <w:color w:val="333333"/>
        </w:rPr>
        <w:t xml:space="preserve">Adecuar 3 aulas </w:t>
      </w:r>
    </w:p>
    <w:p w:rsidR="008A3E7E" w:rsidRPr="00F362BF" w:rsidRDefault="008A3E7E" w:rsidP="008A3E7E">
      <w:pPr>
        <w:numPr>
          <w:ilvl w:val="0"/>
          <w:numId w:val="9"/>
        </w:numPr>
        <w:spacing w:after="0" w:line="240" w:lineRule="auto"/>
        <w:jc w:val="both"/>
        <w:rPr>
          <w:color w:val="333333"/>
        </w:rPr>
      </w:pPr>
      <w:r w:rsidRPr="00F362BF">
        <w:rPr>
          <w:color w:val="333333"/>
        </w:rPr>
        <w:t xml:space="preserve">Cumplir en un 100% con las lecturas de un texto literario por periodo </w:t>
      </w:r>
    </w:p>
    <w:p w:rsidR="008A3E7E" w:rsidRPr="00F362BF" w:rsidRDefault="008A3E7E" w:rsidP="008A3E7E">
      <w:pPr>
        <w:numPr>
          <w:ilvl w:val="0"/>
          <w:numId w:val="9"/>
        </w:numPr>
        <w:spacing w:after="0" w:line="240" w:lineRule="auto"/>
        <w:jc w:val="both"/>
        <w:rPr>
          <w:color w:val="333333"/>
        </w:rPr>
      </w:pPr>
      <w:r w:rsidRPr="00F362BF">
        <w:rPr>
          <w:color w:val="333333"/>
        </w:rPr>
        <w:t>Capacitar al 100% los docentes en la formulación de preguntas por competencias</w:t>
      </w:r>
    </w:p>
    <w:p w:rsidR="008A3E7E" w:rsidRPr="00F362BF" w:rsidRDefault="008A3E7E" w:rsidP="008A3E7E">
      <w:pPr>
        <w:numPr>
          <w:ilvl w:val="0"/>
          <w:numId w:val="9"/>
        </w:numPr>
        <w:spacing w:after="0" w:line="240" w:lineRule="auto"/>
        <w:jc w:val="both"/>
        <w:rPr>
          <w:color w:val="333333"/>
        </w:rPr>
      </w:pPr>
      <w:r w:rsidRPr="00F362BF">
        <w:rPr>
          <w:color w:val="333333"/>
        </w:rPr>
        <w:t xml:space="preserve">Apropiar y articular al 100% las mallas de aprendizaje en los planes de área  </w:t>
      </w:r>
    </w:p>
    <w:p w:rsidR="008A3E7E" w:rsidRPr="00F362BF" w:rsidRDefault="008A3E7E" w:rsidP="008A3E7E">
      <w:pPr>
        <w:numPr>
          <w:ilvl w:val="0"/>
          <w:numId w:val="9"/>
        </w:numPr>
        <w:spacing w:after="0" w:line="240" w:lineRule="auto"/>
        <w:jc w:val="both"/>
        <w:rPr>
          <w:color w:val="333333"/>
        </w:rPr>
      </w:pPr>
      <w:r w:rsidRPr="00F362BF">
        <w:rPr>
          <w:color w:val="333333"/>
        </w:rPr>
        <w:lastRenderedPageBreak/>
        <w:t>Posicionar a la institución educativa en el nivel básico en las pruebas externas</w:t>
      </w:r>
    </w:p>
    <w:p w:rsidR="008A3E7E" w:rsidRPr="00F362BF" w:rsidRDefault="008A3E7E" w:rsidP="008A3E7E">
      <w:pPr>
        <w:numPr>
          <w:ilvl w:val="0"/>
          <w:numId w:val="9"/>
        </w:numPr>
        <w:spacing w:after="0" w:line="240" w:lineRule="auto"/>
        <w:jc w:val="both"/>
        <w:rPr>
          <w:color w:val="333333"/>
        </w:rPr>
      </w:pPr>
      <w:r w:rsidRPr="00F362BF">
        <w:rPr>
          <w:color w:val="333333"/>
        </w:rPr>
        <w:t>Incluir en el plan de estudio la cátedra de la paz, historia, emprendimiento.  Y fortalecer valores y proyecto de vida.</w:t>
      </w:r>
    </w:p>
    <w:p w:rsidR="008A3E7E" w:rsidRPr="00F362BF" w:rsidRDefault="008A3E7E" w:rsidP="008A3E7E">
      <w:pPr>
        <w:jc w:val="both"/>
        <w:rPr>
          <w:color w:val="333333"/>
        </w:rPr>
      </w:pPr>
    </w:p>
    <w:p w:rsidR="008A3E7E" w:rsidRPr="00F362BF" w:rsidRDefault="008A3E7E" w:rsidP="008A3E7E">
      <w:pPr>
        <w:jc w:val="both"/>
        <w:rPr>
          <w:color w:val="333333"/>
        </w:rPr>
      </w:pPr>
    </w:p>
    <w:p w:rsidR="008A3E7E" w:rsidRPr="00F362BF" w:rsidRDefault="008A3E7E" w:rsidP="008A3E7E">
      <w:pPr>
        <w:numPr>
          <w:ilvl w:val="1"/>
          <w:numId w:val="10"/>
        </w:numPr>
        <w:spacing w:after="0" w:line="240" w:lineRule="auto"/>
        <w:rPr>
          <w:b/>
          <w:bCs/>
          <w:color w:val="333333"/>
        </w:rPr>
      </w:pPr>
      <w:r w:rsidRPr="00F362BF">
        <w:rPr>
          <w:b/>
          <w:bCs/>
          <w:color w:val="333333"/>
        </w:rPr>
        <w:t>FILOSOFIA DE LA INSTITUCIÓN</w:t>
      </w:r>
    </w:p>
    <w:p w:rsidR="008A3E7E" w:rsidRPr="00F362BF" w:rsidRDefault="008A3E7E" w:rsidP="008A3E7E">
      <w:pPr>
        <w:jc w:val="center"/>
        <w:rPr>
          <w:b/>
          <w:bCs/>
          <w:color w:val="333333"/>
        </w:rPr>
      </w:pPr>
    </w:p>
    <w:p w:rsidR="008A3E7E" w:rsidRPr="00F362BF" w:rsidRDefault="008A3E7E" w:rsidP="008A3E7E">
      <w:pPr>
        <w:numPr>
          <w:ilvl w:val="2"/>
          <w:numId w:val="11"/>
        </w:numPr>
        <w:spacing w:after="0" w:line="240" w:lineRule="auto"/>
        <w:rPr>
          <w:b/>
          <w:bCs/>
          <w:color w:val="333333"/>
        </w:rPr>
      </w:pPr>
      <w:r w:rsidRPr="00F362BF">
        <w:rPr>
          <w:b/>
          <w:bCs/>
          <w:color w:val="333333"/>
        </w:rPr>
        <w:t xml:space="preserve"> PRINCIPIOS</w:t>
      </w:r>
    </w:p>
    <w:p w:rsidR="008A3E7E" w:rsidRPr="00F362BF" w:rsidRDefault="008A3E7E" w:rsidP="008A3E7E"/>
    <w:p w:rsidR="008A3E7E" w:rsidRPr="00F362BF" w:rsidRDefault="008A3E7E" w:rsidP="008A3E7E">
      <w:pPr>
        <w:jc w:val="both"/>
      </w:pPr>
      <w:r w:rsidRPr="00F362BF">
        <w:t>La Institución Educativa Primero de Mayo, pretende que  nuestros estudiantes desarrollen un alto respeto por la vida, en el marco de nuestras consideraciones institucionales, con la aplicación de valores como la equidad, tolerancia y el respeto por las diferencias personales, el conocimiento y las competencias básicas.</w:t>
      </w:r>
    </w:p>
    <w:p w:rsidR="00002F5C" w:rsidRDefault="00002F5C" w:rsidP="008A3E7E">
      <w:pPr>
        <w:numPr>
          <w:ilvl w:val="1"/>
          <w:numId w:val="2"/>
        </w:numPr>
        <w:spacing w:after="0" w:line="240" w:lineRule="auto"/>
        <w:ind w:left="1080" w:hanging="720"/>
        <w:jc w:val="both"/>
        <w:rPr>
          <w:rFonts w:ascii="Arial" w:eastAsia="Arial" w:hAnsi="Arial"/>
          <w:b/>
          <w:sz w:val="24"/>
        </w:rPr>
      </w:pPr>
      <w:r>
        <w:rPr>
          <w:rFonts w:ascii="Arial" w:eastAsia="Arial" w:hAnsi="Arial"/>
          <w:b/>
          <w:sz w:val="24"/>
        </w:rPr>
        <w:t>¿QUÉ ES RENDICIÓN DE CUENTAS?</w:t>
      </w:r>
    </w:p>
    <w:p w:rsidR="00002F5C" w:rsidRDefault="00002F5C" w:rsidP="00002F5C">
      <w:pPr>
        <w:spacing w:line="0" w:lineRule="atLeast"/>
        <w:ind w:left="620"/>
        <w:jc w:val="both"/>
        <w:rPr>
          <w:rFonts w:ascii="Arial" w:eastAsia="Arial" w:hAnsi="Arial"/>
          <w:b/>
          <w:sz w:val="24"/>
        </w:rPr>
      </w:pPr>
    </w:p>
    <w:p w:rsidR="00002F5C" w:rsidRDefault="00002F5C" w:rsidP="00002F5C">
      <w:pPr>
        <w:spacing w:line="358" w:lineRule="auto"/>
        <w:ind w:left="260" w:right="262"/>
        <w:jc w:val="both"/>
        <w:rPr>
          <w:rFonts w:ascii="Arial" w:eastAsia="Arial" w:hAnsi="Arial"/>
          <w:sz w:val="24"/>
        </w:rPr>
      </w:pPr>
      <w:r>
        <w:rPr>
          <w:rFonts w:ascii="Arial" w:eastAsia="Arial" w:hAnsi="Arial"/>
          <w:sz w:val="24"/>
        </w:rPr>
        <w:t>“La rendición de cuentas es el proceso en el cual las administraciones públicas del orden Nacional y Territorial y los servidores públicos comunican, explican y argumentan sus acciones a la sociedad” (MEN, 2007). La conforma el conjunto de acciones planificadas y su puesta en marcha por las instituciones del Estado con el objeto de informar a la sociedad acerca de las acciones y resultados producto de su gestión y permite recibir aportes de los ciudadanos para mejorar su desempeño.</w:t>
      </w:r>
    </w:p>
    <w:p w:rsidR="00002F5C" w:rsidRDefault="00002F5C" w:rsidP="00002F5C">
      <w:pPr>
        <w:spacing w:line="356" w:lineRule="auto"/>
        <w:ind w:left="260" w:right="262"/>
        <w:jc w:val="both"/>
        <w:rPr>
          <w:rFonts w:ascii="Arial" w:eastAsia="Arial" w:hAnsi="Arial"/>
          <w:sz w:val="24"/>
        </w:rPr>
      </w:pPr>
      <w:r>
        <w:rPr>
          <w:rFonts w:ascii="Arial" w:eastAsia="Arial" w:hAnsi="Arial"/>
          <w:sz w:val="24"/>
        </w:rPr>
        <w:t>En este sentido, la rendición de cuentas es un proceso de “doble vía” en el cual los servidores del Estado tienen la obligación de informar y responder por su gestión, y la ciudadanía tiene el derecho a ser informada y pedir explicaciones sobre las acciones adelantadas por la administración (Porras, 2007).</w:t>
      </w:r>
    </w:p>
    <w:p w:rsidR="00002F5C" w:rsidRDefault="00002F5C" w:rsidP="00002F5C">
      <w:pPr>
        <w:spacing w:line="359" w:lineRule="auto"/>
        <w:ind w:left="260" w:right="262"/>
        <w:jc w:val="both"/>
        <w:rPr>
          <w:rFonts w:ascii="Arial" w:eastAsia="Arial" w:hAnsi="Arial"/>
          <w:sz w:val="24"/>
        </w:rPr>
      </w:pPr>
      <w:bookmarkStart w:id="1" w:name="page4"/>
      <w:bookmarkEnd w:id="1"/>
      <w:r>
        <w:rPr>
          <w:rFonts w:ascii="Arial" w:eastAsia="Arial" w:hAnsi="Arial"/>
          <w:sz w:val="24"/>
        </w:rPr>
        <w:t xml:space="preserve">Importancia de la rendición de cuentas se refleja en la siguiente afirmación: “El principio de informar a quienes tienen que conocer la ejecución y el desempeño de las funciones gubernamentales representa una de la más importantes responsabilidades que todo oficial de gobierno o servidor de una entidad estatal debe llevar a cabo, ya que lleva consigo de manera intrínseca, la confiabilidad en la estructura del Estado y la fortaleza de sus instituciones” (Rosas, 2005). Lo anterior tiene que ver con otro concepto no menos importante como es el de </w:t>
      </w:r>
      <w:r>
        <w:rPr>
          <w:rFonts w:ascii="Arial" w:eastAsia="Arial" w:hAnsi="Arial"/>
          <w:sz w:val="24"/>
        </w:rPr>
        <w:lastRenderedPageBreak/>
        <w:t>transparencia, el cual se refiere a “todo aquel acto cuyo motivo, propósito y resultado no deja margen alguno a la suspicacia, al entredicho y al cuestionamiento, por el contrario, una vez ejecutado, se evalúa inmediatamente la eficacia de sus resultados” (Ídem).</w:t>
      </w:r>
    </w:p>
    <w:p w:rsidR="00002F5C" w:rsidRDefault="00002F5C" w:rsidP="00002F5C">
      <w:pPr>
        <w:spacing w:line="359" w:lineRule="auto"/>
        <w:ind w:left="260" w:right="262"/>
        <w:jc w:val="both"/>
        <w:rPr>
          <w:rFonts w:ascii="Arial" w:eastAsia="Arial" w:hAnsi="Arial"/>
          <w:sz w:val="24"/>
        </w:rPr>
      </w:pPr>
      <w:r>
        <w:rPr>
          <w:rFonts w:ascii="Arial" w:eastAsia="Arial" w:hAnsi="Arial"/>
          <w:sz w:val="24"/>
        </w:rPr>
        <w:t xml:space="preserve">Si bien lo dicho anteriormente evidencia la importancia y responsabilidad por parte de la administración pública de informar a la ciudadanía sobre su gestión, hay otros actores no menos importantes a quienes las instituciones del Estado también deben rendir cuentas. Estos son los órganos de control, los consejos territoriales de planeación; el Concejo, en el caso de los municipios; las Asambleas, cuando se trata de departamentos; las ONG, entre otros (Porras, 2007). No obstante para efectos del objeto del presente documento, la rendición de cuentas estará circunscrita a la estrategia mediante la cual las entidades y organismos del Estado, específicamente las entidades territoriales que administran la prestación del servicio educativo, </w:t>
      </w:r>
      <w:r>
        <w:rPr>
          <w:rFonts w:ascii="Arial" w:eastAsia="Arial" w:hAnsi="Arial"/>
          <w:b/>
          <w:i/>
          <w:sz w:val="24"/>
        </w:rPr>
        <w:t>informan a la ciudadanía sobre su gestión</w:t>
      </w:r>
      <w:r>
        <w:rPr>
          <w:rFonts w:ascii="Arial" w:eastAsia="Arial" w:hAnsi="Arial"/>
          <w:sz w:val="24"/>
        </w:rPr>
        <w:t>, teniendo como finalidad responder ante el ciudadano por los deberes y obligaciones en materia educativa asignados por la Constitución y las leyes.</w:t>
      </w:r>
    </w:p>
    <w:p w:rsidR="00002F5C" w:rsidRDefault="00002F5C" w:rsidP="00002F5C">
      <w:pPr>
        <w:spacing w:line="0" w:lineRule="atLeast"/>
        <w:ind w:left="260"/>
        <w:jc w:val="both"/>
        <w:rPr>
          <w:rFonts w:ascii="Arial" w:eastAsia="Arial" w:hAnsi="Arial"/>
          <w:sz w:val="24"/>
        </w:rPr>
      </w:pPr>
      <w:r>
        <w:rPr>
          <w:rFonts w:ascii="Arial" w:eastAsia="Arial" w:hAnsi="Arial"/>
          <w:sz w:val="24"/>
        </w:rPr>
        <w:t>En términos generales la rendición de cuentas según el Departamento Nacional de</w:t>
      </w:r>
    </w:p>
    <w:p w:rsidR="00002F5C" w:rsidRDefault="00002F5C" w:rsidP="00002F5C">
      <w:pPr>
        <w:spacing w:line="0" w:lineRule="atLeast"/>
        <w:ind w:left="260"/>
        <w:jc w:val="both"/>
        <w:rPr>
          <w:rFonts w:ascii="Arial" w:eastAsia="Arial" w:hAnsi="Arial"/>
          <w:sz w:val="24"/>
        </w:rPr>
      </w:pPr>
      <w:r>
        <w:rPr>
          <w:rFonts w:ascii="Arial" w:eastAsia="Arial" w:hAnsi="Arial"/>
          <w:sz w:val="24"/>
        </w:rPr>
        <w:t>Planeación –DNP implica:</w:t>
      </w:r>
    </w:p>
    <w:p w:rsidR="00002F5C" w:rsidRDefault="00002F5C" w:rsidP="00002F5C">
      <w:pPr>
        <w:spacing w:line="20" w:lineRule="exact"/>
        <w:jc w:val="both"/>
        <w:rPr>
          <w:rFonts w:ascii="Times New Roman" w:eastAsia="Times New Roman" w:hAnsi="Times New Roman"/>
        </w:rPr>
      </w:pPr>
      <w:r>
        <w:rPr>
          <w:rFonts w:ascii="Arial" w:eastAsia="Arial" w:hAnsi="Arial"/>
          <w:noProof/>
          <w:sz w:val="24"/>
          <w:lang w:eastAsia="es-CO"/>
        </w:rPr>
        <w:drawing>
          <wp:anchor distT="0" distB="0" distL="114300" distR="114300" simplePos="0" relativeHeight="251651584" behindDoc="1" locked="0" layoutInCell="1" allowOverlap="1" wp14:anchorId="7C22154E" wp14:editId="42983E95">
            <wp:simplePos x="0" y="0"/>
            <wp:positionH relativeFrom="column">
              <wp:posOffset>394970</wp:posOffset>
            </wp:positionH>
            <wp:positionV relativeFrom="paragraph">
              <wp:posOffset>350520</wp:posOffset>
            </wp:positionV>
            <wp:extent cx="140335" cy="187325"/>
            <wp:effectExtent l="0" t="0" r="0" b="3175"/>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0335" cy="187325"/>
                    </a:xfrm>
                    <a:prstGeom prst="rect">
                      <a:avLst/>
                    </a:prstGeom>
                    <a:noFill/>
                  </pic:spPr>
                </pic:pic>
              </a:graphicData>
            </a:graphic>
            <wp14:sizeRelH relativeFrom="page">
              <wp14:pctWidth>0</wp14:pctWidth>
            </wp14:sizeRelH>
            <wp14:sizeRelV relativeFrom="page">
              <wp14:pctHeight>0</wp14:pctHeight>
            </wp14:sizeRelV>
          </wp:anchor>
        </w:drawing>
      </w:r>
    </w:p>
    <w:p w:rsidR="00002F5C" w:rsidRDefault="00002F5C" w:rsidP="00002F5C">
      <w:pPr>
        <w:spacing w:line="268" w:lineRule="auto"/>
        <w:ind w:left="980" w:right="262"/>
        <w:jc w:val="both"/>
        <w:rPr>
          <w:rFonts w:ascii="Arial" w:eastAsia="Arial" w:hAnsi="Arial"/>
          <w:sz w:val="24"/>
        </w:rPr>
      </w:pPr>
      <w:r>
        <w:rPr>
          <w:rFonts w:ascii="Arial" w:eastAsia="Arial" w:hAnsi="Arial"/>
          <w:sz w:val="24"/>
        </w:rPr>
        <w:t>Informar los logros y retrocesos de la gestión y explicar por qué se han dado.</w:t>
      </w:r>
    </w:p>
    <w:p w:rsidR="00002F5C" w:rsidRDefault="00002F5C" w:rsidP="00002F5C">
      <w:pPr>
        <w:spacing w:line="20" w:lineRule="exact"/>
        <w:jc w:val="both"/>
        <w:rPr>
          <w:rFonts w:ascii="Times New Roman" w:eastAsia="Times New Roman" w:hAnsi="Times New Roman"/>
        </w:rPr>
      </w:pPr>
      <w:r>
        <w:rPr>
          <w:rFonts w:ascii="Arial" w:eastAsia="Arial" w:hAnsi="Arial"/>
          <w:noProof/>
          <w:sz w:val="24"/>
          <w:lang w:eastAsia="es-CO"/>
        </w:rPr>
        <w:drawing>
          <wp:anchor distT="0" distB="0" distL="114300" distR="114300" simplePos="0" relativeHeight="251652608" behindDoc="1" locked="0" layoutInCell="1" allowOverlap="1" wp14:anchorId="65A5ADAC" wp14:editId="20048DA2">
            <wp:simplePos x="0" y="0"/>
            <wp:positionH relativeFrom="column">
              <wp:posOffset>394970</wp:posOffset>
            </wp:positionH>
            <wp:positionV relativeFrom="paragraph">
              <wp:posOffset>5715</wp:posOffset>
            </wp:positionV>
            <wp:extent cx="140335" cy="187325"/>
            <wp:effectExtent l="0" t="0" r="0" b="317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0335" cy="187325"/>
                    </a:xfrm>
                    <a:prstGeom prst="rect">
                      <a:avLst/>
                    </a:prstGeom>
                    <a:noFill/>
                  </pic:spPr>
                </pic:pic>
              </a:graphicData>
            </a:graphic>
            <wp14:sizeRelH relativeFrom="page">
              <wp14:pctWidth>0</wp14:pctWidth>
            </wp14:sizeRelH>
            <wp14:sizeRelV relativeFrom="page">
              <wp14:pctHeight>0</wp14:pctHeight>
            </wp14:sizeRelV>
          </wp:anchor>
        </w:drawing>
      </w:r>
    </w:p>
    <w:p w:rsidR="00002F5C" w:rsidRDefault="00002F5C" w:rsidP="00002F5C">
      <w:pPr>
        <w:spacing w:line="0" w:lineRule="atLeast"/>
        <w:ind w:left="980"/>
        <w:jc w:val="both"/>
        <w:rPr>
          <w:rFonts w:ascii="Arial" w:eastAsia="Arial" w:hAnsi="Arial"/>
          <w:sz w:val="24"/>
        </w:rPr>
      </w:pPr>
      <w:r>
        <w:rPr>
          <w:rFonts w:ascii="Arial" w:eastAsia="Arial" w:hAnsi="Arial"/>
          <w:sz w:val="24"/>
        </w:rPr>
        <w:t>Producir y dar a conocer información oportuna, sencilla y veraz.</w:t>
      </w:r>
    </w:p>
    <w:p w:rsidR="00002F5C" w:rsidRDefault="00002F5C" w:rsidP="00002F5C">
      <w:pPr>
        <w:spacing w:line="268" w:lineRule="auto"/>
        <w:ind w:left="980" w:right="262"/>
        <w:jc w:val="both"/>
        <w:rPr>
          <w:rFonts w:ascii="Arial" w:eastAsia="Arial" w:hAnsi="Arial"/>
          <w:sz w:val="24"/>
        </w:rPr>
      </w:pPr>
      <w:bookmarkStart w:id="2" w:name="page5"/>
      <w:bookmarkEnd w:id="2"/>
      <w:r>
        <w:rPr>
          <w:rFonts w:ascii="Arial" w:eastAsia="Arial" w:hAnsi="Arial"/>
          <w:sz w:val="24"/>
        </w:rPr>
        <w:t>Informar a los ciudadanos y motivarlos para que conozcan y participen de lo público.</w:t>
      </w:r>
    </w:p>
    <w:p w:rsidR="00002F5C" w:rsidRDefault="00002F5C" w:rsidP="00002F5C">
      <w:pPr>
        <w:spacing w:line="20" w:lineRule="exact"/>
        <w:jc w:val="both"/>
        <w:rPr>
          <w:rFonts w:ascii="Times New Roman" w:eastAsia="Times New Roman" w:hAnsi="Times New Roman"/>
        </w:rPr>
      </w:pPr>
      <w:r>
        <w:rPr>
          <w:rFonts w:ascii="Arial" w:eastAsia="Arial" w:hAnsi="Arial"/>
          <w:noProof/>
          <w:sz w:val="24"/>
          <w:lang w:eastAsia="es-CO"/>
        </w:rPr>
        <w:drawing>
          <wp:anchor distT="0" distB="0" distL="114300" distR="114300" simplePos="0" relativeHeight="251653632" behindDoc="1" locked="0" layoutInCell="1" allowOverlap="1" wp14:anchorId="49F7BD32" wp14:editId="4021FE3B">
            <wp:simplePos x="0" y="0"/>
            <wp:positionH relativeFrom="column">
              <wp:posOffset>394970</wp:posOffset>
            </wp:positionH>
            <wp:positionV relativeFrom="paragraph">
              <wp:posOffset>5715</wp:posOffset>
            </wp:positionV>
            <wp:extent cx="140335" cy="187325"/>
            <wp:effectExtent l="0" t="0" r="0" b="3175"/>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0335" cy="187325"/>
                    </a:xfrm>
                    <a:prstGeom prst="rect">
                      <a:avLst/>
                    </a:prstGeom>
                    <a:noFill/>
                  </pic:spPr>
                </pic:pic>
              </a:graphicData>
            </a:graphic>
            <wp14:sizeRelH relativeFrom="page">
              <wp14:pctWidth>0</wp14:pctWidth>
            </wp14:sizeRelH>
            <wp14:sizeRelV relativeFrom="page">
              <wp14:pctHeight>0</wp14:pctHeight>
            </wp14:sizeRelV>
          </wp:anchor>
        </w:drawing>
      </w:r>
    </w:p>
    <w:p w:rsidR="00002F5C" w:rsidRDefault="00002F5C" w:rsidP="00002F5C">
      <w:pPr>
        <w:spacing w:line="14" w:lineRule="exact"/>
        <w:jc w:val="both"/>
        <w:rPr>
          <w:rFonts w:ascii="Times New Roman" w:eastAsia="Times New Roman" w:hAnsi="Times New Roman"/>
        </w:rPr>
      </w:pPr>
    </w:p>
    <w:p w:rsidR="00002F5C" w:rsidRDefault="00002F5C" w:rsidP="00002F5C">
      <w:pPr>
        <w:spacing w:line="268" w:lineRule="auto"/>
        <w:ind w:left="980" w:right="262"/>
        <w:jc w:val="both"/>
        <w:rPr>
          <w:rFonts w:ascii="Arial" w:eastAsia="Arial" w:hAnsi="Arial"/>
          <w:sz w:val="24"/>
        </w:rPr>
      </w:pPr>
      <w:r>
        <w:rPr>
          <w:rFonts w:ascii="Arial" w:eastAsia="Arial" w:hAnsi="Arial"/>
          <w:sz w:val="24"/>
        </w:rPr>
        <w:t>Proporcionar bases suficientes para sancionar o premiar a los servidores públicos.</w:t>
      </w:r>
    </w:p>
    <w:p w:rsidR="00002F5C" w:rsidRDefault="00002F5C" w:rsidP="00002F5C">
      <w:pPr>
        <w:spacing w:line="0" w:lineRule="atLeast"/>
        <w:ind w:left="980"/>
        <w:jc w:val="both"/>
        <w:rPr>
          <w:rFonts w:ascii="Times New Roman" w:eastAsia="Times New Roman" w:hAnsi="Times New Roman"/>
        </w:rPr>
      </w:pPr>
      <w:r>
        <w:rPr>
          <w:rFonts w:ascii="Arial" w:eastAsia="Arial" w:hAnsi="Arial"/>
          <w:sz w:val="24"/>
        </w:rPr>
        <w:t>Los objetivos principales de la rendición de cuentas son:</w:t>
      </w:r>
      <w:r>
        <w:rPr>
          <w:rFonts w:ascii="Arial" w:eastAsia="Arial" w:hAnsi="Arial"/>
          <w:noProof/>
          <w:sz w:val="24"/>
          <w:lang w:eastAsia="es-CO"/>
        </w:rPr>
        <w:drawing>
          <wp:anchor distT="0" distB="0" distL="114300" distR="114300" simplePos="0" relativeHeight="251654656" behindDoc="1" locked="0" layoutInCell="1" allowOverlap="1" wp14:anchorId="7322F9D1" wp14:editId="1FD6C5B5">
            <wp:simplePos x="0" y="0"/>
            <wp:positionH relativeFrom="column">
              <wp:posOffset>394970</wp:posOffset>
            </wp:positionH>
            <wp:positionV relativeFrom="paragraph">
              <wp:posOffset>227330</wp:posOffset>
            </wp:positionV>
            <wp:extent cx="140335" cy="187325"/>
            <wp:effectExtent l="0" t="0" r="0" b="3175"/>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0335" cy="187325"/>
                    </a:xfrm>
                    <a:prstGeom prst="rect">
                      <a:avLst/>
                    </a:prstGeom>
                    <a:noFill/>
                  </pic:spPr>
                </pic:pic>
              </a:graphicData>
            </a:graphic>
            <wp14:sizeRelH relativeFrom="page">
              <wp14:pctWidth>0</wp14:pctWidth>
            </wp14:sizeRelH>
            <wp14:sizeRelV relativeFrom="page">
              <wp14:pctHeight>0</wp14:pctHeight>
            </wp14:sizeRelV>
          </wp:anchor>
        </w:drawing>
      </w:r>
    </w:p>
    <w:p w:rsidR="00002F5C" w:rsidRDefault="00002F5C" w:rsidP="00002F5C">
      <w:pPr>
        <w:spacing w:line="0" w:lineRule="atLeast"/>
        <w:ind w:left="980"/>
        <w:jc w:val="both"/>
        <w:rPr>
          <w:rFonts w:ascii="Arial" w:eastAsia="Arial" w:hAnsi="Arial"/>
          <w:sz w:val="24"/>
        </w:rPr>
      </w:pPr>
      <w:r>
        <w:rPr>
          <w:rFonts w:ascii="Arial" w:eastAsia="Arial" w:hAnsi="Arial"/>
          <w:sz w:val="24"/>
        </w:rPr>
        <w:t>Fortalecer el sentido de lo público.</w:t>
      </w:r>
    </w:p>
    <w:p w:rsidR="00002F5C" w:rsidRDefault="00002F5C" w:rsidP="00002F5C">
      <w:pPr>
        <w:spacing w:line="20" w:lineRule="exact"/>
        <w:jc w:val="both"/>
        <w:rPr>
          <w:rFonts w:ascii="Times New Roman" w:eastAsia="Times New Roman" w:hAnsi="Times New Roman"/>
        </w:rPr>
      </w:pPr>
      <w:r>
        <w:rPr>
          <w:rFonts w:ascii="Arial" w:eastAsia="Arial" w:hAnsi="Arial"/>
          <w:noProof/>
          <w:sz w:val="24"/>
          <w:lang w:eastAsia="es-CO"/>
        </w:rPr>
        <w:drawing>
          <wp:anchor distT="0" distB="0" distL="114300" distR="114300" simplePos="0" relativeHeight="251655680" behindDoc="1" locked="0" layoutInCell="1" allowOverlap="1" wp14:anchorId="0D6B711F" wp14:editId="6DDF66DC">
            <wp:simplePos x="0" y="0"/>
            <wp:positionH relativeFrom="column">
              <wp:posOffset>394970</wp:posOffset>
            </wp:positionH>
            <wp:positionV relativeFrom="paragraph">
              <wp:posOffset>27940</wp:posOffset>
            </wp:positionV>
            <wp:extent cx="140335" cy="187325"/>
            <wp:effectExtent l="0" t="0" r="0" b="3175"/>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0335" cy="187325"/>
                    </a:xfrm>
                    <a:prstGeom prst="rect">
                      <a:avLst/>
                    </a:prstGeom>
                    <a:noFill/>
                  </pic:spPr>
                </pic:pic>
              </a:graphicData>
            </a:graphic>
            <wp14:sizeRelH relativeFrom="page">
              <wp14:pctWidth>0</wp14:pctWidth>
            </wp14:sizeRelH>
            <wp14:sizeRelV relativeFrom="page">
              <wp14:pctHeight>0</wp14:pctHeight>
            </wp14:sizeRelV>
          </wp:anchor>
        </w:drawing>
      </w:r>
    </w:p>
    <w:p w:rsidR="00002F5C" w:rsidRDefault="00002F5C" w:rsidP="00002F5C">
      <w:pPr>
        <w:spacing w:line="0" w:lineRule="atLeast"/>
        <w:ind w:left="980"/>
        <w:jc w:val="both"/>
        <w:rPr>
          <w:rFonts w:ascii="Times New Roman" w:eastAsia="Times New Roman" w:hAnsi="Times New Roman"/>
        </w:rPr>
      </w:pPr>
      <w:r>
        <w:rPr>
          <w:rFonts w:ascii="Arial" w:eastAsia="Arial" w:hAnsi="Arial"/>
          <w:sz w:val="24"/>
        </w:rPr>
        <w:t>Recuperar la legitimidad para las Instituciones del Estado.</w:t>
      </w:r>
      <w:r>
        <w:rPr>
          <w:rFonts w:ascii="Arial" w:eastAsia="Arial" w:hAnsi="Arial"/>
          <w:noProof/>
          <w:sz w:val="24"/>
          <w:lang w:eastAsia="es-CO"/>
        </w:rPr>
        <w:drawing>
          <wp:anchor distT="0" distB="0" distL="114300" distR="114300" simplePos="0" relativeHeight="251656704" behindDoc="1" locked="0" layoutInCell="1" allowOverlap="1" wp14:anchorId="2E79F365" wp14:editId="177B2BB5">
            <wp:simplePos x="0" y="0"/>
            <wp:positionH relativeFrom="column">
              <wp:posOffset>394970</wp:posOffset>
            </wp:positionH>
            <wp:positionV relativeFrom="paragraph">
              <wp:posOffset>27940</wp:posOffset>
            </wp:positionV>
            <wp:extent cx="140335" cy="187325"/>
            <wp:effectExtent l="0" t="0" r="0" b="3175"/>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0335" cy="187325"/>
                    </a:xfrm>
                    <a:prstGeom prst="rect">
                      <a:avLst/>
                    </a:prstGeom>
                    <a:noFill/>
                  </pic:spPr>
                </pic:pic>
              </a:graphicData>
            </a:graphic>
            <wp14:sizeRelH relativeFrom="page">
              <wp14:pctWidth>0</wp14:pctWidth>
            </wp14:sizeRelH>
            <wp14:sizeRelV relativeFrom="page">
              <wp14:pctHeight>0</wp14:pctHeight>
            </wp14:sizeRelV>
          </wp:anchor>
        </w:drawing>
      </w:r>
    </w:p>
    <w:p w:rsidR="00002F5C" w:rsidRDefault="00002F5C" w:rsidP="00002F5C">
      <w:pPr>
        <w:spacing w:line="38" w:lineRule="exact"/>
        <w:jc w:val="both"/>
        <w:rPr>
          <w:rFonts w:ascii="Times New Roman" w:eastAsia="Times New Roman" w:hAnsi="Times New Roman"/>
        </w:rPr>
      </w:pPr>
    </w:p>
    <w:p w:rsidR="00002F5C" w:rsidRDefault="00002F5C" w:rsidP="00002F5C">
      <w:pPr>
        <w:spacing w:line="0" w:lineRule="atLeast"/>
        <w:ind w:left="980"/>
        <w:jc w:val="both"/>
        <w:rPr>
          <w:rFonts w:ascii="Times New Roman" w:eastAsia="Times New Roman" w:hAnsi="Times New Roman"/>
        </w:rPr>
      </w:pPr>
      <w:r>
        <w:rPr>
          <w:rFonts w:ascii="Arial" w:eastAsia="Arial" w:hAnsi="Arial"/>
          <w:sz w:val="24"/>
        </w:rPr>
        <w:lastRenderedPageBreak/>
        <w:t>Facilitar el ejercicio del control social a la gestión pública.</w:t>
      </w:r>
      <w:r>
        <w:rPr>
          <w:rFonts w:ascii="Arial" w:eastAsia="Arial" w:hAnsi="Arial"/>
          <w:noProof/>
          <w:sz w:val="24"/>
          <w:lang w:eastAsia="es-CO"/>
        </w:rPr>
        <w:drawing>
          <wp:anchor distT="0" distB="0" distL="114300" distR="114300" simplePos="0" relativeHeight="251657728" behindDoc="1" locked="0" layoutInCell="1" allowOverlap="1" wp14:anchorId="6B487334" wp14:editId="5578716C">
            <wp:simplePos x="0" y="0"/>
            <wp:positionH relativeFrom="column">
              <wp:posOffset>394970</wp:posOffset>
            </wp:positionH>
            <wp:positionV relativeFrom="paragraph">
              <wp:posOffset>27940</wp:posOffset>
            </wp:positionV>
            <wp:extent cx="140335" cy="187325"/>
            <wp:effectExtent l="0" t="0" r="0" b="3175"/>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0335" cy="187325"/>
                    </a:xfrm>
                    <a:prstGeom prst="rect">
                      <a:avLst/>
                    </a:prstGeom>
                    <a:noFill/>
                  </pic:spPr>
                </pic:pic>
              </a:graphicData>
            </a:graphic>
            <wp14:sizeRelH relativeFrom="page">
              <wp14:pctWidth>0</wp14:pctWidth>
            </wp14:sizeRelH>
            <wp14:sizeRelV relativeFrom="page">
              <wp14:pctHeight>0</wp14:pctHeight>
            </wp14:sizeRelV>
          </wp:anchor>
        </w:drawing>
      </w:r>
    </w:p>
    <w:p w:rsidR="00002F5C" w:rsidRDefault="00002F5C" w:rsidP="00002F5C">
      <w:pPr>
        <w:spacing w:line="48" w:lineRule="exact"/>
        <w:jc w:val="both"/>
        <w:rPr>
          <w:rFonts w:ascii="Times New Roman" w:eastAsia="Times New Roman" w:hAnsi="Times New Roman"/>
        </w:rPr>
      </w:pPr>
    </w:p>
    <w:p w:rsidR="00002F5C" w:rsidRDefault="00002F5C" w:rsidP="00002F5C">
      <w:pPr>
        <w:spacing w:line="271" w:lineRule="auto"/>
        <w:ind w:left="980" w:right="262"/>
        <w:jc w:val="both"/>
        <w:rPr>
          <w:rFonts w:ascii="Times New Roman" w:eastAsia="Times New Roman" w:hAnsi="Times New Roman"/>
        </w:rPr>
      </w:pPr>
      <w:r>
        <w:rPr>
          <w:rFonts w:ascii="Arial" w:eastAsia="Arial" w:hAnsi="Arial"/>
          <w:sz w:val="24"/>
        </w:rPr>
        <w:t>Contribuir al desarrollo de los principios constitucionales de transparencia, responsabilidad, eficacia, eficiencia, imparcialidad y participación ciudadana en el manejo de los recursos públicos.</w:t>
      </w:r>
      <w:r>
        <w:rPr>
          <w:rFonts w:ascii="Arial" w:eastAsia="Arial" w:hAnsi="Arial"/>
          <w:noProof/>
          <w:sz w:val="24"/>
          <w:lang w:eastAsia="es-CO"/>
        </w:rPr>
        <w:drawing>
          <wp:anchor distT="0" distB="0" distL="114300" distR="114300" simplePos="0" relativeHeight="251658752" behindDoc="1" locked="0" layoutInCell="1" allowOverlap="1" wp14:anchorId="08A42CDB" wp14:editId="1D598143">
            <wp:simplePos x="0" y="0"/>
            <wp:positionH relativeFrom="column">
              <wp:posOffset>394970</wp:posOffset>
            </wp:positionH>
            <wp:positionV relativeFrom="paragraph">
              <wp:posOffset>5080</wp:posOffset>
            </wp:positionV>
            <wp:extent cx="140335" cy="187325"/>
            <wp:effectExtent l="0" t="0" r="0" b="3175"/>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0335" cy="187325"/>
                    </a:xfrm>
                    <a:prstGeom prst="rect">
                      <a:avLst/>
                    </a:prstGeom>
                    <a:noFill/>
                  </pic:spPr>
                </pic:pic>
              </a:graphicData>
            </a:graphic>
            <wp14:sizeRelH relativeFrom="page">
              <wp14:pctWidth>0</wp14:pctWidth>
            </wp14:sizeRelH>
            <wp14:sizeRelV relativeFrom="page">
              <wp14:pctHeight>0</wp14:pctHeight>
            </wp14:sizeRelV>
          </wp:anchor>
        </w:drawing>
      </w:r>
    </w:p>
    <w:p w:rsidR="00002F5C" w:rsidRDefault="00002F5C" w:rsidP="00002F5C">
      <w:pPr>
        <w:spacing w:line="12" w:lineRule="exact"/>
        <w:jc w:val="both"/>
        <w:rPr>
          <w:rFonts w:ascii="Times New Roman" w:eastAsia="Times New Roman" w:hAnsi="Times New Roman"/>
        </w:rPr>
      </w:pPr>
    </w:p>
    <w:p w:rsidR="00002F5C" w:rsidRDefault="00002F5C" w:rsidP="00002F5C">
      <w:pPr>
        <w:spacing w:line="272" w:lineRule="auto"/>
        <w:ind w:left="980" w:right="262"/>
        <w:jc w:val="both"/>
        <w:rPr>
          <w:rFonts w:ascii="Arial" w:eastAsia="Arial" w:hAnsi="Arial"/>
          <w:sz w:val="24"/>
        </w:rPr>
      </w:pPr>
      <w:r>
        <w:rPr>
          <w:rFonts w:ascii="Arial" w:eastAsia="Arial" w:hAnsi="Arial"/>
          <w:sz w:val="24"/>
        </w:rPr>
        <w:t>Constituir un espacio de interlocución directa entre los servidores públicos y la ciudadanía, trascendiendo el esquema de que ésta es sólo una receptora pasiva de informes de gestión.</w:t>
      </w:r>
    </w:p>
    <w:p w:rsidR="00002F5C" w:rsidRDefault="00002F5C" w:rsidP="00002F5C">
      <w:pPr>
        <w:spacing w:line="20" w:lineRule="exact"/>
        <w:jc w:val="both"/>
        <w:rPr>
          <w:rFonts w:ascii="Times New Roman" w:eastAsia="Times New Roman" w:hAnsi="Times New Roman"/>
        </w:rPr>
      </w:pPr>
      <w:r>
        <w:rPr>
          <w:rFonts w:ascii="Arial" w:eastAsia="Arial" w:hAnsi="Arial"/>
          <w:noProof/>
          <w:sz w:val="24"/>
          <w:lang w:eastAsia="es-CO"/>
        </w:rPr>
        <w:drawing>
          <wp:anchor distT="0" distB="0" distL="114300" distR="114300" simplePos="0" relativeHeight="251659776" behindDoc="1" locked="0" layoutInCell="1" allowOverlap="1" wp14:anchorId="0DC0A78F" wp14:editId="32E8BF9D">
            <wp:simplePos x="0" y="0"/>
            <wp:positionH relativeFrom="column">
              <wp:posOffset>394970</wp:posOffset>
            </wp:positionH>
            <wp:positionV relativeFrom="paragraph">
              <wp:posOffset>4445</wp:posOffset>
            </wp:positionV>
            <wp:extent cx="140335" cy="187325"/>
            <wp:effectExtent l="0" t="0" r="0" b="3175"/>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0335" cy="187325"/>
                    </a:xfrm>
                    <a:prstGeom prst="rect">
                      <a:avLst/>
                    </a:prstGeom>
                    <a:noFill/>
                  </pic:spPr>
                </pic:pic>
              </a:graphicData>
            </a:graphic>
            <wp14:sizeRelH relativeFrom="page">
              <wp14:pctWidth>0</wp14:pctWidth>
            </wp14:sizeRelH>
            <wp14:sizeRelV relativeFrom="page">
              <wp14:pctHeight>0</wp14:pctHeight>
            </wp14:sizeRelV>
          </wp:anchor>
        </w:drawing>
      </w:r>
    </w:p>
    <w:p w:rsidR="00002F5C" w:rsidRDefault="00002F5C" w:rsidP="00002F5C">
      <w:pPr>
        <w:spacing w:line="11" w:lineRule="exact"/>
        <w:jc w:val="both"/>
        <w:rPr>
          <w:rFonts w:ascii="Times New Roman" w:eastAsia="Times New Roman" w:hAnsi="Times New Roman"/>
        </w:rPr>
      </w:pPr>
    </w:p>
    <w:p w:rsidR="00002F5C" w:rsidRDefault="00002F5C" w:rsidP="00002F5C">
      <w:pPr>
        <w:spacing w:line="260" w:lineRule="auto"/>
        <w:ind w:left="980" w:right="262"/>
        <w:jc w:val="both"/>
        <w:rPr>
          <w:rFonts w:ascii="Arial" w:eastAsia="Arial" w:hAnsi="Arial"/>
        </w:rPr>
      </w:pPr>
      <w:r>
        <w:rPr>
          <w:rFonts w:ascii="Arial" w:eastAsia="Arial" w:hAnsi="Arial"/>
          <w:sz w:val="24"/>
        </w:rPr>
        <w:t xml:space="preserve">Servir como insumo para ajustar proyectos y planes de acción de manera que responda a las necesidades y demandas de la comunidad. </w:t>
      </w:r>
      <w:r>
        <w:rPr>
          <w:rFonts w:ascii="Arial" w:eastAsia="Arial" w:hAnsi="Arial"/>
        </w:rPr>
        <w:t>(DAFP,</w:t>
      </w:r>
      <w:r>
        <w:rPr>
          <w:rFonts w:ascii="Arial" w:eastAsia="Arial" w:hAnsi="Arial"/>
          <w:sz w:val="24"/>
        </w:rPr>
        <w:t xml:space="preserve"> </w:t>
      </w:r>
      <w:r>
        <w:rPr>
          <w:rFonts w:ascii="Arial" w:eastAsia="Arial" w:hAnsi="Arial"/>
        </w:rPr>
        <w:t>2005)</w:t>
      </w:r>
    </w:p>
    <w:p w:rsidR="00002F5C" w:rsidRDefault="00002F5C" w:rsidP="00002F5C">
      <w:pPr>
        <w:spacing w:line="200" w:lineRule="exact"/>
        <w:jc w:val="both"/>
        <w:rPr>
          <w:rFonts w:ascii="Times New Roman" w:eastAsia="Times New Roman" w:hAnsi="Times New Roman"/>
        </w:rPr>
      </w:pPr>
    </w:p>
    <w:p w:rsidR="00002F5C" w:rsidRDefault="00002F5C" w:rsidP="00002F5C">
      <w:pPr>
        <w:spacing w:line="358" w:lineRule="auto"/>
        <w:ind w:left="260" w:right="262"/>
        <w:jc w:val="both"/>
        <w:rPr>
          <w:rFonts w:ascii="Arial" w:eastAsia="Arial" w:hAnsi="Arial"/>
          <w:sz w:val="24"/>
        </w:rPr>
      </w:pPr>
      <w:r>
        <w:rPr>
          <w:rFonts w:ascii="Arial" w:eastAsia="Arial" w:hAnsi="Arial"/>
          <w:sz w:val="24"/>
        </w:rPr>
        <w:t>La rendición de cuentas debe ser un proceso permanente e integral e involucrar diversas actividades que permitan lograr dichos objetivos. Estas actividades pueden apoyarse en el uso de uno o varios mecanismos como por ejemplo publicaciones periódicas en medios masivos, programas de televisión o periódicos locales y comunitarios, publicaciones impresas de distribución masiva gratuita, feria de la información en lugares de alta afluencia de público, páginas de internet&lt;a y audiencias públicas presenciales, siendo éstas últimas las más utilizadas en Colombia.</w:t>
      </w:r>
    </w:p>
    <w:p w:rsidR="00002F5C" w:rsidRDefault="00002F5C" w:rsidP="00002F5C">
      <w:pPr>
        <w:spacing w:line="0" w:lineRule="atLeast"/>
        <w:ind w:left="620"/>
        <w:rPr>
          <w:rFonts w:ascii="Arial" w:eastAsia="Arial" w:hAnsi="Arial"/>
          <w:b/>
          <w:sz w:val="24"/>
        </w:rPr>
      </w:pPr>
      <w:r>
        <w:rPr>
          <w:rFonts w:ascii="Arial" w:eastAsia="Arial" w:hAnsi="Arial"/>
          <w:b/>
          <w:sz w:val="24"/>
        </w:rPr>
        <w:t>2.  MARCO NORMATIVO</w:t>
      </w:r>
    </w:p>
    <w:p w:rsidR="00002F5C" w:rsidRDefault="00002F5C" w:rsidP="00002F5C">
      <w:pPr>
        <w:spacing w:line="356" w:lineRule="auto"/>
        <w:ind w:left="260" w:right="262"/>
        <w:jc w:val="both"/>
        <w:rPr>
          <w:rFonts w:ascii="Arial" w:eastAsia="Arial" w:hAnsi="Arial"/>
          <w:sz w:val="24"/>
        </w:rPr>
      </w:pPr>
      <w:r>
        <w:rPr>
          <w:rFonts w:ascii="Arial" w:eastAsia="Arial" w:hAnsi="Arial"/>
          <w:sz w:val="24"/>
        </w:rPr>
        <w:t xml:space="preserve">La rendición de cuentas en Colombia tiene su origen en la Constitución Política de 1991, particularmente en sus artículos 2, 103 y 270, mediante los cuales se reconoce como un fin del Estado facilitar la participación de todos en las decisiones que los afectan y en la vida económica, política, administrativa y </w:t>
      </w:r>
      <w:bookmarkStart w:id="3" w:name="page6"/>
      <w:bookmarkEnd w:id="3"/>
      <w:r>
        <w:rPr>
          <w:rFonts w:ascii="Arial" w:eastAsia="Arial" w:hAnsi="Arial"/>
          <w:sz w:val="24"/>
        </w:rPr>
        <w:t xml:space="preserve">cultural de la Nación; se asigna al Estado la obligación de contribuir a la organización, capacitación y promoción de diversos tipos de asociaciones no gubernamentales como mecanismos democráticos de representación en las diferentes instancias de participación, concertación, control y vigilancia de la gestión pública y se establece que la ley deberá organizar las formas y los </w:t>
      </w:r>
      <w:r>
        <w:rPr>
          <w:rFonts w:ascii="Arial" w:eastAsia="Arial" w:hAnsi="Arial"/>
          <w:sz w:val="24"/>
        </w:rPr>
        <w:lastRenderedPageBreak/>
        <w:t>sistemas de participación ciudadana que permitan vigilar la gestión pública en los diversos niveles administrativos así como sus resultados.</w:t>
      </w:r>
    </w:p>
    <w:p w:rsidR="00002F5C" w:rsidRDefault="00002F5C" w:rsidP="00002F5C">
      <w:pPr>
        <w:spacing w:line="359" w:lineRule="auto"/>
        <w:ind w:left="260" w:right="262"/>
        <w:jc w:val="both"/>
        <w:rPr>
          <w:rFonts w:ascii="Times New Roman" w:eastAsia="Times New Roman" w:hAnsi="Times New Roman"/>
        </w:rPr>
      </w:pPr>
      <w:r>
        <w:rPr>
          <w:rFonts w:ascii="Arial" w:eastAsia="Arial" w:hAnsi="Arial"/>
          <w:sz w:val="24"/>
        </w:rPr>
        <w:t>Posteriormente, con las leyes 136 de 1994, 115 de 1994, 489 de 1998, 617 de 2000, 715 de 2001, 1474 y 1450 de 2011, y el decreto 4791 de 2008, se establece la obligatoriedad por parte de todas las entidades y organismos de la administración pública de desarrollar su gestión acorde con los principios de democracia participativa y democratización de la gestión pública y de involucrar a los ciudadanos y organizaciones de la sociedad civil en la formulación, ejecución, control y evaluación de la gestión pública. Así mismo, para cumplir con lo anterior, se faculta a la administración del Estado para realizar audiencias públicas; se fija la periodicidad con la cual el Departamento Nacional de Planeación y las secretarías de planeación departamentales deberán publicar los informes de gestión de las entidades territoriales y se definen las acciones relacionadas con la administración de los Fondos de Servicios Educativos por parte de los rectores y directores rurales, dentro de las cuales se incluye la rendición de cuentas.</w:t>
      </w:r>
    </w:p>
    <w:p w:rsidR="00002F5C" w:rsidRDefault="00002F5C" w:rsidP="00002F5C">
      <w:pPr>
        <w:spacing w:line="358" w:lineRule="auto"/>
        <w:ind w:left="260" w:right="262"/>
        <w:jc w:val="both"/>
        <w:rPr>
          <w:rFonts w:ascii="Times New Roman" w:eastAsia="Times New Roman" w:hAnsi="Times New Roman"/>
        </w:rPr>
      </w:pPr>
      <w:r>
        <w:rPr>
          <w:rFonts w:ascii="Arial" w:eastAsia="Arial" w:hAnsi="Arial"/>
          <w:sz w:val="24"/>
        </w:rPr>
        <w:t>Por otro lado, la resolución orgánica No. 5544 de 2003 de la Contraloría General de la República prescribe los métodos y la forma de rendir cuentas de los responsables del manejo de fondos o bienes de la nación, entendiendo por rendición de cuentas la acción, como deber legal y ético, de comunicar a la Contraloría General de la República sobre la gestión fiscal desarrollada con los fondos, bienes o recursos públicos y sus resultados.</w:t>
      </w:r>
    </w:p>
    <w:p w:rsidR="00002F5C" w:rsidRDefault="00002F5C" w:rsidP="00002F5C">
      <w:pPr>
        <w:spacing w:line="351" w:lineRule="auto"/>
        <w:ind w:left="260" w:right="262"/>
        <w:jc w:val="both"/>
        <w:rPr>
          <w:rFonts w:ascii="Arial" w:eastAsia="Arial" w:hAnsi="Arial"/>
          <w:sz w:val="24"/>
        </w:rPr>
      </w:pPr>
      <w:r>
        <w:rPr>
          <w:rFonts w:ascii="Arial" w:eastAsia="Arial" w:hAnsi="Arial"/>
          <w:sz w:val="24"/>
        </w:rPr>
        <w:t>Recientemente la circular conjunta No.002 del 7 de abril de 2010, de la Contraloría General de la República y el Departamento Administrativo de la Función Pública</w:t>
      </w:r>
    </w:p>
    <w:p w:rsidR="00002F5C" w:rsidRDefault="008A3E7E" w:rsidP="00002F5C">
      <w:pPr>
        <w:spacing w:line="355" w:lineRule="auto"/>
        <w:ind w:left="260" w:right="262"/>
        <w:jc w:val="both"/>
        <w:rPr>
          <w:rFonts w:ascii="Arial" w:eastAsia="Arial" w:hAnsi="Arial"/>
          <w:sz w:val="24"/>
        </w:rPr>
      </w:pPr>
      <w:bookmarkStart w:id="4" w:name="page7"/>
      <w:bookmarkEnd w:id="4"/>
      <w:r>
        <w:rPr>
          <w:rFonts w:ascii="Arial" w:eastAsia="Arial" w:hAnsi="Arial"/>
          <w:sz w:val="24"/>
        </w:rPr>
        <w:t>Estableció</w:t>
      </w:r>
      <w:r w:rsidR="00002F5C">
        <w:rPr>
          <w:rFonts w:ascii="Arial" w:eastAsia="Arial" w:hAnsi="Arial"/>
          <w:sz w:val="24"/>
        </w:rPr>
        <w:t xml:space="preserve"> lineamientos generales para la programación de la realización de procesos de rendición de cuentas por parte de las entidades de la administración pública nacional.</w:t>
      </w:r>
    </w:p>
    <w:p w:rsidR="0038507F" w:rsidRDefault="0038507F" w:rsidP="0038507F">
      <w:pPr>
        <w:spacing w:line="355" w:lineRule="auto"/>
        <w:ind w:left="260" w:right="262" w:firstLine="2"/>
        <w:jc w:val="both"/>
        <w:rPr>
          <w:rFonts w:ascii="Arial" w:eastAsia="Arial" w:hAnsi="Arial"/>
          <w:color w:val="1F1A17"/>
          <w:sz w:val="24"/>
        </w:rPr>
      </w:pPr>
      <w:r>
        <w:rPr>
          <w:rFonts w:ascii="Arial" w:eastAsia="Arial" w:hAnsi="Arial"/>
          <w:b/>
          <w:color w:val="1F1A17"/>
          <w:sz w:val="24"/>
        </w:rPr>
        <w:t xml:space="preserve">Principios constitucionales: </w:t>
      </w:r>
      <w:r>
        <w:rPr>
          <w:rFonts w:ascii="Arial" w:eastAsia="Arial" w:hAnsi="Arial"/>
          <w:color w:val="1F1A17"/>
          <w:sz w:val="24"/>
        </w:rPr>
        <w:t>transparencia, responsabilidad, eficacia, eficiencia</w:t>
      </w:r>
      <w:r>
        <w:rPr>
          <w:rFonts w:ascii="Arial" w:eastAsia="Arial" w:hAnsi="Arial"/>
          <w:b/>
          <w:color w:val="1F1A17"/>
          <w:sz w:val="24"/>
        </w:rPr>
        <w:t xml:space="preserve"> </w:t>
      </w:r>
      <w:r>
        <w:rPr>
          <w:rFonts w:ascii="Arial" w:eastAsia="Arial" w:hAnsi="Arial"/>
          <w:color w:val="1F1A17"/>
          <w:sz w:val="24"/>
        </w:rPr>
        <w:t>e imparcialidad y participación ciudadana en el manejo de los recursos públicos y los proyectos presentados.</w:t>
      </w:r>
    </w:p>
    <w:p w:rsidR="0038507F" w:rsidRDefault="0038507F" w:rsidP="0038507F">
      <w:pPr>
        <w:spacing w:line="355" w:lineRule="auto"/>
        <w:ind w:left="260"/>
        <w:jc w:val="both"/>
        <w:rPr>
          <w:rFonts w:ascii="Arial" w:eastAsia="Arial" w:hAnsi="Arial"/>
          <w:sz w:val="24"/>
        </w:rPr>
      </w:pPr>
      <w:r>
        <w:rPr>
          <w:rFonts w:ascii="Arial" w:eastAsia="Arial" w:hAnsi="Arial"/>
          <w:b/>
          <w:sz w:val="24"/>
        </w:rPr>
        <w:lastRenderedPageBreak/>
        <w:t>Documentos de política</w:t>
      </w:r>
      <w:r>
        <w:rPr>
          <w:rFonts w:ascii="Arial" w:eastAsia="Arial" w:hAnsi="Arial"/>
          <w:sz w:val="24"/>
        </w:rPr>
        <w:t>:    Plan Nacional</w:t>
      </w:r>
      <w:r>
        <w:rPr>
          <w:rFonts w:ascii="Arial" w:eastAsia="Arial" w:hAnsi="Arial"/>
          <w:b/>
          <w:sz w:val="24"/>
        </w:rPr>
        <w:t xml:space="preserve"> </w:t>
      </w:r>
      <w:r>
        <w:rPr>
          <w:rFonts w:ascii="Arial" w:eastAsia="Arial" w:hAnsi="Arial"/>
          <w:sz w:val="24"/>
        </w:rPr>
        <w:t>Territorial,                                                                                                                                                                                               Planes de Mejoramiento de los establecimientos educativos</w:t>
      </w:r>
    </w:p>
    <w:p w:rsidR="0038507F" w:rsidRDefault="0038507F" w:rsidP="0038507F">
      <w:pPr>
        <w:spacing w:line="355" w:lineRule="auto"/>
        <w:ind w:left="260" w:right="262" w:firstLine="2"/>
        <w:jc w:val="both"/>
        <w:rPr>
          <w:rFonts w:ascii="Arial" w:eastAsia="Arial" w:hAnsi="Arial"/>
          <w:sz w:val="24"/>
        </w:rPr>
      </w:pPr>
      <w:r>
        <w:rPr>
          <w:rFonts w:ascii="Arial" w:eastAsia="Arial" w:hAnsi="Arial"/>
          <w:b/>
          <w:sz w:val="24"/>
        </w:rPr>
        <w:t>Marco Legal</w:t>
      </w:r>
      <w:r>
        <w:rPr>
          <w:rFonts w:ascii="Arial" w:eastAsia="Arial" w:hAnsi="Arial"/>
          <w:sz w:val="24"/>
        </w:rPr>
        <w:t>: Constitución Política, Ley 115 de 1994, Ley 715 de 2001, la Ley</w:t>
      </w:r>
      <w:r>
        <w:rPr>
          <w:rFonts w:ascii="Arial" w:eastAsia="Arial" w:hAnsi="Arial"/>
          <w:b/>
          <w:sz w:val="24"/>
        </w:rPr>
        <w:t xml:space="preserve"> </w:t>
      </w:r>
      <w:r>
        <w:rPr>
          <w:rFonts w:ascii="Arial" w:eastAsia="Arial" w:hAnsi="Arial"/>
          <w:sz w:val="24"/>
        </w:rPr>
        <w:t>489 de 1998 y la Ley 1474 de 2011, Decreto 4791 de 2008, Decreto 1860 de 1994, Directiva Ministerial No. 22 del 21 de julio de 2010.</w:t>
      </w:r>
    </w:p>
    <w:p w:rsidR="0038507F" w:rsidRDefault="0038507F" w:rsidP="0038507F">
      <w:pPr>
        <w:spacing w:line="358" w:lineRule="auto"/>
        <w:ind w:left="260" w:right="262"/>
        <w:jc w:val="both"/>
        <w:rPr>
          <w:rFonts w:ascii="Arial" w:eastAsia="Arial" w:hAnsi="Arial"/>
          <w:sz w:val="24"/>
        </w:rPr>
      </w:pPr>
      <w:bookmarkStart w:id="5" w:name="page18"/>
      <w:bookmarkEnd w:id="5"/>
      <w:r>
        <w:rPr>
          <w:rFonts w:ascii="Arial" w:eastAsia="Arial" w:hAnsi="Arial"/>
          <w:b/>
          <w:sz w:val="24"/>
        </w:rPr>
        <w:t xml:space="preserve">Periodicidad: </w:t>
      </w:r>
      <w:r>
        <w:rPr>
          <w:rFonts w:ascii="Arial" w:eastAsia="Arial" w:hAnsi="Arial"/>
          <w:sz w:val="24"/>
        </w:rPr>
        <w:t>El decreto 4791 de 2008 establece que para lo relacionado con la</w:t>
      </w:r>
      <w:r>
        <w:rPr>
          <w:rFonts w:ascii="Arial" w:eastAsia="Arial" w:hAnsi="Arial"/>
          <w:b/>
          <w:sz w:val="24"/>
        </w:rPr>
        <w:t xml:space="preserve"> </w:t>
      </w:r>
      <w:r>
        <w:rPr>
          <w:rFonts w:ascii="Arial" w:eastAsia="Arial" w:hAnsi="Arial"/>
          <w:sz w:val="24"/>
        </w:rPr>
        <w:t>gestión de los Fondos de Servicios Educativos, los establecimientos educativos deberán realizar una audiencia pública a más tardar el último día de febrero de cada año, previa convocatoria a la comunidad educativa. No obstante, si el establecimiento educativo lo considera pertinente, podrá realizar más de una audiencia al año (MEN, 2010).</w:t>
      </w:r>
      <w:r w:rsidR="00157927">
        <w:rPr>
          <w:rFonts w:ascii="Arial" w:eastAsia="Arial" w:hAnsi="Arial"/>
          <w:sz w:val="24"/>
        </w:rPr>
        <w:t>se realizaron dos audiencias en 2016.</w:t>
      </w:r>
    </w:p>
    <w:p w:rsidR="0038507F" w:rsidRDefault="0038507F" w:rsidP="0038507F">
      <w:pPr>
        <w:spacing w:line="358" w:lineRule="auto"/>
        <w:ind w:left="260" w:right="262"/>
        <w:jc w:val="both"/>
        <w:rPr>
          <w:rFonts w:ascii="Arial" w:eastAsia="Arial" w:hAnsi="Arial"/>
          <w:sz w:val="24"/>
        </w:rPr>
      </w:pPr>
      <w:r>
        <w:rPr>
          <w:rFonts w:ascii="Arial" w:eastAsia="Arial" w:hAnsi="Arial"/>
          <w:sz w:val="24"/>
        </w:rPr>
        <w:t>Sin embargo, dado que la rendición de cuentas va más allá de lo relacionado con el manejo de los recursos de los establecimientos educativos y en particular de los Fondos de Servicios Educativos, se recomienda hacer este proceso con periodicidad semestral, en el cual se aborden tanto los aspectos financieros como los demás temas relacionados con la gestión del establecimiento y su resultados frente a la prestación del servicio educativo. Para lo anterior se recomienda tener como referente la “Guía para el mejoramiento institucional” del MEN.</w:t>
      </w:r>
    </w:p>
    <w:p w:rsidR="0038507F" w:rsidRDefault="0038507F" w:rsidP="0038507F">
      <w:pPr>
        <w:spacing w:line="357" w:lineRule="auto"/>
        <w:ind w:left="260" w:right="262"/>
        <w:jc w:val="both"/>
        <w:rPr>
          <w:rFonts w:ascii="Arial" w:eastAsia="Arial" w:hAnsi="Arial"/>
          <w:sz w:val="24"/>
        </w:rPr>
      </w:pPr>
      <w:r>
        <w:rPr>
          <w:rFonts w:ascii="Arial" w:eastAsia="Arial" w:hAnsi="Arial"/>
          <w:b/>
          <w:sz w:val="24"/>
        </w:rPr>
        <w:t>Ejes temáticos e indicadores</w:t>
      </w:r>
      <w:r>
        <w:rPr>
          <w:rFonts w:ascii="Arial" w:eastAsia="Arial" w:hAnsi="Arial"/>
          <w:sz w:val="24"/>
        </w:rPr>
        <w:t>: Los ejes temáticos de la rendición de cuentas</w:t>
      </w:r>
      <w:r>
        <w:rPr>
          <w:rFonts w:ascii="Arial" w:eastAsia="Arial" w:hAnsi="Arial"/>
          <w:b/>
          <w:sz w:val="24"/>
        </w:rPr>
        <w:t xml:space="preserve"> </w:t>
      </w:r>
      <w:r>
        <w:rPr>
          <w:rFonts w:ascii="Arial" w:eastAsia="Arial" w:hAnsi="Arial"/>
          <w:sz w:val="24"/>
        </w:rPr>
        <w:t>deberán tener como referentes obligatorios el Plan Nacional de Desarrollo, el Plan de Desarrollo Territorial, el Plan Educativo Institucional y los Planes de Mejoramiento de los establecimientos educativos oficiales. Los temas e indicadores sugeridos son:</w:t>
      </w:r>
    </w:p>
    <w:p w:rsidR="0038507F" w:rsidRDefault="0038507F" w:rsidP="0038507F">
      <w:pPr>
        <w:tabs>
          <w:tab w:val="left" w:pos="1180"/>
        </w:tabs>
        <w:spacing w:after="0" w:line="366" w:lineRule="auto"/>
        <w:ind w:right="262"/>
        <w:jc w:val="both"/>
        <w:rPr>
          <w:rFonts w:ascii="Arial" w:eastAsia="Arial" w:hAnsi="Arial"/>
          <w:b/>
          <w:color w:val="1F1A17"/>
          <w:sz w:val="24"/>
        </w:rPr>
      </w:pPr>
      <w:proofErr w:type="gramStart"/>
      <w:r>
        <w:rPr>
          <w:rFonts w:ascii="Arial" w:eastAsia="Arial" w:hAnsi="Arial"/>
          <w:i/>
          <w:color w:val="1F1A17"/>
          <w:sz w:val="24"/>
        </w:rPr>
        <w:t>institucional</w:t>
      </w:r>
      <w:proofErr w:type="gramEnd"/>
      <w:r>
        <w:rPr>
          <w:rFonts w:ascii="Arial" w:eastAsia="Arial" w:hAnsi="Arial"/>
          <w:i/>
          <w:color w:val="1F1A17"/>
          <w:sz w:val="24"/>
        </w:rPr>
        <w:t xml:space="preserve">: </w:t>
      </w:r>
      <w:r>
        <w:rPr>
          <w:rFonts w:ascii="Arial" w:eastAsia="Arial" w:hAnsi="Arial"/>
          <w:color w:val="1F1A17"/>
          <w:sz w:val="24"/>
        </w:rPr>
        <w:t>comprende la organización del equipo integrado</w:t>
      </w:r>
      <w:r>
        <w:rPr>
          <w:rFonts w:ascii="Arial" w:eastAsia="Arial" w:hAnsi="Arial"/>
          <w:i/>
          <w:color w:val="1F1A17"/>
          <w:sz w:val="24"/>
        </w:rPr>
        <w:t xml:space="preserve"> </w:t>
      </w:r>
      <w:r>
        <w:rPr>
          <w:rFonts w:ascii="Arial" w:eastAsia="Arial" w:hAnsi="Arial"/>
          <w:color w:val="1F1A17"/>
          <w:sz w:val="24"/>
        </w:rPr>
        <w:t>por servidores de todas las áreas del establecimiento encargado de preparar la información a socializar de manera concisa y clara. El rector o Director Rural son los responsables de coordinar este grupo de personas.</w:t>
      </w:r>
      <w:r w:rsidR="00157927">
        <w:rPr>
          <w:rFonts w:ascii="Arial" w:eastAsia="Arial" w:hAnsi="Arial"/>
          <w:color w:val="1F1A17"/>
          <w:sz w:val="24"/>
        </w:rPr>
        <w:t xml:space="preserve"> Grupos de gestiones, académicas, comunitaria </w:t>
      </w:r>
      <w:r w:rsidR="00541EC8">
        <w:rPr>
          <w:rFonts w:ascii="Arial" w:eastAsia="Arial" w:hAnsi="Arial"/>
          <w:color w:val="1F1A17"/>
          <w:sz w:val="24"/>
        </w:rPr>
        <w:t>administrativa</w:t>
      </w:r>
      <w:r w:rsidR="00157927">
        <w:rPr>
          <w:rFonts w:ascii="Arial" w:eastAsia="Arial" w:hAnsi="Arial"/>
          <w:color w:val="1F1A17"/>
          <w:sz w:val="24"/>
        </w:rPr>
        <w:t xml:space="preserve"> y directiva</w:t>
      </w:r>
    </w:p>
    <w:p w:rsidR="0038507F" w:rsidRDefault="0038507F" w:rsidP="0038507F">
      <w:pPr>
        <w:tabs>
          <w:tab w:val="left" w:pos="1180"/>
        </w:tabs>
        <w:spacing w:after="0" w:line="358" w:lineRule="auto"/>
        <w:ind w:right="262"/>
        <w:jc w:val="both"/>
        <w:rPr>
          <w:rFonts w:ascii="Arial" w:eastAsia="Arial" w:hAnsi="Arial"/>
          <w:b/>
          <w:color w:val="1F1A17"/>
          <w:sz w:val="24"/>
        </w:rPr>
      </w:pPr>
      <w:r>
        <w:rPr>
          <w:rFonts w:ascii="Arial" w:eastAsia="Arial" w:hAnsi="Arial"/>
          <w:i/>
          <w:color w:val="1F1A17"/>
          <w:sz w:val="24"/>
        </w:rPr>
        <w:lastRenderedPageBreak/>
        <w:t xml:space="preserve">Identificación de interlocutores: </w:t>
      </w:r>
      <w:r>
        <w:rPr>
          <w:rFonts w:ascii="Arial" w:eastAsia="Arial" w:hAnsi="Arial"/>
          <w:color w:val="1F1A17"/>
          <w:sz w:val="24"/>
        </w:rPr>
        <w:t>el establecimiento debe conformar una</w:t>
      </w:r>
      <w:r>
        <w:rPr>
          <w:rFonts w:ascii="Arial" w:eastAsia="Arial" w:hAnsi="Arial"/>
          <w:i/>
          <w:color w:val="1F1A17"/>
          <w:sz w:val="24"/>
        </w:rPr>
        <w:t xml:space="preserve"> </w:t>
      </w:r>
      <w:r>
        <w:rPr>
          <w:rFonts w:ascii="Arial" w:eastAsia="Arial" w:hAnsi="Arial"/>
          <w:color w:val="1F1A17"/>
          <w:sz w:val="24"/>
        </w:rPr>
        <w:t>lista de las personas que se convocarán a la audiencia. En la comunidad educativa éstas son, entre otras, asociaciones de alumnos y padres de familia, veedurías ciudadanas, gobiernos escolares, sindicatos de docentes, actores que intervienen en la cofinanciación de proyectos educativos.</w:t>
      </w:r>
    </w:p>
    <w:p w:rsidR="0038507F" w:rsidRDefault="0038507F" w:rsidP="0038507F">
      <w:pPr>
        <w:spacing w:line="331" w:lineRule="exact"/>
        <w:jc w:val="both"/>
        <w:rPr>
          <w:rFonts w:ascii="Arial" w:eastAsia="Arial" w:hAnsi="Arial"/>
          <w:b/>
          <w:color w:val="1F1A17"/>
          <w:sz w:val="24"/>
        </w:rPr>
      </w:pPr>
    </w:p>
    <w:p w:rsidR="0038507F" w:rsidRDefault="0038507F" w:rsidP="0038507F">
      <w:pPr>
        <w:tabs>
          <w:tab w:val="left" w:pos="1180"/>
        </w:tabs>
        <w:spacing w:after="0" w:line="358" w:lineRule="auto"/>
        <w:ind w:right="262"/>
        <w:jc w:val="both"/>
        <w:rPr>
          <w:rFonts w:ascii="Arial" w:eastAsia="Arial" w:hAnsi="Arial"/>
          <w:b/>
          <w:color w:val="1F1A17"/>
          <w:sz w:val="24"/>
        </w:rPr>
      </w:pPr>
      <w:r>
        <w:rPr>
          <w:rFonts w:ascii="Arial" w:eastAsia="Arial" w:hAnsi="Arial"/>
          <w:i/>
          <w:color w:val="1F1A17"/>
          <w:sz w:val="24"/>
        </w:rPr>
        <w:t xml:space="preserve">Divulgación y capacitación: </w:t>
      </w:r>
      <w:r>
        <w:rPr>
          <w:rFonts w:ascii="Arial" w:eastAsia="Arial" w:hAnsi="Arial"/>
          <w:color w:val="1F1A17"/>
          <w:sz w:val="24"/>
        </w:rPr>
        <w:t>comprende los espacios previos a la</w:t>
      </w:r>
      <w:r>
        <w:rPr>
          <w:rFonts w:ascii="Arial" w:eastAsia="Arial" w:hAnsi="Arial"/>
          <w:i/>
          <w:color w:val="1F1A17"/>
          <w:sz w:val="24"/>
        </w:rPr>
        <w:t xml:space="preserve"> </w:t>
      </w:r>
      <w:r>
        <w:rPr>
          <w:rFonts w:ascii="Arial" w:eastAsia="Arial" w:hAnsi="Arial"/>
          <w:color w:val="1F1A17"/>
          <w:sz w:val="24"/>
        </w:rPr>
        <w:t>realización de la audiencia para brindar información a la comunidad sobre los alcances de la rendición de cuentas. Estos pueden ser mediante la divulgación en la cartelera del establecimiento educativo o el medio de comunicación que esté a su alcance. Se deberá informar a la comunidad educativa sobre la fecha, hora y metodología que se utilizará en la audiencia.</w:t>
      </w:r>
    </w:p>
    <w:p w:rsidR="0038507F" w:rsidRDefault="0038507F" w:rsidP="0038507F">
      <w:pPr>
        <w:tabs>
          <w:tab w:val="left" w:pos="1180"/>
        </w:tabs>
        <w:spacing w:after="0" w:line="353" w:lineRule="auto"/>
        <w:ind w:right="262"/>
        <w:jc w:val="both"/>
        <w:rPr>
          <w:rFonts w:ascii="Arial" w:eastAsia="Arial" w:hAnsi="Arial"/>
          <w:b/>
          <w:color w:val="1F1A17"/>
          <w:sz w:val="24"/>
        </w:rPr>
      </w:pPr>
      <w:r>
        <w:rPr>
          <w:rFonts w:ascii="Arial" w:eastAsia="Arial" w:hAnsi="Arial"/>
          <w:i/>
          <w:color w:val="1F1A17"/>
          <w:sz w:val="24"/>
        </w:rPr>
        <w:t xml:space="preserve">Organización logística: </w:t>
      </w:r>
      <w:r>
        <w:rPr>
          <w:rFonts w:ascii="Arial" w:eastAsia="Arial" w:hAnsi="Arial"/>
          <w:color w:val="1F1A17"/>
          <w:sz w:val="24"/>
        </w:rPr>
        <w:t>corresponde a aspectos como lugar, fecha,</w:t>
      </w:r>
      <w:r>
        <w:rPr>
          <w:rFonts w:ascii="Arial" w:eastAsia="Arial" w:hAnsi="Arial"/>
          <w:i/>
          <w:color w:val="1F1A17"/>
          <w:sz w:val="24"/>
        </w:rPr>
        <w:t xml:space="preserve"> </w:t>
      </w:r>
      <w:r>
        <w:rPr>
          <w:rFonts w:ascii="Arial" w:eastAsia="Arial" w:hAnsi="Arial"/>
          <w:color w:val="1F1A17"/>
          <w:sz w:val="24"/>
        </w:rPr>
        <w:t>duración, número de invitados, suministros y preparación de la agenda.</w:t>
      </w:r>
    </w:p>
    <w:p w:rsidR="0038507F" w:rsidRDefault="0038507F" w:rsidP="0038507F">
      <w:pPr>
        <w:spacing w:line="200" w:lineRule="exact"/>
        <w:jc w:val="both"/>
        <w:rPr>
          <w:rFonts w:ascii="Arial" w:eastAsia="Arial" w:hAnsi="Arial"/>
          <w:b/>
          <w:color w:val="1F1A17"/>
          <w:sz w:val="24"/>
        </w:rPr>
      </w:pPr>
    </w:p>
    <w:p w:rsidR="0038507F" w:rsidRDefault="0038507F" w:rsidP="0038507F">
      <w:pPr>
        <w:tabs>
          <w:tab w:val="left" w:pos="1180"/>
        </w:tabs>
        <w:spacing w:after="0" w:line="351" w:lineRule="auto"/>
        <w:ind w:right="262"/>
        <w:jc w:val="both"/>
        <w:rPr>
          <w:rFonts w:ascii="Arial" w:eastAsia="Arial" w:hAnsi="Arial"/>
          <w:b/>
          <w:color w:val="1F1A17"/>
          <w:sz w:val="24"/>
        </w:rPr>
      </w:pPr>
      <w:r>
        <w:rPr>
          <w:rFonts w:ascii="Arial" w:eastAsia="Arial" w:hAnsi="Arial"/>
          <w:i/>
          <w:color w:val="1F1A17"/>
          <w:sz w:val="24"/>
        </w:rPr>
        <w:t xml:space="preserve">Convocatoria: </w:t>
      </w:r>
      <w:r>
        <w:rPr>
          <w:rFonts w:ascii="Arial" w:eastAsia="Arial" w:hAnsi="Arial"/>
          <w:color w:val="1F1A17"/>
          <w:sz w:val="24"/>
        </w:rPr>
        <w:t>ésta debe realizarse con 30 días de anticipación, a través</w:t>
      </w:r>
      <w:r>
        <w:rPr>
          <w:rFonts w:ascii="Arial" w:eastAsia="Arial" w:hAnsi="Arial"/>
          <w:i/>
          <w:color w:val="1F1A17"/>
          <w:sz w:val="24"/>
        </w:rPr>
        <w:t xml:space="preserve"> </w:t>
      </w:r>
      <w:r>
        <w:rPr>
          <w:rFonts w:ascii="Arial" w:eastAsia="Arial" w:hAnsi="Arial"/>
          <w:color w:val="1F1A17"/>
          <w:sz w:val="24"/>
        </w:rPr>
        <w:t>de la comunidad educativa, periódico escolar, carteleras y los alumnos.</w:t>
      </w:r>
    </w:p>
    <w:p w:rsidR="0038507F" w:rsidRDefault="0038507F" w:rsidP="0038507F">
      <w:pPr>
        <w:tabs>
          <w:tab w:val="left" w:pos="1180"/>
        </w:tabs>
        <w:spacing w:after="0" w:line="356" w:lineRule="auto"/>
        <w:ind w:right="262"/>
        <w:jc w:val="both"/>
        <w:rPr>
          <w:rFonts w:ascii="Arial" w:eastAsia="Arial" w:hAnsi="Arial"/>
          <w:color w:val="1F1A17"/>
          <w:sz w:val="24"/>
        </w:rPr>
      </w:pPr>
      <w:r>
        <w:rPr>
          <w:rFonts w:ascii="Arial" w:eastAsia="Arial" w:hAnsi="Arial"/>
          <w:i/>
          <w:color w:val="1F1A17"/>
          <w:sz w:val="24"/>
        </w:rPr>
        <w:t xml:space="preserve">Inscripción y radicación de propuestas: </w:t>
      </w:r>
      <w:r>
        <w:rPr>
          <w:rFonts w:ascii="Arial" w:eastAsia="Arial" w:hAnsi="Arial"/>
          <w:color w:val="1F1A17"/>
          <w:sz w:val="24"/>
        </w:rPr>
        <w:t>las organizaciones sociales</w:t>
      </w:r>
      <w:r>
        <w:rPr>
          <w:rFonts w:ascii="Arial" w:eastAsia="Arial" w:hAnsi="Arial"/>
          <w:i/>
          <w:color w:val="1F1A17"/>
          <w:sz w:val="24"/>
        </w:rPr>
        <w:t xml:space="preserve"> </w:t>
      </w:r>
      <w:r>
        <w:rPr>
          <w:rFonts w:ascii="Arial" w:eastAsia="Arial" w:hAnsi="Arial"/>
          <w:color w:val="1F1A17"/>
          <w:sz w:val="24"/>
        </w:rPr>
        <w:t xml:space="preserve">Convocadas pueden presentar una propuesta de intervención 10 días antes del evento. El rector o Director Rural deberá asignarles un espacio </w:t>
      </w:r>
      <w:bookmarkStart w:id="6" w:name="page23"/>
      <w:bookmarkEnd w:id="6"/>
      <w:r>
        <w:rPr>
          <w:rFonts w:ascii="Arial" w:eastAsia="Arial" w:hAnsi="Arial"/>
          <w:color w:val="1F1A17"/>
          <w:sz w:val="24"/>
        </w:rPr>
        <w:t>en la agenda. Así mismo, los ciudadanos podrán intervenir individualmente, para lo cual se fijará un espacio en el programa del evento.</w:t>
      </w:r>
    </w:p>
    <w:p w:rsidR="0038507F" w:rsidRDefault="0038507F" w:rsidP="0038507F">
      <w:pPr>
        <w:tabs>
          <w:tab w:val="left" w:pos="1180"/>
        </w:tabs>
        <w:spacing w:after="0" w:line="358" w:lineRule="auto"/>
        <w:ind w:right="262"/>
        <w:jc w:val="both"/>
        <w:rPr>
          <w:rFonts w:ascii="Arial" w:eastAsia="Arial" w:hAnsi="Arial"/>
          <w:b/>
          <w:color w:val="1F1A17"/>
        </w:rPr>
      </w:pPr>
      <w:r>
        <w:rPr>
          <w:rFonts w:ascii="Arial" w:eastAsia="Arial" w:hAnsi="Arial"/>
          <w:i/>
          <w:color w:val="1F1A17"/>
          <w:sz w:val="24"/>
        </w:rPr>
        <w:t xml:space="preserve">Análisis de las propuestas recibidas: </w:t>
      </w:r>
      <w:r>
        <w:rPr>
          <w:rFonts w:ascii="Arial" w:eastAsia="Arial" w:hAnsi="Arial"/>
          <w:color w:val="1F1A17"/>
          <w:sz w:val="24"/>
        </w:rPr>
        <w:t>el establecimiento educativo debe</w:t>
      </w:r>
      <w:r>
        <w:rPr>
          <w:rFonts w:ascii="Arial" w:eastAsia="Arial" w:hAnsi="Arial"/>
          <w:i/>
          <w:color w:val="1F1A17"/>
          <w:sz w:val="24"/>
        </w:rPr>
        <w:t xml:space="preserve"> </w:t>
      </w:r>
      <w:r>
        <w:rPr>
          <w:rFonts w:ascii="Arial" w:eastAsia="Arial" w:hAnsi="Arial"/>
          <w:color w:val="1F1A17"/>
          <w:sz w:val="24"/>
        </w:rPr>
        <w:t>organizarlas de acuerdo con sus programas o con los temas a tratar en el evento para que las respuestas se den en un momento apropiado dentro de la audiencia. Así mismo, deberá determinar los servidores encargados de preparar las respuestas y publicarlas en las carteleras, u otros medios de comunicación disponibles en establecimiento educativo.</w:t>
      </w:r>
    </w:p>
    <w:p w:rsidR="0038507F" w:rsidRDefault="0038507F" w:rsidP="0038507F">
      <w:pPr>
        <w:spacing w:line="35" w:lineRule="exact"/>
        <w:jc w:val="both"/>
        <w:rPr>
          <w:rFonts w:ascii="Arial" w:eastAsia="Arial" w:hAnsi="Arial"/>
          <w:b/>
          <w:color w:val="1F1A17"/>
        </w:rPr>
      </w:pPr>
    </w:p>
    <w:p w:rsidR="0038507F" w:rsidRDefault="0038507F" w:rsidP="0038507F">
      <w:pPr>
        <w:tabs>
          <w:tab w:val="left" w:pos="1180"/>
        </w:tabs>
        <w:spacing w:after="0" w:line="0" w:lineRule="atLeast"/>
        <w:jc w:val="both"/>
        <w:rPr>
          <w:rFonts w:ascii="Arial" w:eastAsia="Arial" w:hAnsi="Arial"/>
          <w:i/>
          <w:sz w:val="24"/>
        </w:rPr>
      </w:pPr>
      <w:r>
        <w:rPr>
          <w:rFonts w:ascii="Arial" w:eastAsia="Arial" w:hAnsi="Arial"/>
          <w:i/>
          <w:sz w:val="24"/>
        </w:rPr>
        <w:t xml:space="preserve">Realización  de  la  audiencia pública: </w:t>
      </w:r>
    </w:p>
    <w:p w:rsidR="0038507F" w:rsidRDefault="0038507F" w:rsidP="0038507F">
      <w:pPr>
        <w:tabs>
          <w:tab w:val="left" w:pos="1180"/>
        </w:tabs>
        <w:spacing w:after="0" w:line="0" w:lineRule="atLeast"/>
        <w:jc w:val="both"/>
        <w:rPr>
          <w:rFonts w:ascii="Arial" w:eastAsia="Arial" w:hAnsi="Arial"/>
          <w:i/>
          <w:sz w:val="24"/>
        </w:rPr>
      </w:pPr>
      <w:r>
        <w:rPr>
          <w:rFonts w:ascii="Arial" w:eastAsia="Arial" w:hAnsi="Arial"/>
          <w:i/>
          <w:sz w:val="24"/>
        </w:rPr>
        <w:t xml:space="preserve"> </w:t>
      </w:r>
    </w:p>
    <w:p w:rsidR="0038507F" w:rsidRDefault="00541EC8" w:rsidP="0038507F">
      <w:pPr>
        <w:tabs>
          <w:tab w:val="left" w:pos="1180"/>
        </w:tabs>
        <w:spacing w:after="0" w:line="0" w:lineRule="atLeast"/>
        <w:jc w:val="both"/>
        <w:rPr>
          <w:rFonts w:ascii="Arial" w:eastAsia="Arial" w:hAnsi="Arial"/>
          <w:sz w:val="24"/>
        </w:rPr>
      </w:pPr>
      <w:r>
        <w:rPr>
          <w:rFonts w:ascii="Arial" w:eastAsia="Arial" w:hAnsi="Arial"/>
          <w:sz w:val="24"/>
        </w:rPr>
        <w:t>Ésta,</w:t>
      </w:r>
      <w:r w:rsidR="0038507F">
        <w:rPr>
          <w:rFonts w:ascii="Arial" w:eastAsia="Arial" w:hAnsi="Arial"/>
          <w:sz w:val="24"/>
        </w:rPr>
        <w:t xml:space="preserve"> debe  estar  presidida  por  el rector o director rural, también pueden participar testigos como servidores de la Contraloría y representantes de otros sectores.</w:t>
      </w:r>
    </w:p>
    <w:p w:rsidR="0038507F" w:rsidRDefault="0038507F" w:rsidP="0038507F">
      <w:pPr>
        <w:spacing w:line="358" w:lineRule="auto"/>
        <w:ind w:right="262"/>
        <w:jc w:val="both"/>
        <w:rPr>
          <w:rFonts w:ascii="Arial" w:eastAsia="Arial" w:hAnsi="Arial"/>
          <w:color w:val="1F1A17"/>
          <w:sz w:val="24"/>
        </w:rPr>
      </w:pPr>
    </w:p>
    <w:p w:rsidR="0038507F" w:rsidRDefault="0038507F" w:rsidP="0038507F">
      <w:pPr>
        <w:spacing w:line="358" w:lineRule="auto"/>
        <w:ind w:right="262"/>
        <w:jc w:val="both"/>
        <w:rPr>
          <w:rFonts w:ascii="Times New Roman" w:eastAsia="Times New Roman" w:hAnsi="Times New Roman"/>
        </w:rPr>
      </w:pPr>
      <w:r>
        <w:rPr>
          <w:rFonts w:ascii="Arial" w:eastAsia="Arial" w:hAnsi="Arial"/>
          <w:color w:val="1F1A17"/>
          <w:sz w:val="24"/>
        </w:rPr>
        <w:t>La audiencia tiene varios momentos: la intervención del rector o director rural para exponer los logros, dificultades y retos del establecimiento; en la que uno o varios asistentes exponen sus propuestas y el rector o director rural les da respuesta; la de la comunidad educativa, en la que éstos expresan sus inquietudes; y el cierre, en el que se exponen las conclusiones del evento.</w:t>
      </w:r>
      <w:r>
        <w:rPr>
          <w:rFonts w:ascii="Times New Roman" w:eastAsia="Times New Roman" w:hAnsi="Times New Roman"/>
        </w:rPr>
        <w:t xml:space="preserve"> </w:t>
      </w:r>
    </w:p>
    <w:p w:rsidR="0038507F" w:rsidRDefault="0038507F" w:rsidP="0038507F">
      <w:pPr>
        <w:spacing w:line="356" w:lineRule="auto"/>
        <w:ind w:right="262"/>
        <w:jc w:val="both"/>
        <w:rPr>
          <w:rFonts w:ascii="Arial" w:eastAsia="Arial" w:hAnsi="Arial"/>
          <w:sz w:val="24"/>
        </w:rPr>
      </w:pPr>
      <w:r>
        <w:rPr>
          <w:rFonts w:ascii="Arial" w:eastAsia="Arial" w:hAnsi="Arial"/>
          <w:b/>
          <w:sz w:val="24"/>
        </w:rPr>
        <w:t xml:space="preserve">Medios de divulgación y comunicación: </w:t>
      </w:r>
      <w:r>
        <w:rPr>
          <w:rFonts w:ascii="Arial" w:eastAsia="Arial" w:hAnsi="Arial"/>
          <w:sz w:val="24"/>
        </w:rPr>
        <w:t>Cartillas didácticas impresas o</w:t>
      </w:r>
      <w:r>
        <w:rPr>
          <w:rFonts w:ascii="Arial" w:eastAsia="Arial" w:hAnsi="Arial"/>
          <w:b/>
          <w:sz w:val="24"/>
        </w:rPr>
        <w:t xml:space="preserve"> </w:t>
      </w:r>
      <w:r>
        <w:rPr>
          <w:rFonts w:ascii="Arial" w:eastAsia="Arial" w:hAnsi="Arial"/>
          <w:sz w:val="24"/>
        </w:rPr>
        <w:t>virtuales, carteleras, afiches, volantes, perifoneo, llamadas telefónicas a líderes de la comunidad, comunidad educativa, reunión de padres de familia, asociación de padres de familia.</w:t>
      </w:r>
    </w:p>
    <w:p w:rsidR="006235BB" w:rsidRDefault="007B2929" w:rsidP="0038507F">
      <w:pPr>
        <w:spacing w:line="356" w:lineRule="auto"/>
        <w:ind w:right="262"/>
        <w:jc w:val="both"/>
        <w:rPr>
          <w:rFonts w:ascii="Arial" w:eastAsia="Arial" w:hAnsi="Arial"/>
          <w:sz w:val="24"/>
        </w:rPr>
      </w:pPr>
      <w:r>
        <w:rPr>
          <w:rFonts w:ascii="Arial" w:eastAsia="Arial" w:hAnsi="Arial"/>
          <w:sz w:val="24"/>
        </w:rPr>
        <w:t xml:space="preserve">Se les informa de manera escrita y virtual  a aquellos que tienen correos  o </w:t>
      </w:r>
      <w:proofErr w:type="spellStart"/>
      <w:r>
        <w:rPr>
          <w:rFonts w:ascii="Arial" w:eastAsia="Arial" w:hAnsi="Arial"/>
          <w:sz w:val="24"/>
        </w:rPr>
        <w:t>whastsaap</w:t>
      </w:r>
      <w:proofErr w:type="spellEnd"/>
      <w:r w:rsidR="006235BB">
        <w:rPr>
          <w:rFonts w:ascii="Arial" w:eastAsia="Arial" w:hAnsi="Arial"/>
          <w:sz w:val="24"/>
        </w:rPr>
        <w:t xml:space="preserve">, se </w:t>
      </w:r>
      <w:proofErr w:type="spellStart"/>
      <w:r w:rsidR="006235BB">
        <w:rPr>
          <w:rFonts w:ascii="Arial" w:eastAsia="Arial" w:hAnsi="Arial"/>
          <w:sz w:val="24"/>
        </w:rPr>
        <w:t>ci</w:t>
      </w:r>
      <w:r w:rsidR="004A2B3B">
        <w:rPr>
          <w:rFonts w:ascii="Arial" w:eastAsia="Arial" w:hAnsi="Arial"/>
          <w:sz w:val="24"/>
        </w:rPr>
        <w:t>to</w:t>
      </w:r>
      <w:proofErr w:type="spellEnd"/>
      <w:r w:rsidR="004A2B3B">
        <w:rPr>
          <w:rFonts w:ascii="Arial" w:eastAsia="Arial" w:hAnsi="Arial"/>
          <w:sz w:val="24"/>
        </w:rPr>
        <w:t xml:space="preserve"> a una asamblea general  de padres de familia a una reunión para  LA RENDICION DE CUENTAS AÑO 2017, con  una asistencias de 200 personas aproximadamente. Ver anexos asistencias y fotos.</w:t>
      </w:r>
      <w:r w:rsidR="006235BB">
        <w:rPr>
          <w:rFonts w:ascii="Arial" w:eastAsia="Arial" w:hAnsi="Arial"/>
          <w:sz w:val="24"/>
        </w:rPr>
        <w:t xml:space="preserve"> Se utilizó carteleras, para desarrollar la diligencias de Informar a dicha asamblea sobre </w:t>
      </w:r>
      <w:proofErr w:type="gramStart"/>
      <w:r w:rsidR="006235BB">
        <w:rPr>
          <w:rFonts w:ascii="Arial" w:eastAsia="Arial" w:hAnsi="Arial"/>
          <w:sz w:val="24"/>
        </w:rPr>
        <w:t>los siguientes ítem</w:t>
      </w:r>
      <w:proofErr w:type="gramEnd"/>
      <w:r w:rsidR="006235BB">
        <w:rPr>
          <w:rFonts w:ascii="Arial" w:eastAsia="Arial" w:hAnsi="Arial"/>
          <w:sz w:val="24"/>
        </w:rPr>
        <w:t>:</w:t>
      </w:r>
    </w:p>
    <w:p w:rsidR="006235BB" w:rsidRDefault="006235BB" w:rsidP="0038507F">
      <w:pPr>
        <w:spacing w:line="356" w:lineRule="auto"/>
        <w:ind w:right="262"/>
        <w:jc w:val="both"/>
        <w:rPr>
          <w:rFonts w:ascii="Arial" w:eastAsia="Arial" w:hAnsi="Arial"/>
          <w:sz w:val="24"/>
        </w:rPr>
      </w:pPr>
    </w:p>
    <w:p w:rsidR="006235BB" w:rsidRDefault="00541EC8" w:rsidP="0038507F">
      <w:pPr>
        <w:spacing w:line="356" w:lineRule="auto"/>
        <w:ind w:right="262"/>
        <w:jc w:val="both"/>
        <w:rPr>
          <w:rFonts w:ascii="Arial" w:eastAsia="Arial" w:hAnsi="Arial"/>
          <w:sz w:val="24"/>
        </w:rPr>
      </w:pPr>
      <w:r>
        <w:rPr>
          <w:rFonts w:ascii="Arial" w:eastAsia="Arial" w:hAnsi="Arial"/>
          <w:sz w:val="24"/>
        </w:rPr>
        <w:t>INFORME FI</w:t>
      </w:r>
      <w:r w:rsidR="006235BB">
        <w:rPr>
          <w:rFonts w:ascii="Arial" w:eastAsia="Arial" w:hAnsi="Arial"/>
          <w:sz w:val="24"/>
        </w:rPr>
        <w:t xml:space="preserve">NANCIERO: </w:t>
      </w:r>
    </w:p>
    <w:p w:rsidR="006235BB" w:rsidRDefault="006235BB" w:rsidP="0038507F">
      <w:pPr>
        <w:spacing w:line="356" w:lineRule="auto"/>
        <w:ind w:right="262"/>
        <w:jc w:val="both"/>
        <w:rPr>
          <w:rFonts w:ascii="Arial" w:eastAsia="Arial" w:hAnsi="Arial"/>
          <w:sz w:val="24"/>
        </w:rPr>
      </w:pPr>
    </w:p>
    <w:p w:rsidR="006235BB" w:rsidRDefault="006235BB" w:rsidP="0038507F">
      <w:pPr>
        <w:spacing w:line="356" w:lineRule="auto"/>
        <w:ind w:right="262"/>
        <w:jc w:val="both"/>
        <w:rPr>
          <w:rFonts w:ascii="Arial" w:eastAsia="Arial" w:hAnsi="Arial"/>
          <w:sz w:val="24"/>
        </w:rPr>
      </w:pPr>
    </w:p>
    <w:p w:rsidR="006235BB" w:rsidRDefault="006235BB" w:rsidP="0038507F">
      <w:pPr>
        <w:spacing w:line="356" w:lineRule="auto"/>
        <w:ind w:right="262"/>
        <w:jc w:val="both"/>
        <w:rPr>
          <w:rFonts w:ascii="Arial" w:eastAsia="Arial" w:hAnsi="Arial"/>
          <w:sz w:val="24"/>
        </w:rPr>
      </w:pPr>
      <w:r>
        <w:rPr>
          <w:rFonts w:ascii="Arial" w:eastAsia="Arial" w:hAnsi="Arial"/>
          <w:sz w:val="24"/>
        </w:rPr>
        <w:t>INGRESOS POR CONCEPTO DE GRATUIDAD</w:t>
      </w:r>
      <w:r>
        <w:rPr>
          <w:rFonts w:ascii="Arial" w:eastAsia="Arial" w:hAnsi="Arial"/>
          <w:sz w:val="24"/>
        </w:rPr>
        <w:tab/>
      </w:r>
      <w:r>
        <w:rPr>
          <w:rFonts w:ascii="Arial" w:eastAsia="Arial" w:hAnsi="Arial"/>
          <w:sz w:val="24"/>
        </w:rPr>
        <w:tab/>
      </w:r>
      <w:r>
        <w:rPr>
          <w:rFonts w:ascii="Arial" w:eastAsia="Arial" w:hAnsi="Arial"/>
          <w:sz w:val="24"/>
        </w:rPr>
        <w:tab/>
        <w:t>$    55.876.288</w:t>
      </w:r>
    </w:p>
    <w:p w:rsidR="006235BB" w:rsidRDefault="006235BB" w:rsidP="0038507F">
      <w:pPr>
        <w:spacing w:line="356" w:lineRule="auto"/>
        <w:ind w:right="262"/>
        <w:jc w:val="both"/>
        <w:rPr>
          <w:rFonts w:ascii="Arial" w:eastAsia="Arial" w:hAnsi="Arial"/>
          <w:sz w:val="24"/>
        </w:rPr>
      </w:pPr>
    </w:p>
    <w:p w:rsidR="006235BB" w:rsidRDefault="006235BB" w:rsidP="0038507F">
      <w:pPr>
        <w:spacing w:line="356" w:lineRule="auto"/>
        <w:ind w:right="262"/>
        <w:jc w:val="both"/>
        <w:rPr>
          <w:rFonts w:ascii="Arial" w:eastAsia="Arial" w:hAnsi="Arial"/>
          <w:sz w:val="24"/>
        </w:rPr>
      </w:pPr>
      <w:r>
        <w:rPr>
          <w:rFonts w:ascii="Arial" w:eastAsia="Arial" w:hAnsi="Arial"/>
          <w:sz w:val="24"/>
        </w:rPr>
        <w:t>INGRESOS  OTROS CONCEPTOS</w:t>
      </w:r>
      <w:r>
        <w:rPr>
          <w:rFonts w:ascii="Arial" w:eastAsia="Arial" w:hAnsi="Arial"/>
          <w:sz w:val="24"/>
        </w:rPr>
        <w:tab/>
      </w:r>
      <w:r>
        <w:rPr>
          <w:rFonts w:ascii="Arial" w:eastAsia="Arial" w:hAnsi="Arial"/>
          <w:sz w:val="24"/>
        </w:rPr>
        <w:tab/>
      </w:r>
      <w:r>
        <w:rPr>
          <w:rFonts w:ascii="Arial" w:eastAsia="Arial" w:hAnsi="Arial"/>
          <w:sz w:val="24"/>
        </w:rPr>
        <w:tab/>
      </w:r>
      <w:r>
        <w:rPr>
          <w:rFonts w:ascii="Arial" w:eastAsia="Arial" w:hAnsi="Arial"/>
          <w:sz w:val="24"/>
        </w:rPr>
        <w:tab/>
      </w:r>
      <w:r>
        <w:rPr>
          <w:rFonts w:ascii="Arial" w:eastAsia="Arial" w:hAnsi="Arial"/>
          <w:sz w:val="24"/>
        </w:rPr>
        <w:tab/>
        <w:t>$     5.000.000</w:t>
      </w:r>
    </w:p>
    <w:p w:rsidR="006235BB" w:rsidRDefault="006235BB" w:rsidP="0038507F">
      <w:pPr>
        <w:spacing w:line="356" w:lineRule="auto"/>
        <w:ind w:right="262"/>
        <w:jc w:val="both"/>
        <w:rPr>
          <w:rFonts w:ascii="Arial" w:eastAsia="Arial" w:hAnsi="Arial"/>
          <w:sz w:val="24"/>
        </w:rPr>
      </w:pPr>
    </w:p>
    <w:p w:rsidR="006235BB" w:rsidRDefault="006235BB" w:rsidP="0038507F">
      <w:pPr>
        <w:spacing w:line="356" w:lineRule="auto"/>
        <w:ind w:right="262"/>
        <w:jc w:val="both"/>
        <w:rPr>
          <w:rFonts w:ascii="Arial" w:eastAsia="Arial" w:hAnsi="Arial"/>
          <w:sz w:val="24"/>
        </w:rPr>
      </w:pPr>
      <w:r>
        <w:rPr>
          <w:rFonts w:ascii="Arial" w:eastAsia="Arial" w:hAnsi="Arial"/>
          <w:sz w:val="24"/>
        </w:rPr>
        <w:t>RECURSOS DEL BALANCE</w:t>
      </w:r>
      <w:r>
        <w:rPr>
          <w:rFonts w:ascii="Arial" w:eastAsia="Arial" w:hAnsi="Arial"/>
          <w:sz w:val="24"/>
        </w:rPr>
        <w:tab/>
      </w:r>
      <w:r>
        <w:rPr>
          <w:rFonts w:ascii="Arial" w:eastAsia="Arial" w:hAnsi="Arial"/>
          <w:sz w:val="24"/>
        </w:rPr>
        <w:tab/>
      </w:r>
      <w:r>
        <w:rPr>
          <w:rFonts w:ascii="Arial" w:eastAsia="Arial" w:hAnsi="Arial"/>
          <w:sz w:val="24"/>
        </w:rPr>
        <w:tab/>
      </w:r>
      <w:r>
        <w:rPr>
          <w:rFonts w:ascii="Arial" w:eastAsia="Arial" w:hAnsi="Arial"/>
          <w:sz w:val="24"/>
        </w:rPr>
        <w:tab/>
      </w:r>
      <w:r>
        <w:rPr>
          <w:rFonts w:ascii="Arial" w:eastAsia="Arial" w:hAnsi="Arial"/>
          <w:sz w:val="24"/>
        </w:rPr>
        <w:tab/>
      </w:r>
      <w:r>
        <w:rPr>
          <w:rFonts w:ascii="Arial" w:eastAsia="Arial" w:hAnsi="Arial"/>
          <w:sz w:val="24"/>
        </w:rPr>
        <w:tab/>
        <w:t>$         281.975</w:t>
      </w:r>
    </w:p>
    <w:p w:rsidR="006235BB" w:rsidRDefault="006235BB" w:rsidP="0038507F">
      <w:pPr>
        <w:spacing w:line="356" w:lineRule="auto"/>
        <w:ind w:right="262"/>
        <w:jc w:val="both"/>
        <w:rPr>
          <w:rFonts w:ascii="Arial" w:eastAsia="Arial" w:hAnsi="Arial"/>
          <w:sz w:val="24"/>
        </w:rPr>
      </w:pPr>
    </w:p>
    <w:p w:rsidR="006235BB" w:rsidRDefault="006235BB" w:rsidP="0038507F">
      <w:pPr>
        <w:spacing w:line="356" w:lineRule="auto"/>
        <w:ind w:right="262"/>
        <w:jc w:val="both"/>
        <w:rPr>
          <w:rFonts w:ascii="Arial" w:eastAsia="Arial" w:hAnsi="Arial"/>
          <w:sz w:val="24"/>
        </w:rPr>
      </w:pPr>
    </w:p>
    <w:p w:rsidR="006235BB" w:rsidRDefault="006235BB" w:rsidP="0038507F">
      <w:pPr>
        <w:spacing w:line="356" w:lineRule="auto"/>
        <w:ind w:right="262"/>
        <w:jc w:val="both"/>
        <w:rPr>
          <w:rFonts w:ascii="Arial" w:eastAsia="Arial" w:hAnsi="Arial"/>
          <w:sz w:val="24"/>
        </w:rPr>
      </w:pPr>
      <w:r>
        <w:rPr>
          <w:rFonts w:ascii="Arial" w:eastAsia="Arial" w:hAnsi="Arial"/>
          <w:sz w:val="24"/>
        </w:rPr>
        <w:lastRenderedPageBreak/>
        <w:t xml:space="preserve">PARA UN TOTAL DE INGRSOS EN 2017  DE </w:t>
      </w:r>
      <w:r>
        <w:rPr>
          <w:rFonts w:ascii="Arial" w:eastAsia="Arial" w:hAnsi="Arial"/>
          <w:sz w:val="24"/>
        </w:rPr>
        <w:tab/>
      </w:r>
      <w:r>
        <w:rPr>
          <w:rFonts w:ascii="Arial" w:eastAsia="Arial" w:hAnsi="Arial"/>
          <w:sz w:val="24"/>
        </w:rPr>
        <w:tab/>
      </w:r>
      <w:r>
        <w:rPr>
          <w:rFonts w:ascii="Arial" w:eastAsia="Arial" w:hAnsi="Arial"/>
          <w:sz w:val="24"/>
        </w:rPr>
        <w:tab/>
        <w:t>$  61.158.263.</w:t>
      </w:r>
    </w:p>
    <w:p w:rsidR="006235BB" w:rsidRDefault="006235BB" w:rsidP="0038507F">
      <w:pPr>
        <w:spacing w:line="356" w:lineRule="auto"/>
        <w:ind w:right="262"/>
        <w:jc w:val="both"/>
        <w:rPr>
          <w:rFonts w:ascii="Arial" w:eastAsia="Arial" w:hAnsi="Arial"/>
          <w:sz w:val="24"/>
        </w:rPr>
      </w:pPr>
    </w:p>
    <w:p w:rsidR="006235BB" w:rsidRDefault="006235BB" w:rsidP="0038507F">
      <w:pPr>
        <w:spacing w:line="356" w:lineRule="auto"/>
        <w:ind w:right="262"/>
        <w:jc w:val="both"/>
        <w:rPr>
          <w:rFonts w:ascii="Arial" w:eastAsia="Arial" w:hAnsi="Arial"/>
          <w:sz w:val="24"/>
        </w:rPr>
      </w:pPr>
    </w:p>
    <w:p w:rsidR="006235BB" w:rsidRDefault="006235BB" w:rsidP="0038507F">
      <w:pPr>
        <w:spacing w:line="356" w:lineRule="auto"/>
        <w:ind w:right="262"/>
        <w:jc w:val="both"/>
        <w:rPr>
          <w:rFonts w:ascii="Arial" w:eastAsia="Arial" w:hAnsi="Arial"/>
          <w:sz w:val="24"/>
        </w:rPr>
      </w:pPr>
      <w:r>
        <w:rPr>
          <w:rFonts w:ascii="Arial" w:eastAsia="Arial" w:hAnsi="Arial"/>
          <w:sz w:val="24"/>
        </w:rPr>
        <w:t>VER ANEXO EJECUCION INGRESO.</w:t>
      </w:r>
    </w:p>
    <w:p w:rsidR="00595B42" w:rsidRDefault="00595B42" w:rsidP="0038507F">
      <w:pPr>
        <w:spacing w:line="356" w:lineRule="auto"/>
        <w:ind w:right="262"/>
        <w:jc w:val="both"/>
        <w:rPr>
          <w:rFonts w:ascii="Arial" w:eastAsia="Arial" w:hAnsi="Arial"/>
          <w:sz w:val="24"/>
        </w:rPr>
      </w:pPr>
    </w:p>
    <w:p w:rsidR="00595B42" w:rsidRDefault="00595B42" w:rsidP="0038507F">
      <w:pPr>
        <w:spacing w:line="356" w:lineRule="auto"/>
        <w:ind w:right="262"/>
        <w:jc w:val="both"/>
        <w:rPr>
          <w:rFonts w:ascii="Arial" w:eastAsia="Arial" w:hAnsi="Arial"/>
          <w:sz w:val="24"/>
        </w:rPr>
        <w:sectPr w:rsidR="00595B42">
          <w:pgSz w:w="12240" w:h="15842"/>
          <w:pgMar w:top="1440" w:right="1440" w:bottom="1440" w:left="1440" w:header="0" w:footer="0" w:gutter="0"/>
          <w:cols w:space="0" w:equalWidth="0">
            <w:col w:w="9362"/>
          </w:cols>
          <w:docGrid w:linePitch="360"/>
        </w:sectPr>
      </w:pPr>
    </w:p>
    <w:p w:rsidR="00C57781" w:rsidRDefault="00C57781" w:rsidP="0038507F">
      <w:pPr>
        <w:spacing w:line="356" w:lineRule="auto"/>
        <w:ind w:right="262"/>
        <w:jc w:val="both"/>
        <w:rPr>
          <w:rFonts w:ascii="Arial" w:eastAsia="Arial" w:hAnsi="Arial"/>
          <w:sz w:val="24"/>
        </w:rPr>
      </w:pPr>
    </w:p>
    <w:tbl>
      <w:tblPr>
        <w:tblW w:w="7041" w:type="pct"/>
        <w:tblLayout w:type="fixed"/>
        <w:tblCellMar>
          <w:left w:w="70" w:type="dxa"/>
          <w:right w:w="70" w:type="dxa"/>
        </w:tblCellMar>
        <w:tblLook w:val="04A0" w:firstRow="1" w:lastRow="0" w:firstColumn="1" w:lastColumn="0" w:noHBand="0" w:noVBand="1"/>
      </w:tblPr>
      <w:tblGrid>
        <w:gridCol w:w="809"/>
        <w:gridCol w:w="241"/>
        <w:gridCol w:w="1568"/>
        <w:gridCol w:w="1410"/>
        <w:gridCol w:w="1151"/>
        <w:gridCol w:w="1151"/>
        <w:gridCol w:w="1295"/>
        <w:gridCol w:w="1295"/>
        <w:gridCol w:w="1009"/>
        <w:gridCol w:w="1726"/>
        <w:gridCol w:w="1726"/>
      </w:tblGrid>
      <w:tr w:rsidR="00C57781" w:rsidRPr="006235BB" w:rsidTr="00C57781">
        <w:trPr>
          <w:trHeight w:val="315"/>
        </w:trPr>
        <w:tc>
          <w:tcPr>
            <w:tcW w:w="392" w:type="pct"/>
            <w:gridSpan w:val="2"/>
            <w:tcBorders>
              <w:top w:val="nil"/>
              <w:left w:val="nil"/>
              <w:bottom w:val="nil"/>
              <w:right w:val="nil"/>
            </w:tcBorders>
            <w:shd w:val="clear" w:color="auto" w:fill="auto"/>
            <w:noWrap/>
            <w:vAlign w:val="bottom"/>
            <w:hideMark/>
          </w:tcPr>
          <w:p w:rsidR="00C57781" w:rsidRPr="000F79B5" w:rsidRDefault="00C57781" w:rsidP="006D639C">
            <w:pPr>
              <w:spacing w:after="0" w:line="240" w:lineRule="auto"/>
              <w:jc w:val="center"/>
              <w:rPr>
                <w:rFonts w:ascii="Arial" w:eastAsia="Times New Roman" w:hAnsi="Arial" w:cs="Arial"/>
                <w:b/>
                <w:bCs/>
                <w:color w:val="000000"/>
                <w:sz w:val="18"/>
                <w:szCs w:val="24"/>
                <w:lang w:eastAsia="es-CO"/>
              </w:rPr>
            </w:pPr>
            <w:r w:rsidRPr="000F79B5">
              <w:rPr>
                <w:rFonts w:ascii="Arial" w:eastAsia="Times New Roman" w:hAnsi="Arial" w:cs="Arial"/>
                <w:b/>
                <w:bCs/>
                <w:color w:val="000000"/>
                <w:sz w:val="18"/>
                <w:szCs w:val="24"/>
                <w:lang w:eastAsia="es-CO"/>
              </w:rPr>
              <w:t>ENTIDAD</w:t>
            </w:r>
          </w:p>
        </w:tc>
        <w:tc>
          <w:tcPr>
            <w:tcW w:w="1113" w:type="pct"/>
            <w:gridSpan w:val="2"/>
            <w:tcBorders>
              <w:top w:val="nil"/>
              <w:left w:val="nil"/>
              <w:bottom w:val="single" w:sz="4" w:space="0" w:color="auto"/>
              <w:right w:val="nil"/>
            </w:tcBorders>
            <w:shd w:val="clear" w:color="auto" w:fill="auto"/>
            <w:noWrap/>
            <w:vAlign w:val="bottom"/>
            <w:hideMark/>
          </w:tcPr>
          <w:p w:rsidR="00C57781" w:rsidRPr="000F79B5" w:rsidRDefault="00C57781" w:rsidP="006D639C">
            <w:pPr>
              <w:spacing w:after="0" w:line="240" w:lineRule="auto"/>
              <w:jc w:val="center"/>
              <w:rPr>
                <w:rFonts w:ascii="Arial" w:eastAsia="Times New Roman" w:hAnsi="Arial" w:cs="Arial"/>
                <w:b/>
                <w:bCs/>
                <w:color w:val="000000"/>
                <w:sz w:val="18"/>
                <w:szCs w:val="24"/>
                <w:lang w:eastAsia="es-CO"/>
              </w:rPr>
            </w:pPr>
            <w:r w:rsidRPr="000F79B5">
              <w:rPr>
                <w:rFonts w:ascii="Arial" w:eastAsia="Times New Roman" w:hAnsi="Arial" w:cs="Arial"/>
                <w:b/>
                <w:bCs/>
                <w:color w:val="000000"/>
                <w:sz w:val="18"/>
                <w:szCs w:val="24"/>
                <w:lang w:eastAsia="es-CO"/>
              </w:rPr>
              <w:t>INSTITUCION EDUCATIVA PRIMERO DE MAYO DE TIERRALTA</w:t>
            </w:r>
          </w:p>
        </w:tc>
        <w:tc>
          <w:tcPr>
            <w:tcW w:w="430" w:type="pct"/>
            <w:tcBorders>
              <w:top w:val="nil"/>
              <w:left w:val="nil"/>
              <w:bottom w:val="nil"/>
              <w:right w:val="nil"/>
            </w:tcBorders>
            <w:shd w:val="clear" w:color="auto" w:fill="auto"/>
            <w:noWrap/>
            <w:vAlign w:val="bottom"/>
            <w:hideMark/>
          </w:tcPr>
          <w:p w:rsidR="00C57781" w:rsidRPr="000F79B5" w:rsidRDefault="00C57781" w:rsidP="006D639C">
            <w:pPr>
              <w:spacing w:after="0" w:line="240" w:lineRule="auto"/>
              <w:jc w:val="center"/>
              <w:rPr>
                <w:rFonts w:ascii="Arial" w:eastAsia="Times New Roman" w:hAnsi="Arial" w:cs="Arial"/>
                <w:b/>
                <w:bCs/>
                <w:color w:val="000000"/>
                <w:sz w:val="18"/>
                <w:szCs w:val="24"/>
                <w:lang w:eastAsia="es-CO"/>
              </w:rPr>
            </w:pPr>
          </w:p>
        </w:tc>
        <w:tc>
          <w:tcPr>
            <w:tcW w:w="430" w:type="pct"/>
            <w:tcBorders>
              <w:top w:val="nil"/>
              <w:left w:val="nil"/>
              <w:bottom w:val="nil"/>
              <w:right w:val="nil"/>
            </w:tcBorders>
            <w:shd w:val="clear" w:color="auto" w:fill="auto"/>
            <w:noWrap/>
            <w:vAlign w:val="bottom"/>
            <w:hideMark/>
          </w:tcPr>
          <w:p w:rsidR="00C57781" w:rsidRPr="000F79B5" w:rsidRDefault="00C57781" w:rsidP="006D639C">
            <w:pPr>
              <w:spacing w:after="0" w:line="240" w:lineRule="auto"/>
              <w:jc w:val="center"/>
              <w:rPr>
                <w:rFonts w:ascii="Times New Roman" w:eastAsia="Times New Roman" w:hAnsi="Times New Roman" w:cs="Times New Roman"/>
                <w:sz w:val="18"/>
                <w:szCs w:val="20"/>
                <w:lang w:eastAsia="es-CO"/>
              </w:rPr>
            </w:pPr>
          </w:p>
        </w:tc>
        <w:tc>
          <w:tcPr>
            <w:tcW w:w="484" w:type="pct"/>
            <w:tcBorders>
              <w:top w:val="nil"/>
              <w:left w:val="nil"/>
              <w:bottom w:val="nil"/>
              <w:right w:val="nil"/>
            </w:tcBorders>
            <w:shd w:val="clear" w:color="auto" w:fill="auto"/>
            <w:noWrap/>
            <w:vAlign w:val="bottom"/>
            <w:hideMark/>
          </w:tcPr>
          <w:p w:rsidR="00C57781" w:rsidRPr="000F79B5" w:rsidRDefault="00C57781" w:rsidP="006D639C">
            <w:pPr>
              <w:spacing w:after="0" w:line="240" w:lineRule="auto"/>
              <w:jc w:val="center"/>
              <w:rPr>
                <w:rFonts w:ascii="Times New Roman" w:eastAsia="Times New Roman" w:hAnsi="Times New Roman" w:cs="Times New Roman"/>
                <w:sz w:val="18"/>
                <w:szCs w:val="20"/>
                <w:lang w:eastAsia="es-CO"/>
              </w:rPr>
            </w:pPr>
          </w:p>
        </w:tc>
        <w:tc>
          <w:tcPr>
            <w:tcW w:w="484" w:type="pct"/>
            <w:tcBorders>
              <w:top w:val="nil"/>
              <w:left w:val="nil"/>
              <w:bottom w:val="nil"/>
              <w:right w:val="nil"/>
            </w:tcBorders>
            <w:shd w:val="clear" w:color="auto" w:fill="auto"/>
            <w:noWrap/>
            <w:vAlign w:val="bottom"/>
            <w:hideMark/>
          </w:tcPr>
          <w:p w:rsidR="00C57781" w:rsidRPr="000F79B5" w:rsidRDefault="00C57781" w:rsidP="006D639C">
            <w:pPr>
              <w:spacing w:after="0" w:line="240" w:lineRule="auto"/>
              <w:jc w:val="center"/>
              <w:rPr>
                <w:rFonts w:ascii="Times New Roman" w:eastAsia="Times New Roman" w:hAnsi="Times New Roman" w:cs="Times New Roman"/>
                <w:sz w:val="18"/>
                <w:szCs w:val="20"/>
                <w:lang w:eastAsia="es-CO"/>
              </w:rPr>
            </w:pPr>
          </w:p>
        </w:tc>
        <w:tc>
          <w:tcPr>
            <w:tcW w:w="377" w:type="pct"/>
            <w:tcBorders>
              <w:top w:val="nil"/>
              <w:left w:val="nil"/>
              <w:bottom w:val="nil"/>
              <w:right w:val="nil"/>
            </w:tcBorders>
            <w:shd w:val="clear" w:color="auto" w:fill="auto"/>
            <w:noWrap/>
            <w:vAlign w:val="bottom"/>
            <w:hideMark/>
          </w:tcPr>
          <w:p w:rsidR="00C57781" w:rsidRPr="000F79B5" w:rsidRDefault="00C57781" w:rsidP="006D639C">
            <w:pPr>
              <w:spacing w:after="0" w:line="240" w:lineRule="auto"/>
              <w:jc w:val="center"/>
              <w:rPr>
                <w:rFonts w:ascii="Times New Roman" w:eastAsia="Times New Roman" w:hAnsi="Times New Roman" w:cs="Times New Roman"/>
                <w:sz w:val="18"/>
                <w:szCs w:val="20"/>
                <w:lang w:eastAsia="es-CO"/>
              </w:rPr>
            </w:pPr>
          </w:p>
        </w:tc>
        <w:tc>
          <w:tcPr>
            <w:tcW w:w="645" w:type="pct"/>
            <w:tcBorders>
              <w:top w:val="nil"/>
              <w:left w:val="nil"/>
              <w:bottom w:val="nil"/>
              <w:right w:val="nil"/>
            </w:tcBorders>
            <w:shd w:val="clear" w:color="auto" w:fill="auto"/>
            <w:noWrap/>
            <w:vAlign w:val="bottom"/>
            <w:hideMark/>
          </w:tcPr>
          <w:p w:rsidR="00C57781" w:rsidRPr="000F79B5" w:rsidRDefault="00C57781" w:rsidP="006D639C">
            <w:pPr>
              <w:spacing w:after="0" w:line="240" w:lineRule="auto"/>
              <w:jc w:val="center"/>
              <w:rPr>
                <w:rFonts w:ascii="Times New Roman" w:eastAsia="Times New Roman" w:hAnsi="Times New Roman" w:cs="Times New Roman"/>
                <w:sz w:val="18"/>
                <w:szCs w:val="20"/>
                <w:lang w:eastAsia="es-CO"/>
              </w:rPr>
            </w:pPr>
          </w:p>
        </w:tc>
        <w:tc>
          <w:tcPr>
            <w:tcW w:w="645" w:type="pct"/>
            <w:tcBorders>
              <w:top w:val="nil"/>
              <w:left w:val="nil"/>
              <w:bottom w:val="nil"/>
              <w:right w:val="nil"/>
            </w:tcBorders>
            <w:shd w:val="clear" w:color="auto" w:fill="auto"/>
            <w:noWrap/>
            <w:vAlign w:val="bottom"/>
            <w:hideMark/>
          </w:tcPr>
          <w:p w:rsidR="00C57781" w:rsidRPr="006235BB" w:rsidRDefault="00C57781" w:rsidP="006D639C">
            <w:pPr>
              <w:spacing w:after="0" w:line="240" w:lineRule="auto"/>
              <w:jc w:val="center"/>
              <w:rPr>
                <w:rFonts w:ascii="Times New Roman" w:eastAsia="Times New Roman" w:hAnsi="Times New Roman" w:cs="Times New Roman"/>
                <w:sz w:val="20"/>
                <w:szCs w:val="20"/>
                <w:lang w:eastAsia="es-CO"/>
              </w:rPr>
            </w:pPr>
          </w:p>
        </w:tc>
      </w:tr>
      <w:tr w:rsidR="00C57781" w:rsidRPr="006235BB" w:rsidTr="00C57781">
        <w:trPr>
          <w:trHeight w:val="315"/>
        </w:trPr>
        <w:tc>
          <w:tcPr>
            <w:tcW w:w="302" w:type="pct"/>
            <w:tcBorders>
              <w:top w:val="nil"/>
              <w:left w:val="nil"/>
              <w:bottom w:val="nil"/>
              <w:right w:val="nil"/>
            </w:tcBorders>
            <w:shd w:val="clear" w:color="auto" w:fill="auto"/>
            <w:noWrap/>
            <w:vAlign w:val="bottom"/>
            <w:hideMark/>
          </w:tcPr>
          <w:p w:rsidR="00C57781" w:rsidRPr="000F79B5" w:rsidRDefault="00C57781" w:rsidP="006D639C">
            <w:pPr>
              <w:spacing w:after="0" w:line="240" w:lineRule="auto"/>
              <w:rPr>
                <w:rFonts w:ascii="Arial" w:eastAsia="Times New Roman" w:hAnsi="Arial" w:cs="Arial"/>
                <w:b/>
                <w:bCs/>
                <w:color w:val="000000"/>
                <w:sz w:val="18"/>
                <w:szCs w:val="24"/>
                <w:lang w:eastAsia="es-CO"/>
              </w:rPr>
            </w:pPr>
            <w:r w:rsidRPr="000F79B5">
              <w:rPr>
                <w:rFonts w:ascii="Arial" w:eastAsia="Times New Roman" w:hAnsi="Arial" w:cs="Arial"/>
                <w:b/>
                <w:bCs/>
                <w:color w:val="000000"/>
                <w:sz w:val="18"/>
                <w:szCs w:val="24"/>
                <w:lang w:eastAsia="es-CO"/>
              </w:rPr>
              <w:t>NIT:</w:t>
            </w:r>
          </w:p>
        </w:tc>
        <w:tc>
          <w:tcPr>
            <w:tcW w:w="676" w:type="pct"/>
            <w:gridSpan w:val="2"/>
            <w:tcBorders>
              <w:top w:val="nil"/>
              <w:left w:val="nil"/>
              <w:bottom w:val="single" w:sz="4" w:space="0" w:color="auto"/>
              <w:right w:val="nil"/>
            </w:tcBorders>
            <w:shd w:val="clear" w:color="auto" w:fill="auto"/>
            <w:noWrap/>
            <w:vAlign w:val="bottom"/>
            <w:hideMark/>
          </w:tcPr>
          <w:p w:rsidR="00C57781" w:rsidRPr="000F79B5" w:rsidRDefault="00C57781" w:rsidP="006D639C">
            <w:pPr>
              <w:spacing w:after="0" w:line="240" w:lineRule="auto"/>
              <w:jc w:val="center"/>
              <w:rPr>
                <w:rFonts w:ascii="Arial" w:eastAsia="Times New Roman" w:hAnsi="Arial" w:cs="Arial"/>
                <w:b/>
                <w:bCs/>
                <w:color w:val="000000"/>
                <w:sz w:val="18"/>
                <w:szCs w:val="24"/>
                <w:lang w:eastAsia="es-CO"/>
              </w:rPr>
            </w:pPr>
            <w:r w:rsidRPr="000F79B5">
              <w:rPr>
                <w:rFonts w:ascii="Arial" w:eastAsia="Times New Roman" w:hAnsi="Arial" w:cs="Arial"/>
                <w:b/>
                <w:bCs/>
                <w:color w:val="000000"/>
                <w:sz w:val="18"/>
                <w:szCs w:val="24"/>
                <w:lang w:eastAsia="es-CO"/>
              </w:rPr>
              <w:t>812008178- 4</w:t>
            </w:r>
          </w:p>
        </w:tc>
        <w:tc>
          <w:tcPr>
            <w:tcW w:w="527" w:type="pct"/>
            <w:tcBorders>
              <w:top w:val="nil"/>
              <w:left w:val="nil"/>
              <w:bottom w:val="nil"/>
              <w:right w:val="nil"/>
            </w:tcBorders>
            <w:shd w:val="clear" w:color="auto" w:fill="auto"/>
            <w:noWrap/>
            <w:vAlign w:val="bottom"/>
            <w:hideMark/>
          </w:tcPr>
          <w:p w:rsidR="00C57781" w:rsidRPr="000F79B5" w:rsidRDefault="00C57781" w:rsidP="006D639C">
            <w:pPr>
              <w:spacing w:after="0" w:line="240" w:lineRule="auto"/>
              <w:jc w:val="center"/>
              <w:rPr>
                <w:rFonts w:ascii="Arial" w:eastAsia="Times New Roman" w:hAnsi="Arial" w:cs="Arial"/>
                <w:b/>
                <w:bCs/>
                <w:color w:val="000000"/>
                <w:sz w:val="18"/>
                <w:szCs w:val="24"/>
                <w:lang w:eastAsia="es-CO"/>
              </w:rPr>
            </w:pPr>
          </w:p>
        </w:tc>
        <w:tc>
          <w:tcPr>
            <w:tcW w:w="430" w:type="pct"/>
            <w:tcBorders>
              <w:top w:val="nil"/>
              <w:left w:val="nil"/>
              <w:bottom w:val="nil"/>
              <w:right w:val="nil"/>
            </w:tcBorders>
            <w:shd w:val="clear" w:color="auto" w:fill="auto"/>
            <w:noWrap/>
            <w:vAlign w:val="bottom"/>
            <w:hideMark/>
          </w:tcPr>
          <w:p w:rsidR="00C57781" w:rsidRPr="000F79B5" w:rsidRDefault="00C57781" w:rsidP="006D639C">
            <w:pPr>
              <w:spacing w:after="0" w:line="240" w:lineRule="auto"/>
              <w:jc w:val="center"/>
              <w:rPr>
                <w:rFonts w:ascii="Times New Roman" w:eastAsia="Times New Roman" w:hAnsi="Times New Roman" w:cs="Times New Roman"/>
                <w:sz w:val="18"/>
                <w:szCs w:val="20"/>
                <w:lang w:eastAsia="es-CO"/>
              </w:rPr>
            </w:pPr>
            <w:r w:rsidRPr="000F79B5">
              <w:rPr>
                <w:rFonts w:ascii="Times New Roman" w:eastAsia="Times New Roman" w:hAnsi="Times New Roman" w:cs="Times New Roman"/>
                <w:sz w:val="18"/>
                <w:szCs w:val="20"/>
                <w:lang w:eastAsia="es-CO"/>
              </w:rPr>
              <w:t>INGRESOS</w:t>
            </w:r>
          </w:p>
          <w:p w:rsidR="00C57781" w:rsidRPr="000F79B5" w:rsidRDefault="00C57781" w:rsidP="006D639C">
            <w:pPr>
              <w:spacing w:after="0" w:line="240" w:lineRule="auto"/>
              <w:jc w:val="center"/>
              <w:rPr>
                <w:rFonts w:ascii="Times New Roman" w:eastAsia="Times New Roman" w:hAnsi="Times New Roman" w:cs="Times New Roman"/>
                <w:sz w:val="18"/>
                <w:szCs w:val="20"/>
                <w:lang w:eastAsia="es-CO"/>
              </w:rPr>
            </w:pPr>
          </w:p>
        </w:tc>
        <w:tc>
          <w:tcPr>
            <w:tcW w:w="430" w:type="pct"/>
            <w:tcBorders>
              <w:top w:val="nil"/>
              <w:left w:val="nil"/>
              <w:bottom w:val="nil"/>
              <w:right w:val="nil"/>
            </w:tcBorders>
            <w:shd w:val="clear" w:color="auto" w:fill="auto"/>
            <w:noWrap/>
            <w:vAlign w:val="bottom"/>
            <w:hideMark/>
          </w:tcPr>
          <w:p w:rsidR="00C57781" w:rsidRPr="000F79B5" w:rsidRDefault="00C57781" w:rsidP="006D639C">
            <w:pPr>
              <w:spacing w:after="0" w:line="240" w:lineRule="auto"/>
              <w:jc w:val="center"/>
              <w:rPr>
                <w:rFonts w:ascii="Arial" w:eastAsia="Times New Roman" w:hAnsi="Arial" w:cs="Arial"/>
                <w:b/>
                <w:bCs/>
                <w:color w:val="000000"/>
                <w:sz w:val="18"/>
                <w:szCs w:val="24"/>
                <w:lang w:eastAsia="es-CO"/>
              </w:rPr>
            </w:pPr>
            <w:r w:rsidRPr="000F79B5">
              <w:rPr>
                <w:rFonts w:ascii="Arial" w:eastAsia="Times New Roman" w:hAnsi="Arial" w:cs="Arial"/>
                <w:b/>
                <w:bCs/>
                <w:color w:val="000000"/>
                <w:sz w:val="18"/>
                <w:szCs w:val="24"/>
                <w:lang w:eastAsia="es-CO"/>
              </w:rPr>
              <w:t>AÑO:</w:t>
            </w:r>
          </w:p>
        </w:tc>
        <w:tc>
          <w:tcPr>
            <w:tcW w:w="484" w:type="pct"/>
            <w:tcBorders>
              <w:top w:val="nil"/>
              <w:left w:val="nil"/>
              <w:bottom w:val="single" w:sz="4" w:space="0" w:color="auto"/>
              <w:right w:val="nil"/>
            </w:tcBorders>
            <w:shd w:val="clear" w:color="auto" w:fill="auto"/>
            <w:noWrap/>
            <w:vAlign w:val="bottom"/>
            <w:hideMark/>
          </w:tcPr>
          <w:p w:rsidR="00C57781" w:rsidRPr="000F79B5" w:rsidRDefault="00C57781" w:rsidP="006D639C">
            <w:pPr>
              <w:spacing w:after="0" w:line="240" w:lineRule="auto"/>
              <w:jc w:val="center"/>
              <w:rPr>
                <w:rFonts w:ascii="Arial" w:eastAsia="Times New Roman" w:hAnsi="Arial" w:cs="Arial"/>
                <w:b/>
                <w:bCs/>
                <w:color w:val="000000"/>
                <w:sz w:val="18"/>
                <w:szCs w:val="24"/>
                <w:lang w:eastAsia="es-CO"/>
              </w:rPr>
            </w:pPr>
            <w:r w:rsidRPr="000F79B5">
              <w:rPr>
                <w:rFonts w:ascii="Arial" w:eastAsia="Times New Roman" w:hAnsi="Arial" w:cs="Arial"/>
                <w:b/>
                <w:bCs/>
                <w:color w:val="000000"/>
                <w:sz w:val="18"/>
                <w:szCs w:val="24"/>
                <w:lang w:eastAsia="es-CO"/>
              </w:rPr>
              <w:t>2017</w:t>
            </w:r>
          </w:p>
        </w:tc>
        <w:tc>
          <w:tcPr>
            <w:tcW w:w="484" w:type="pct"/>
            <w:tcBorders>
              <w:top w:val="nil"/>
              <w:left w:val="nil"/>
              <w:bottom w:val="nil"/>
              <w:right w:val="nil"/>
            </w:tcBorders>
            <w:shd w:val="clear" w:color="auto" w:fill="auto"/>
            <w:noWrap/>
            <w:vAlign w:val="bottom"/>
            <w:hideMark/>
          </w:tcPr>
          <w:p w:rsidR="00C57781" w:rsidRPr="000F79B5" w:rsidRDefault="00C57781" w:rsidP="006D639C">
            <w:pPr>
              <w:spacing w:after="0" w:line="240" w:lineRule="auto"/>
              <w:jc w:val="center"/>
              <w:rPr>
                <w:rFonts w:ascii="Arial" w:eastAsia="Times New Roman" w:hAnsi="Arial" w:cs="Arial"/>
                <w:b/>
                <w:bCs/>
                <w:color w:val="000000"/>
                <w:sz w:val="18"/>
                <w:szCs w:val="24"/>
                <w:lang w:eastAsia="es-CO"/>
              </w:rPr>
            </w:pPr>
            <w:r w:rsidRPr="000F79B5">
              <w:rPr>
                <w:rFonts w:ascii="Arial" w:eastAsia="Times New Roman" w:hAnsi="Arial" w:cs="Arial"/>
                <w:b/>
                <w:bCs/>
                <w:color w:val="000000"/>
                <w:sz w:val="18"/>
                <w:szCs w:val="24"/>
                <w:lang w:eastAsia="es-CO"/>
              </w:rPr>
              <w:t>PERIODO:</w:t>
            </w:r>
          </w:p>
        </w:tc>
        <w:tc>
          <w:tcPr>
            <w:tcW w:w="377" w:type="pct"/>
            <w:tcBorders>
              <w:top w:val="nil"/>
              <w:left w:val="nil"/>
              <w:bottom w:val="single" w:sz="4" w:space="0" w:color="auto"/>
              <w:right w:val="nil"/>
            </w:tcBorders>
            <w:shd w:val="clear" w:color="auto" w:fill="auto"/>
            <w:noWrap/>
            <w:vAlign w:val="bottom"/>
            <w:hideMark/>
          </w:tcPr>
          <w:p w:rsidR="00C57781" w:rsidRPr="000F79B5" w:rsidRDefault="00C57781" w:rsidP="006D639C">
            <w:pPr>
              <w:spacing w:after="0" w:line="240" w:lineRule="auto"/>
              <w:jc w:val="center"/>
              <w:rPr>
                <w:rFonts w:ascii="Arial" w:eastAsia="Times New Roman" w:hAnsi="Arial" w:cs="Arial"/>
                <w:b/>
                <w:bCs/>
                <w:color w:val="000000"/>
                <w:sz w:val="18"/>
                <w:szCs w:val="24"/>
                <w:lang w:eastAsia="es-CO"/>
              </w:rPr>
            </w:pPr>
          </w:p>
        </w:tc>
        <w:tc>
          <w:tcPr>
            <w:tcW w:w="645" w:type="pct"/>
            <w:tcBorders>
              <w:top w:val="nil"/>
              <w:left w:val="nil"/>
              <w:bottom w:val="nil"/>
              <w:right w:val="nil"/>
            </w:tcBorders>
            <w:shd w:val="clear" w:color="auto" w:fill="auto"/>
            <w:noWrap/>
            <w:vAlign w:val="bottom"/>
            <w:hideMark/>
          </w:tcPr>
          <w:p w:rsidR="00C57781" w:rsidRPr="000F79B5" w:rsidRDefault="00C57781" w:rsidP="006D639C">
            <w:pPr>
              <w:spacing w:after="0" w:line="240" w:lineRule="auto"/>
              <w:jc w:val="center"/>
              <w:rPr>
                <w:rFonts w:ascii="Arial" w:eastAsia="Times New Roman" w:hAnsi="Arial" w:cs="Arial"/>
                <w:b/>
                <w:bCs/>
                <w:color w:val="000000"/>
                <w:sz w:val="18"/>
                <w:szCs w:val="24"/>
                <w:lang w:eastAsia="es-CO"/>
              </w:rPr>
            </w:pPr>
          </w:p>
        </w:tc>
        <w:tc>
          <w:tcPr>
            <w:tcW w:w="645" w:type="pct"/>
            <w:tcBorders>
              <w:top w:val="nil"/>
              <w:left w:val="nil"/>
              <w:bottom w:val="nil"/>
              <w:right w:val="nil"/>
            </w:tcBorders>
            <w:shd w:val="clear" w:color="auto" w:fill="auto"/>
            <w:noWrap/>
            <w:vAlign w:val="bottom"/>
            <w:hideMark/>
          </w:tcPr>
          <w:p w:rsidR="00C57781" w:rsidRPr="006235BB" w:rsidRDefault="00C57781" w:rsidP="006D639C">
            <w:pPr>
              <w:spacing w:after="0" w:line="240" w:lineRule="auto"/>
              <w:jc w:val="center"/>
              <w:rPr>
                <w:rFonts w:ascii="Times New Roman" w:eastAsia="Times New Roman" w:hAnsi="Times New Roman" w:cs="Times New Roman"/>
                <w:sz w:val="20"/>
                <w:szCs w:val="20"/>
                <w:lang w:eastAsia="es-CO"/>
              </w:rPr>
            </w:pPr>
          </w:p>
        </w:tc>
      </w:tr>
      <w:tr w:rsidR="00C57781" w:rsidRPr="006235BB" w:rsidTr="00C57781">
        <w:trPr>
          <w:trHeight w:val="315"/>
        </w:trPr>
        <w:tc>
          <w:tcPr>
            <w:tcW w:w="302" w:type="pct"/>
            <w:tcBorders>
              <w:top w:val="nil"/>
              <w:left w:val="nil"/>
              <w:bottom w:val="nil"/>
              <w:right w:val="nil"/>
            </w:tcBorders>
            <w:shd w:val="clear" w:color="auto" w:fill="auto"/>
            <w:noWrap/>
            <w:vAlign w:val="bottom"/>
            <w:hideMark/>
          </w:tcPr>
          <w:p w:rsidR="00C57781" w:rsidRPr="006235BB" w:rsidRDefault="00C57781" w:rsidP="006D639C">
            <w:pPr>
              <w:spacing w:after="0" w:line="240" w:lineRule="auto"/>
              <w:jc w:val="center"/>
              <w:rPr>
                <w:rFonts w:ascii="Times New Roman" w:eastAsia="Times New Roman" w:hAnsi="Times New Roman" w:cs="Times New Roman"/>
                <w:sz w:val="20"/>
                <w:szCs w:val="20"/>
                <w:lang w:eastAsia="es-CO"/>
              </w:rPr>
            </w:pPr>
          </w:p>
        </w:tc>
        <w:tc>
          <w:tcPr>
            <w:tcW w:w="676" w:type="pct"/>
            <w:gridSpan w:val="2"/>
            <w:tcBorders>
              <w:top w:val="nil"/>
              <w:left w:val="nil"/>
              <w:bottom w:val="nil"/>
              <w:right w:val="nil"/>
            </w:tcBorders>
            <w:shd w:val="clear" w:color="auto" w:fill="auto"/>
            <w:noWrap/>
            <w:vAlign w:val="bottom"/>
            <w:hideMark/>
          </w:tcPr>
          <w:p w:rsidR="00C57781" w:rsidRPr="006235BB" w:rsidRDefault="00C57781" w:rsidP="006D639C">
            <w:pPr>
              <w:spacing w:after="0" w:line="240" w:lineRule="auto"/>
              <w:rPr>
                <w:rFonts w:ascii="Times New Roman" w:eastAsia="Times New Roman" w:hAnsi="Times New Roman" w:cs="Times New Roman"/>
                <w:sz w:val="20"/>
                <w:szCs w:val="20"/>
                <w:lang w:eastAsia="es-CO"/>
              </w:rPr>
            </w:pPr>
          </w:p>
        </w:tc>
        <w:tc>
          <w:tcPr>
            <w:tcW w:w="527" w:type="pct"/>
            <w:tcBorders>
              <w:top w:val="nil"/>
              <w:left w:val="nil"/>
              <w:bottom w:val="nil"/>
              <w:right w:val="nil"/>
            </w:tcBorders>
            <w:shd w:val="clear" w:color="auto" w:fill="auto"/>
            <w:noWrap/>
            <w:vAlign w:val="bottom"/>
            <w:hideMark/>
          </w:tcPr>
          <w:p w:rsidR="00C57781" w:rsidRPr="006235BB" w:rsidRDefault="00C57781" w:rsidP="006D639C">
            <w:pPr>
              <w:spacing w:after="0" w:line="240" w:lineRule="auto"/>
              <w:rPr>
                <w:rFonts w:ascii="Times New Roman" w:eastAsia="Times New Roman" w:hAnsi="Times New Roman" w:cs="Times New Roman"/>
                <w:sz w:val="20"/>
                <w:szCs w:val="20"/>
                <w:lang w:eastAsia="es-CO"/>
              </w:rPr>
            </w:pPr>
          </w:p>
        </w:tc>
        <w:tc>
          <w:tcPr>
            <w:tcW w:w="430" w:type="pct"/>
            <w:tcBorders>
              <w:top w:val="nil"/>
              <w:left w:val="nil"/>
              <w:bottom w:val="nil"/>
              <w:right w:val="nil"/>
            </w:tcBorders>
            <w:shd w:val="clear" w:color="auto" w:fill="auto"/>
            <w:noWrap/>
            <w:vAlign w:val="bottom"/>
            <w:hideMark/>
          </w:tcPr>
          <w:p w:rsidR="00C57781" w:rsidRPr="006235BB" w:rsidRDefault="00C57781" w:rsidP="006D639C">
            <w:pPr>
              <w:spacing w:after="0" w:line="240" w:lineRule="auto"/>
              <w:rPr>
                <w:rFonts w:ascii="Times New Roman" w:eastAsia="Times New Roman" w:hAnsi="Times New Roman" w:cs="Times New Roman"/>
                <w:sz w:val="20"/>
                <w:szCs w:val="20"/>
                <w:lang w:eastAsia="es-CO"/>
              </w:rPr>
            </w:pPr>
          </w:p>
        </w:tc>
        <w:tc>
          <w:tcPr>
            <w:tcW w:w="430" w:type="pct"/>
            <w:tcBorders>
              <w:top w:val="nil"/>
              <w:left w:val="nil"/>
              <w:bottom w:val="nil"/>
              <w:right w:val="nil"/>
            </w:tcBorders>
            <w:shd w:val="clear" w:color="auto" w:fill="auto"/>
            <w:noWrap/>
            <w:vAlign w:val="bottom"/>
            <w:hideMark/>
          </w:tcPr>
          <w:p w:rsidR="00C57781" w:rsidRPr="006235BB" w:rsidRDefault="00C57781" w:rsidP="006D639C">
            <w:pPr>
              <w:spacing w:after="0" w:line="240" w:lineRule="auto"/>
              <w:rPr>
                <w:rFonts w:ascii="Times New Roman" w:eastAsia="Times New Roman" w:hAnsi="Times New Roman" w:cs="Times New Roman"/>
                <w:sz w:val="20"/>
                <w:szCs w:val="20"/>
                <w:lang w:eastAsia="es-CO"/>
              </w:rPr>
            </w:pPr>
          </w:p>
        </w:tc>
        <w:tc>
          <w:tcPr>
            <w:tcW w:w="484" w:type="pct"/>
            <w:tcBorders>
              <w:top w:val="nil"/>
              <w:left w:val="nil"/>
              <w:bottom w:val="nil"/>
              <w:right w:val="nil"/>
            </w:tcBorders>
            <w:shd w:val="clear" w:color="auto" w:fill="auto"/>
            <w:noWrap/>
            <w:vAlign w:val="bottom"/>
            <w:hideMark/>
          </w:tcPr>
          <w:p w:rsidR="00C57781" w:rsidRPr="006235BB" w:rsidRDefault="00C57781" w:rsidP="006D639C">
            <w:pPr>
              <w:spacing w:after="0" w:line="240" w:lineRule="auto"/>
              <w:rPr>
                <w:rFonts w:ascii="Times New Roman" w:eastAsia="Times New Roman" w:hAnsi="Times New Roman" w:cs="Times New Roman"/>
                <w:sz w:val="20"/>
                <w:szCs w:val="20"/>
                <w:lang w:eastAsia="es-CO"/>
              </w:rPr>
            </w:pPr>
          </w:p>
        </w:tc>
        <w:tc>
          <w:tcPr>
            <w:tcW w:w="484" w:type="pct"/>
            <w:tcBorders>
              <w:top w:val="nil"/>
              <w:left w:val="nil"/>
              <w:bottom w:val="nil"/>
              <w:right w:val="nil"/>
            </w:tcBorders>
            <w:shd w:val="clear" w:color="auto" w:fill="auto"/>
            <w:noWrap/>
            <w:vAlign w:val="bottom"/>
            <w:hideMark/>
          </w:tcPr>
          <w:p w:rsidR="00C57781" w:rsidRPr="006235BB" w:rsidRDefault="00C57781" w:rsidP="006D639C">
            <w:pPr>
              <w:spacing w:after="0" w:line="240" w:lineRule="auto"/>
              <w:rPr>
                <w:rFonts w:ascii="Times New Roman" w:eastAsia="Times New Roman" w:hAnsi="Times New Roman" w:cs="Times New Roman"/>
                <w:sz w:val="20"/>
                <w:szCs w:val="20"/>
                <w:lang w:eastAsia="es-CO"/>
              </w:rPr>
            </w:pPr>
          </w:p>
        </w:tc>
        <w:tc>
          <w:tcPr>
            <w:tcW w:w="377" w:type="pct"/>
            <w:tcBorders>
              <w:top w:val="nil"/>
              <w:left w:val="nil"/>
              <w:bottom w:val="nil"/>
              <w:right w:val="nil"/>
            </w:tcBorders>
            <w:shd w:val="clear" w:color="auto" w:fill="auto"/>
            <w:noWrap/>
            <w:vAlign w:val="bottom"/>
            <w:hideMark/>
          </w:tcPr>
          <w:p w:rsidR="00C57781" w:rsidRPr="006235BB" w:rsidRDefault="00C57781" w:rsidP="006D639C">
            <w:pPr>
              <w:spacing w:after="0" w:line="240" w:lineRule="auto"/>
              <w:rPr>
                <w:rFonts w:ascii="Times New Roman" w:eastAsia="Times New Roman" w:hAnsi="Times New Roman" w:cs="Times New Roman"/>
                <w:sz w:val="20"/>
                <w:szCs w:val="20"/>
                <w:lang w:eastAsia="es-CO"/>
              </w:rPr>
            </w:pPr>
          </w:p>
        </w:tc>
        <w:tc>
          <w:tcPr>
            <w:tcW w:w="645" w:type="pct"/>
            <w:tcBorders>
              <w:top w:val="nil"/>
              <w:left w:val="nil"/>
              <w:bottom w:val="nil"/>
              <w:right w:val="nil"/>
            </w:tcBorders>
            <w:shd w:val="clear" w:color="auto" w:fill="auto"/>
            <w:noWrap/>
            <w:vAlign w:val="bottom"/>
            <w:hideMark/>
          </w:tcPr>
          <w:p w:rsidR="00C57781" w:rsidRPr="006235BB" w:rsidRDefault="00C57781" w:rsidP="006D639C">
            <w:pPr>
              <w:spacing w:after="0" w:line="240" w:lineRule="auto"/>
              <w:rPr>
                <w:rFonts w:ascii="Times New Roman" w:eastAsia="Times New Roman" w:hAnsi="Times New Roman" w:cs="Times New Roman"/>
                <w:sz w:val="20"/>
                <w:szCs w:val="20"/>
                <w:lang w:eastAsia="es-CO"/>
              </w:rPr>
            </w:pPr>
          </w:p>
        </w:tc>
        <w:tc>
          <w:tcPr>
            <w:tcW w:w="645" w:type="pct"/>
            <w:tcBorders>
              <w:top w:val="nil"/>
              <w:left w:val="nil"/>
              <w:bottom w:val="nil"/>
              <w:right w:val="nil"/>
            </w:tcBorders>
            <w:shd w:val="clear" w:color="auto" w:fill="auto"/>
            <w:noWrap/>
            <w:vAlign w:val="bottom"/>
            <w:hideMark/>
          </w:tcPr>
          <w:p w:rsidR="00C57781" w:rsidRPr="006235BB" w:rsidRDefault="00C57781" w:rsidP="006D639C">
            <w:pPr>
              <w:spacing w:after="0" w:line="240" w:lineRule="auto"/>
              <w:rPr>
                <w:rFonts w:ascii="Times New Roman" w:eastAsia="Times New Roman" w:hAnsi="Times New Roman" w:cs="Times New Roman"/>
                <w:sz w:val="20"/>
                <w:szCs w:val="20"/>
                <w:lang w:eastAsia="es-CO"/>
              </w:rPr>
            </w:pPr>
          </w:p>
        </w:tc>
      </w:tr>
      <w:tr w:rsidR="00C57781" w:rsidRPr="006235BB" w:rsidTr="00C57781">
        <w:trPr>
          <w:trHeight w:val="600"/>
        </w:trPr>
        <w:tc>
          <w:tcPr>
            <w:tcW w:w="978"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jc w:val="center"/>
              <w:rPr>
                <w:rFonts w:ascii="Arial" w:eastAsia="Times New Roman" w:hAnsi="Arial" w:cs="Arial"/>
                <w:b/>
                <w:bCs/>
                <w:color w:val="000000"/>
                <w:sz w:val="16"/>
                <w:szCs w:val="16"/>
                <w:lang w:eastAsia="es-CO"/>
              </w:rPr>
            </w:pPr>
            <w:r w:rsidRPr="006235BB">
              <w:rPr>
                <w:rFonts w:ascii="Arial" w:eastAsia="Times New Roman" w:hAnsi="Arial" w:cs="Arial"/>
                <w:b/>
                <w:bCs/>
                <w:color w:val="000000"/>
                <w:sz w:val="16"/>
                <w:szCs w:val="16"/>
                <w:lang w:eastAsia="es-CO"/>
              </w:rPr>
              <w:t>RUBRO PRESPUESTAL</w:t>
            </w:r>
          </w:p>
        </w:tc>
        <w:tc>
          <w:tcPr>
            <w:tcW w:w="52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57781" w:rsidRPr="006235BB" w:rsidRDefault="00C57781" w:rsidP="006D639C">
            <w:pPr>
              <w:spacing w:after="0" w:line="240" w:lineRule="auto"/>
              <w:jc w:val="center"/>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PRESUPUESTO INICIAL</w:t>
            </w:r>
          </w:p>
        </w:tc>
        <w:tc>
          <w:tcPr>
            <w:tcW w:w="860" w:type="pct"/>
            <w:gridSpan w:val="2"/>
            <w:tcBorders>
              <w:top w:val="single" w:sz="4" w:space="0" w:color="auto"/>
              <w:left w:val="nil"/>
              <w:bottom w:val="single" w:sz="4" w:space="0" w:color="auto"/>
              <w:right w:val="single" w:sz="4" w:space="0" w:color="auto"/>
            </w:tcBorders>
            <w:shd w:val="clear" w:color="auto" w:fill="auto"/>
            <w:noWrap/>
            <w:vAlign w:val="center"/>
            <w:hideMark/>
          </w:tcPr>
          <w:p w:rsidR="00C57781" w:rsidRPr="006235BB" w:rsidRDefault="00C57781" w:rsidP="006D639C">
            <w:pPr>
              <w:spacing w:after="0" w:line="240" w:lineRule="auto"/>
              <w:jc w:val="center"/>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MODIFICACIONES</w:t>
            </w:r>
          </w:p>
        </w:tc>
        <w:tc>
          <w:tcPr>
            <w:tcW w:w="48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57781" w:rsidRPr="006235BB" w:rsidRDefault="00C57781" w:rsidP="006D639C">
            <w:pPr>
              <w:spacing w:after="0" w:line="240" w:lineRule="auto"/>
              <w:jc w:val="center"/>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PRESUPUESTO DEFINITIVO (1)</w:t>
            </w:r>
          </w:p>
        </w:tc>
        <w:tc>
          <w:tcPr>
            <w:tcW w:w="861" w:type="pct"/>
            <w:gridSpan w:val="2"/>
            <w:tcBorders>
              <w:top w:val="single" w:sz="4" w:space="0" w:color="auto"/>
              <w:left w:val="nil"/>
              <w:bottom w:val="single" w:sz="4" w:space="0" w:color="auto"/>
              <w:right w:val="single" w:sz="4" w:space="0" w:color="auto"/>
            </w:tcBorders>
            <w:shd w:val="clear" w:color="auto" w:fill="auto"/>
            <w:vAlign w:val="center"/>
            <w:hideMark/>
          </w:tcPr>
          <w:p w:rsidR="00C57781" w:rsidRPr="006235BB" w:rsidRDefault="00C57781" w:rsidP="006D639C">
            <w:pPr>
              <w:spacing w:after="0" w:line="240" w:lineRule="auto"/>
              <w:jc w:val="center"/>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TOTAL RECAUDOS</w:t>
            </w:r>
          </w:p>
        </w:tc>
        <w:tc>
          <w:tcPr>
            <w:tcW w:w="64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57781" w:rsidRPr="006235BB" w:rsidRDefault="00C57781" w:rsidP="006D639C">
            <w:pPr>
              <w:spacing w:after="0" w:line="240" w:lineRule="auto"/>
              <w:jc w:val="center"/>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SALDO POR RECAUDAR (4)</w:t>
            </w:r>
          </w:p>
        </w:tc>
        <w:tc>
          <w:tcPr>
            <w:tcW w:w="64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57781" w:rsidRPr="006235BB" w:rsidRDefault="00C57781" w:rsidP="006D639C">
            <w:pPr>
              <w:spacing w:after="0" w:line="240" w:lineRule="auto"/>
              <w:jc w:val="center"/>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SALDO POR RECAUDAR (4/1)</w:t>
            </w:r>
          </w:p>
        </w:tc>
      </w:tr>
      <w:tr w:rsidR="00C57781" w:rsidRPr="006235BB" w:rsidTr="00C57781">
        <w:trPr>
          <w:trHeight w:val="840"/>
        </w:trPr>
        <w:tc>
          <w:tcPr>
            <w:tcW w:w="302" w:type="pct"/>
            <w:tcBorders>
              <w:top w:val="nil"/>
              <w:left w:val="single" w:sz="4" w:space="0" w:color="auto"/>
              <w:bottom w:val="single" w:sz="4" w:space="0" w:color="auto"/>
              <w:right w:val="single" w:sz="4" w:space="0" w:color="auto"/>
            </w:tcBorders>
            <w:shd w:val="clear" w:color="auto" w:fill="auto"/>
            <w:noWrap/>
            <w:vAlign w:val="center"/>
            <w:hideMark/>
          </w:tcPr>
          <w:p w:rsidR="00C57781" w:rsidRPr="006235BB" w:rsidRDefault="00C57781" w:rsidP="006D639C">
            <w:pPr>
              <w:spacing w:after="0" w:line="240" w:lineRule="auto"/>
              <w:jc w:val="center"/>
              <w:rPr>
                <w:rFonts w:ascii="Arial" w:eastAsia="Times New Roman" w:hAnsi="Arial" w:cs="Arial"/>
                <w:b/>
                <w:bCs/>
                <w:color w:val="000000"/>
                <w:sz w:val="16"/>
                <w:szCs w:val="16"/>
                <w:lang w:eastAsia="es-CO"/>
              </w:rPr>
            </w:pPr>
            <w:r w:rsidRPr="006235BB">
              <w:rPr>
                <w:rFonts w:ascii="Arial" w:eastAsia="Times New Roman" w:hAnsi="Arial" w:cs="Arial"/>
                <w:b/>
                <w:bCs/>
                <w:color w:val="000000"/>
                <w:sz w:val="16"/>
                <w:szCs w:val="16"/>
                <w:lang w:eastAsia="es-CO"/>
              </w:rPr>
              <w:t>CODIGO</w:t>
            </w:r>
          </w:p>
        </w:tc>
        <w:tc>
          <w:tcPr>
            <w:tcW w:w="676" w:type="pct"/>
            <w:gridSpan w:val="2"/>
            <w:tcBorders>
              <w:top w:val="nil"/>
              <w:left w:val="nil"/>
              <w:bottom w:val="single" w:sz="4" w:space="0" w:color="auto"/>
              <w:right w:val="nil"/>
            </w:tcBorders>
            <w:shd w:val="clear" w:color="auto" w:fill="auto"/>
            <w:noWrap/>
            <w:vAlign w:val="center"/>
            <w:hideMark/>
          </w:tcPr>
          <w:p w:rsidR="00C57781" w:rsidRPr="006235BB" w:rsidRDefault="00C57781" w:rsidP="006D639C">
            <w:pPr>
              <w:spacing w:after="0" w:line="240" w:lineRule="auto"/>
              <w:jc w:val="center"/>
              <w:rPr>
                <w:rFonts w:ascii="Arial" w:eastAsia="Times New Roman" w:hAnsi="Arial" w:cs="Arial"/>
                <w:b/>
                <w:bCs/>
                <w:color w:val="000000"/>
                <w:sz w:val="16"/>
                <w:szCs w:val="16"/>
                <w:lang w:eastAsia="es-CO"/>
              </w:rPr>
            </w:pPr>
            <w:r w:rsidRPr="006235BB">
              <w:rPr>
                <w:rFonts w:ascii="Arial" w:eastAsia="Times New Roman" w:hAnsi="Arial" w:cs="Arial"/>
                <w:b/>
                <w:bCs/>
                <w:color w:val="000000"/>
                <w:sz w:val="16"/>
                <w:szCs w:val="16"/>
                <w:lang w:eastAsia="es-CO"/>
              </w:rPr>
              <w:t>NOMBRE</w:t>
            </w:r>
          </w:p>
        </w:tc>
        <w:tc>
          <w:tcPr>
            <w:tcW w:w="527" w:type="pct"/>
            <w:vMerge/>
            <w:tcBorders>
              <w:top w:val="single" w:sz="4" w:space="0" w:color="auto"/>
              <w:left w:val="single" w:sz="4" w:space="0" w:color="auto"/>
              <w:bottom w:val="single" w:sz="4" w:space="0" w:color="auto"/>
              <w:right w:val="single" w:sz="4" w:space="0" w:color="auto"/>
            </w:tcBorders>
            <w:vAlign w:val="center"/>
            <w:hideMark/>
          </w:tcPr>
          <w:p w:rsidR="00C57781" w:rsidRPr="006235BB" w:rsidRDefault="00C57781" w:rsidP="006D639C">
            <w:pPr>
              <w:spacing w:after="0" w:line="240" w:lineRule="auto"/>
              <w:rPr>
                <w:rFonts w:ascii="Arial" w:eastAsia="Times New Roman" w:hAnsi="Arial" w:cs="Arial"/>
                <w:color w:val="000000"/>
                <w:sz w:val="16"/>
                <w:szCs w:val="16"/>
                <w:lang w:eastAsia="es-CO"/>
              </w:rPr>
            </w:pPr>
          </w:p>
        </w:tc>
        <w:tc>
          <w:tcPr>
            <w:tcW w:w="430" w:type="pct"/>
            <w:tcBorders>
              <w:top w:val="nil"/>
              <w:left w:val="nil"/>
              <w:bottom w:val="single" w:sz="4" w:space="0" w:color="auto"/>
              <w:right w:val="single" w:sz="4" w:space="0" w:color="auto"/>
            </w:tcBorders>
            <w:shd w:val="clear" w:color="auto" w:fill="auto"/>
            <w:noWrap/>
            <w:vAlign w:val="center"/>
            <w:hideMark/>
          </w:tcPr>
          <w:p w:rsidR="00C57781" w:rsidRPr="006235BB" w:rsidRDefault="00C57781" w:rsidP="006D639C">
            <w:pPr>
              <w:spacing w:after="0" w:line="240" w:lineRule="auto"/>
              <w:jc w:val="center"/>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ADICION</w:t>
            </w:r>
          </w:p>
        </w:tc>
        <w:tc>
          <w:tcPr>
            <w:tcW w:w="430" w:type="pct"/>
            <w:tcBorders>
              <w:top w:val="nil"/>
              <w:left w:val="nil"/>
              <w:bottom w:val="single" w:sz="4" w:space="0" w:color="auto"/>
              <w:right w:val="single" w:sz="4" w:space="0" w:color="auto"/>
            </w:tcBorders>
            <w:shd w:val="clear" w:color="auto" w:fill="auto"/>
            <w:noWrap/>
            <w:vAlign w:val="center"/>
            <w:hideMark/>
          </w:tcPr>
          <w:p w:rsidR="00C57781" w:rsidRPr="006235BB" w:rsidRDefault="00C57781" w:rsidP="006D639C">
            <w:pPr>
              <w:spacing w:after="0" w:line="240" w:lineRule="auto"/>
              <w:jc w:val="center"/>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REDUCCION</w:t>
            </w:r>
          </w:p>
        </w:tc>
        <w:tc>
          <w:tcPr>
            <w:tcW w:w="484" w:type="pct"/>
            <w:vMerge/>
            <w:tcBorders>
              <w:top w:val="single" w:sz="4" w:space="0" w:color="auto"/>
              <w:left w:val="single" w:sz="4" w:space="0" w:color="auto"/>
              <w:bottom w:val="single" w:sz="4" w:space="0" w:color="000000"/>
              <w:right w:val="single" w:sz="4" w:space="0" w:color="auto"/>
            </w:tcBorders>
            <w:vAlign w:val="center"/>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p>
        </w:tc>
        <w:tc>
          <w:tcPr>
            <w:tcW w:w="484" w:type="pct"/>
            <w:tcBorders>
              <w:top w:val="nil"/>
              <w:left w:val="nil"/>
              <w:bottom w:val="single" w:sz="4" w:space="0" w:color="auto"/>
              <w:right w:val="single" w:sz="4" w:space="0" w:color="auto"/>
            </w:tcBorders>
            <w:shd w:val="clear" w:color="auto" w:fill="auto"/>
            <w:vAlign w:val="center"/>
            <w:hideMark/>
          </w:tcPr>
          <w:p w:rsidR="00C57781" w:rsidRPr="006235BB" w:rsidRDefault="00C57781" w:rsidP="006D639C">
            <w:pPr>
              <w:spacing w:after="0" w:line="240" w:lineRule="auto"/>
              <w:jc w:val="center"/>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TOTAL RECAUDADO (2)</w:t>
            </w:r>
          </w:p>
        </w:tc>
        <w:tc>
          <w:tcPr>
            <w:tcW w:w="377" w:type="pct"/>
            <w:tcBorders>
              <w:top w:val="nil"/>
              <w:left w:val="nil"/>
              <w:bottom w:val="single" w:sz="4" w:space="0" w:color="auto"/>
              <w:right w:val="single" w:sz="4" w:space="0" w:color="auto"/>
            </w:tcBorders>
            <w:shd w:val="clear" w:color="auto" w:fill="auto"/>
            <w:vAlign w:val="center"/>
            <w:hideMark/>
          </w:tcPr>
          <w:p w:rsidR="00C57781" w:rsidRPr="006235BB" w:rsidRDefault="00C57781" w:rsidP="006D639C">
            <w:pPr>
              <w:spacing w:after="0" w:line="240" w:lineRule="auto"/>
              <w:jc w:val="center"/>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PORCENTAJE (3)=(2/1)</w:t>
            </w:r>
          </w:p>
        </w:tc>
        <w:tc>
          <w:tcPr>
            <w:tcW w:w="645" w:type="pct"/>
            <w:vMerge/>
            <w:tcBorders>
              <w:top w:val="single" w:sz="4" w:space="0" w:color="auto"/>
              <w:left w:val="single" w:sz="4" w:space="0" w:color="auto"/>
              <w:bottom w:val="single" w:sz="4" w:space="0" w:color="000000"/>
              <w:right w:val="single" w:sz="4" w:space="0" w:color="auto"/>
            </w:tcBorders>
            <w:vAlign w:val="center"/>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p>
        </w:tc>
        <w:tc>
          <w:tcPr>
            <w:tcW w:w="645" w:type="pct"/>
            <w:vMerge/>
            <w:tcBorders>
              <w:top w:val="single" w:sz="4" w:space="0" w:color="auto"/>
              <w:left w:val="single" w:sz="4" w:space="0" w:color="auto"/>
              <w:bottom w:val="single" w:sz="4" w:space="0" w:color="000000"/>
              <w:right w:val="single" w:sz="4" w:space="0" w:color="auto"/>
            </w:tcBorders>
            <w:vAlign w:val="center"/>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p>
        </w:tc>
      </w:tr>
      <w:tr w:rsidR="00C57781" w:rsidRPr="006235BB" w:rsidTr="00C57781">
        <w:trPr>
          <w:trHeight w:val="315"/>
        </w:trPr>
        <w:tc>
          <w:tcPr>
            <w:tcW w:w="302" w:type="pct"/>
            <w:tcBorders>
              <w:top w:val="nil"/>
              <w:left w:val="single" w:sz="4" w:space="0" w:color="auto"/>
              <w:bottom w:val="single" w:sz="4" w:space="0" w:color="auto"/>
              <w:right w:val="single" w:sz="4" w:space="0" w:color="auto"/>
            </w:tcBorders>
            <w:shd w:val="clear" w:color="auto" w:fill="auto"/>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1.</w:t>
            </w:r>
          </w:p>
        </w:tc>
        <w:tc>
          <w:tcPr>
            <w:tcW w:w="676" w:type="pct"/>
            <w:gridSpan w:val="2"/>
            <w:tcBorders>
              <w:top w:val="nil"/>
              <w:left w:val="nil"/>
              <w:bottom w:val="single" w:sz="4" w:space="0" w:color="auto"/>
              <w:right w:val="nil"/>
            </w:tcBorders>
            <w:shd w:val="clear" w:color="auto" w:fill="auto"/>
            <w:hideMark/>
          </w:tcPr>
          <w:p w:rsidR="00C57781" w:rsidRPr="006235BB" w:rsidRDefault="00C57781" w:rsidP="006D639C">
            <w:pPr>
              <w:spacing w:after="0" w:line="240" w:lineRule="auto"/>
              <w:jc w:val="both"/>
              <w:rPr>
                <w:rFonts w:ascii="Arial" w:eastAsia="Times New Roman" w:hAnsi="Arial" w:cs="Arial"/>
                <w:b/>
                <w:bCs/>
                <w:color w:val="000000"/>
                <w:sz w:val="16"/>
                <w:szCs w:val="16"/>
                <w:lang w:eastAsia="es-CO"/>
              </w:rPr>
            </w:pPr>
            <w:r w:rsidRPr="006235BB">
              <w:rPr>
                <w:rFonts w:ascii="Arial" w:eastAsia="Times New Roman" w:hAnsi="Arial" w:cs="Arial"/>
                <w:b/>
                <w:bCs/>
                <w:color w:val="000000"/>
                <w:sz w:val="16"/>
                <w:szCs w:val="16"/>
                <w:lang w:eastAsia="es-CO"/>
              </w:rPr>
              <w:t>INGRESOS</w:t>
            </w:r>
          </w:p>
        </w:tc>
        <w:tc>
          <w:tcPr>
            <w:tcW w:w="527" w:type="pct"/>
            <w:tcBorders>
              <w:top w:val="nil"/>
              <w:left w:val="single" w:sz="4" w:space="0" w:color="auto"/>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w:t>
            </w:r>
          </w:p>
        </w:tc>
        <w:tc>
          <w:tcPr>
            <w:tcW w:w="430"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430"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484" w:type="pct"/>
            <w:tcBorders>
              <w:top w:val="nil"/>
              <w:left w:val="nil"/>
              <w:bottom w:val="single" w:sz="4" w:space="0" w:color="auto"/>
              <w:right w:val="single" w:sz="4" w:space="0" w:color="auto"/>
            </w:tcBorders>
            <w:shd w:val="clear" w:color="auto" w:fill="auto"/>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484"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377"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645"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645"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r>
      <w:tr w:rsidR="00C57781" w:rsidRPr="006235BB" w:rsidTr="00C57781">
        <w:trPr>
          <w:trHeight w:val="360"/>
        </w:trPr>
        <w:tc>
          <w:tcPr>
            <w:tcW w:w="302" w:type="pct"/>
            <w:tcBorders>
              <w:top w:val="nil"/>
              <w:left w:val="single" w:sz="4" w:space="0" w:color="auto"/>
              <w:bottom w:val="single" w:sz="4" w:space="0" w:color="auto"/>
              <w:right w:val="single" w:sz="4" w:space="0" w:color="auto"/>
            </w:tcBorders>
            <w:shd w:val="clear" w:color="auto" w:fill="auto"/>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xml:space="preserve">1.1.                          </w:t>
            </w:r>
          </w:p>
        </w:tc>
        <w:tc>
          <w:tcPr>
            <w:tcW w:w="676" w:type="pct"/>
            <w:gridSpan w:val="2"/>
            <w:tcBorders>
              <w:top w:val="nil"/>
              <w:left w:val="nil"/>
              <w:bottom w:val="single" w:sz="4" w:space="0" w:color="auto"/>
              <w:right w:val="nil"/>
            </w:tcBorders>
            <w:shd w:val="clear" w:color="auto" w:fill="auto"/>
            <w:hideMark/>
          </w:tcPr>
          <w:p w:rsidR="00C57781" w:rsidRPr="006235BB" w:rsidRDefault="00C57781" w:rsidP="006D639C">
            <w:pPr>
              <w:spacing w:after="0" w:line="240" w:lineRule="auto"/>
              <w:jc w:val="both"/>
              <w:rPr>
                <w:rFonts w:ascii="Arial" w:eastAsia="Times New Roman" w:hAnsi="Arial" w:cs="Arial"/>
                <w:b/>
                <w:bCs/>
                <w:color w:val="000000"/>
                <w:sz w:val="16"/>
                <w:szCs w:val="16"/>
                <w:lang w:eastAsia="es-CO"/>
              </w:rPr>
            </w:pPr>
            <w:r w:rsidRPr="006235BB">
              <w:rPr>
                <w:rFonts w:ascii="Arial" w:eastAsia="Times New Roman" w:hAnsi="Arial" w:cs="Arial"/>
                <w:b/>
                <w:bCs/>
                <w:color w:val="000000"/>
                <w:sz w:val="16"/>
                <w:szCs w:val="16"/>
                <w:lang w:eastAsia="es-CO"/>
              </w:rPr>
              <w:t>OPERACIONALES</w:t>
            </w:r>
          </w:p>
        </w:tc>
        <w:tc>
          <w:tcPr>
            <w:tcW w:w="527" w:type="pct"/>
            <w:tcBorders>
              <w:top w:val="nil"/>
              <w:left w:val="single" w:sz="4" w:space="0" w:color="auto"/>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w:t>
            </w:r>
          </w:p>
        </w:tc>
        <w:tc>
          <w:tcPr>
            <w:tcW w:w="430"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430"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484" w:type="pct"/>
            <w:tcBorders>
              <w:top w:val="nil"/>
              <w:left w:val="nil"/>
              <w:bottom w:val="single" w:sz="4" w:space="0" w:color="auto"/>
              <w:right w:val="single" w:sz="4" w:space="0" w:color="auto"/>
            </w:tcBorders>
            <w:shd w:val="clear" w:color="auto" w:fill="auto"/>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484"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377"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645"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645"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r>
      <w:tr w:rsidR="00C57781" w:rsidRPr="006235BB" w:rsidTr="00C57781">
        <w:trPr>
          <w:trHeight w:val="328"/>
        </w:trPr>
        <w:tc>
          <w:tcPr>
            <w:tcW w:w="302" w:type="pct"/>
            <w:tcBorders>
              <w:top w:val="nil"/>
              <w:left w:val="single" w:sz="4" w:space="0" w:color="auto"/>
              <w:bottom w:val="single" w:sz="4" w:space="0" w:color="auto"/>
              <w:right w:val="single" w:sz="4" w:space="0" w:color="auto"/>
            </w:tcBorders>
            <w:shd w:val="clear" w:color="auto" w:fill="auto"/>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xml:space="preserve">1.1.1.                    </w:t>
            </w:r>
          </w:p>
        </w:tc>
        <w:tc>
          <w:tcPr>
            <w:tcW w:w="676" w:type="pct"/>
            <w:gridSpan w:val="2"/>
            <w:tcBorders>
              <w:top w:val="nil"/>
              <w:left w:val="nil"/>
              <w:bottom w:val="single" w:sz="4" w:space="0" w:color="auto"/>
              <w:right w:val="nil"/>
            </w:tcBorders>
            <w:shd w:val="clear" w:color="auto" w:fill="auto"/>
            <w:hideMark/>
          </w:tcPr>
          <w:p w:rsidR="00C57781" w:rsidRPr="006235BB" w:rsidRDefault="00C57781" w:rsidP="006D639C">
            <w:pPr>
              <w:spacing w:after="0" w:line="240" w:lineRule="auto"/>
              <w:jc w:val="both"/>
              <w:rPr>
                <w:rFonts w:ascii="Arial" w:eastAsia="Times New Roman" w:hAnsi="Arial" w:cs="Arial"/>
                <w:b/>
                <w:bCs/>
                <w:color w:val="000000"/>
                <w:sz w:val="16"/>
                <w:szCs w:val="16"/>
                <w:lang w:eastAsia="es-CO"/>
              </w:rPr>
            </w:pPr>
            <w:r w:rsidRPr="006235BB">
              <w:rPr>
                <w:rFonts w:ascii="Arial" w:eastAsia="Times New Roman" w:hAnsi="Arial" w:cs="Arial"/>
                <w:b/>
                <w:bCs/>
                <w:color w:val="000000"/>
                <w:sz w:val="16"/>
                <w:szCs w:val="16"/>
                <w:lang w:eastAsia="es-CO"/>
              </w:rPr>
              <w:t>SERVICIOS EDUCATIVOS</w:t>
            </w:r>
          </w:p>
        </w:tc>
        <w:tc>
          <w:tcPr>
            <w:tcW w:w="527" w:type="pct"/>
            <w:tcBorders>
              <w:top w:val="nil"/>
              <w:left w:val="single" w:sz="4" w:space="0" w:color="auto"/>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w:t>
            </w:r>
          </w:p>
        </w:tc>
        <w:tc>
          <w:tcPr>
            <w:tcW w:w="430"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430"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484"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484"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377"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645"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645"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r>
      <w:tr w:rsidR="00C57781" w:rsidRPr="006235BB" w:rsidTr="00C57781">
        <w:trPr>
          <w:trHeight w:val="300"/>
        </w:trPr>
        <w:tc>
          <w:tcPr>
            <w:tcW w:w="302" w:type="pct"/>
            <w:tcBorders>
              <w:top w:val="nil"/>
              <w:left w:val="single" w:sz="4" w:space="0" w:color="auto"/>
              <w:bottom w:val="single" w:sz="4" w:space="0" w:color="auto"/>
              <w:right w:val="single" w:sz="4" w:space="0" w:color="auto"/>
            </w:tcBorders>
            <w:shd w:val="clear" w:color="auto" w:fill="auto"/>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1.1.1.1.</w:t>
            </w:r>
          </w:p>
        </w:tc>
        <w:tc>
          <w:tcPr>
            <w:tcW w:w="676" w:type="pct"/>
            <w:gridSpan w:val="2"/>
            <w:tcBorders>
              <w:top w:val="nil"/>
              <w:left w:val="nil"/>
              <w:bottom w:val="single" w:sz="4" w:space="0" w:color="auto"/>
              <w:right w:val="nil"/>
            </w:tcBorders>
            <w:shd w:val="clear" w:color="auto" w:fill="auto"/>
            <w:hideMark/>
          </w:tcPr>
          <w:p w:rsidR="00C57781" w:rsidRPr="006235BB" w:rsidRDefault="00C57781" w:rsidP="006D639C">
            <w:pPr>
              <w:spacing w:after="0" w:line="240" w:lineRule="auto"/>
              <w:jc w:val="both"/>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Certificados y constancias de estudio</w:t>
            </w:r>
          </w:p>
        </w:tc>
        <w:tc>
          <w:tcPr>
            <w:tcW w:w="527" w:type="pct"/>
            <w:tcBorders>
              <w:top w:val="nil"/>
              <w:left w:val="single" w:sz="4" w:space="0" w:color="auto"/>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w:t>
            </w:r>
          </w:p>
        </w:tc>
        <w:tc>
          <w:tcPr>
            <w:tcW w:w="430"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430"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484"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484"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377"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645"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645"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r>
      <w:tr w:rsidR="00C57781" w:rsidRPr="006235BB" w:rsidTr="00C57781">
        <w:trPr>
          <w:trHeight w:val="315"/>
        </w:trPr>
        <w:tc>
          <w:tcPr>
            <w:tcW w:w="302" w:type="pct"/>
            <w:tcBorders>
              <w:top w:val="nil"/>
              <w:left w:val="single" w:sz="4" w:space="0" w:color="auto"/>
              <w:bottom w:val="single" w:sz="4" w:space="0" w:color="auto"/>
              <w:right w:val="single" w:sz="4" w:space="0" w:color="auto"/>
            </w:tcBorders>
            <w:shd w:val="clear" w:color="auto" w:fill="auto"/>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1.1.2.</w:t>
            </w:r>
          </w:p>
        </w:tc>
        <w:tc>
          <w:tcPr>
            <w:tcW w:w="676" w:type="pct"/>
            <w:gridSpan w:val="2"/>
            <w:tcBorders>
              <w:top w:val="single" w:sz="4" w:space="0" w:color="auto"/>
              <w:left w:val="nil"/>
              <w:bottom w:val="single" w:sz="4" w:space="0" w:color="auto"/>
              <w:right w:val="nil"/>
            </w:tcBorders>
            <w:shd w:val="clear" w:color="auto" w:fill="auto"/>
            <w:hideMark/>
          </w:tcPr>
          <w:p w:rsidR="00C57781" w:rsidRPr="006235BB" w:rsidRDefault="00C57781" w:rsidP="006D639C">
            <w:pPr>
              <w:spacing w:after="0" w:line="240" w:lineRule="auto"/>
              <w:jc w:val="both"/>
              <w:rPr>
                <w:rFonts w:ascii="Arial" w:eastAsia="Times New Roman" w:hAnsi="Arial" w:cs="Arial"/>
                <w:b/>
                <w:bCs/>
                <w:color w:val="000000"/>
                <w:sz w:val="16"/>
                <w:szCs w:val="16"/>
                <w:lang w:eastAsia="es-CO"/>
              </w:rPr>
            </w:pPr>
            <w:r w:rsidRPr="006235BB">
              <w:rPr>
                <w:rFonts w:ascii="Arial" w:eastAsia="Times New Roman" w:hAnsi="Arial" w:cs="Arial"/>
                <w:b/>
                <w:bCs/>
                <w:color w:val="000000"/>
                <w:sz w:val="16"/>
                <w:szCs w:val="16"/>
                <w:lang w:eastAsia="es-CO"/>
              </w:rPr>
              <w:t>OTROS SERVICIOS</w:t>
            </w:r>
          </w:p>
        </w:tc>
        <w:tc>
          <w:tcPr>
            <w:tcW w:w="527" w:type="pct"/>
            <w:tcBorders>
              <w:top w:val="nil"/>
              <w:left w:val="single" w:sz="4" w:space="0" w:color="auto"/>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w:t>
            </w:r>
          </w:p>
        </w:tc>
        <w:tc>
          <w:tcPr>
            <w:tcW w:w="430"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430"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484"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484"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377"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645"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645"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r>
      <w:tr w:rsidR="00C57781" w:rsidRPr="006235BB" w:rsidTr="00C57781">
        <w:trPr>
          <w:trHeight w:val="300"/>
        </w:trPr>
        <w:tc>
          <w:tcPr>
            <w:tcW w:w="302" w:type="pct"/>
            <w:tcBorders>
              <w:top w:val="nil"/>
              <w:left w:val="single" w:sz="4" w:space="0" w:color="auto"/>
              <w:bottom w:val="single" w:sz="4" w:space="0" w:color="auto"/>
              <w:right w:val="single" w:sz="4" w:space="0" w:color="auto"/>
            </w:tcBorders>
            <w:shd w:val="clear" w:color="auto" w:fill="auto"/>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xml:space="preserve">1.1.2.1.        </w:t>
            </w:r>
          </w:p>
        </w:tc>
        <w:tc>
          <w:tcPr>
            <w:tcW w:w="676" w:type="pct"/>
            <w:gridSpan w:val="2"/>
            <w:tcBorders>
              <w:top w:val="nil"/>
              <w:left w:val="nil"/>
              <w:bottom w:val="single" w:sz="4" w:space="0" w:color="auto"/>
              <w:right w:val="nil"/>
            </w:tcBorders>
            <w:shd w:val="clear" w:color="auto" w:fill="auto"/>
            <w:hideMark/>
          </w:tcPr>
          <w:p w:rsidR="00C57781" w:rsidRPr="006235BB" w:rsidRDefault="00C57781" w:rsidP="006D639C">
            <w:pPr>
              <w:spacing w:after="0" w:line="240" w:lineRule="auto"/>
              <w:jc w:val="both"/>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Venta de productos</w:t>
            </w:r>
          </w:p>
        </w:tc>
        <w:tc>
          <w:tcPr>
            <w:tcW w:w="527" w:type="pct"/>
            <w:tcBorders>
              <w:top w:val="nil"/>
              <w:left w:val="single" w:sz="4" w:space="0" w:color="auto"/>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w:t>
            </w:r>
          </w:p>
        </w:tc>
        <w:tc>
          <w:tcPr>
            <w:tcW w:w="430"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xml:space="preserve">                     -   </w:t>
            </w:r>
          </w:p>
        </w:tc>
        <w:tc>
          <w:tcPr>
            <w:tcW w:w="430"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xml:space="preserve">                 -   </w:t>
            </w:r>
          </w:p>
        </w:tc>
        <w:tc>
          <w:tcPr>
            <w:tcW w:w="484"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xml:space="preserve">                        -   </w:t>
            </w:r>
          </w:p>
        </w:tc>
        <w:tc>
          <w:tcPr>
            <w:tcW w:w="484"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xml:space="preserve">                    -   </w:t>
            </w:r>
          </w:p>
        </w:tc>
        <w:tc>
          <w:tcPr>
            <w:tcW w:w="377"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jc w:val="right"/>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0</w:t>
            </w:r>
          </w:p>
        </w:tc>
        <w:tc>
          <w:tcPr>
            <w:tcW w:w="645"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jc w:val="right"/>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0</w:t>
            </w:r>
          </w:p>
        </w:tc>
        <w:tc>
          <w:tcPr>
            <w:tcW w:w="645"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jc w:val="right"/>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0</w:t>
            </w:r>
          </w:p>
        </w:tc>
      </w:tr>
      <w:tr w:rsidR="00C57781" w:rsidRPr="006235BB" w:rsidTr="00C57781">
        <w:trPr>
          <w:trHeight w:val="300"/>
        </w:trPr>
        <w:tc>
          <w:tcPr>
            <w:tcW w:w="302" w:type="pct"/>
            <w:tcBorders>
              <w:top w:val="nil"/>
              <w:left w:val="single" w:sz="4" w:space="0" w:color="auto"/>
              <w:bottom w:val="single" w:sz="4" w:space="0" w:color="auto"/>
              <w:right w:val="single" w:sz="4" w:space="0" w:color="auto"/>
            </w:tcBorders>
            <w:shd w:val="clear" w:color="auto" w:fill="auto"/>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1.1.2.2.</w:t>
            </w:r>
          </w:p>
        </w:tc>
        <w:tc>
          <w:tcPr>
            <w:tcW w:w="676" w:type="pct"/>
            <w:gridSpan w:val="2"/>
            <w:tcBorders>
              <w:top w:val="nil"/>
              <w:left w:val="nil"/>
              <w:bottom w:val="single" w:sz="4" w:space="0" w:color="auto"/>
              <w:right w:val="nil"/>
            </w:tcBorders>
            <w:shd w:val="clear" w:color="auto" w:fill="auto"/>
            <w:hideMark/>
          </w:tcPr>
          <w:p w:rsidR="00C57781" w:rsidRPr="006235BB" w:rsidRDefault="00C57781" w:rsidP="006D639C">
            <w:pPr>
              <w:spacing w:after="0" w:line="240" w:lineRule="auto"/>
              <w:jc w:val="both"/>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Arrendamiento</w:t>
            </w:r>
          </w:p>
        </w:tc>
        <w:tc>
          <w:tcPr>
            <w:tcW w:w="527" w:type="pct"/>
            <w:tcBorders>
              <w:top w:val="nil"/>
              <w:left w:val="single" w:sz="4" w:space="0" w:color="auto"/>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w:t>
            </w:r>
          </w:p>
        </w:tc>
        <w:tc>
          <w:tcPr>
            <w:tcW w:w="430"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xml:space="preserve">                     -   </w:t>
            </w:r>
          </w:p>
        </w:tc>
        <w:tc>
          <w:tcPr>
            <w:tcW w:w="430"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484"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484"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377"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645"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645"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r>
      <w:tr w:rsidR="00C57781" w:rsidRPr="006235BB" w:rsidTr="00C57781">
        <w:trPr>
          <w:trHeight w:val="315"/>
        </w:trPr>
        <w:tc>
          <w:tcPr>
            <w:tcW w:w="302" w:type="pct"/>
            <w:tcBorders>
              <w:top w:val="nil"/>
              <w:left w:val="single" w:sz="4" w:space="0" w:color="auto"/>
              <w:bottom w:val="single" w:sz="4" w:space="0" w:color="auto"/>
              <w:right w:val="single" w:sz="4" w:space="0" w:color="auto"/>
            </w:tcBorders>
            <w:shd w:val="clear" w:color="auto" w:fill="auto"/>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1.1.3.</w:t>
            </w:r>
          </w:p>
        </w:tc>
        <w:tc>
          <w:tcPr>
            <w:tcW w:w="676" w:type="pct"/>
            <w:gridSpan w:val="2"/>
            <w:tcBorders>
              <w:top w:val="nil"/>
              <w:left w:val="nil"/>
              <w:bottom w:val="single" w:sz="4" w:space="0" w:color="auto"/>
              <w:right w:val="nil"/>
            </w:tcBorders>
            <w:shd w:val="clear" w:color="auto" w:fill="auto"/>
            <w:hideMark/>
          </w:tcPr>
          <w:p w:rsidR="00C57781" w:rsidRPr="006235BB" w:rsidRDefault="00C57781" w:rsidP="006D639C">
            <w:pPr>
              <w:spacing w:after="0" w:line="240" w:lineRule="auto"/>
              <w:jc w:val="both"/>
              <w:rPr>
                <w:rFonts w:ascii="Arial" w:eastAsia="Times New Roman" w:hAnsi="Arial" w:cs="Arial"/>
                <w:b/>
                <w:bCs/>
                <w:color w:val="000000"/>
                <w:sz w:val="16"/>
                <w:szCs w:val="16"/>
                <w:lang w:eastAsia="es-CO"/>
              </w:rPr>
            </w:pPr>
            <w:r w:rsidRPr="006235BB">
              <w:rPr>
                <w:rFonts w:ascii="Arial" w:eastAsia="Times New Roman" w:hAnsi="Arial" w:cs="Arial"/>
                <w:b/>
                <w:bCs/>
                <w:color w:val="000000"/>
                <w:sz w:val="16"/>
                <w:szCs w:val="16"/>
                <w:lang w:eastAsia="es-CO"/>
              </w:rPr>
              <w:t>TRANSFERENCIAS</w:t>
            </w:r>
          </w:p>
        </w:tc>
        <w:tc>
          <w:tcPr>
            <w:tcW w:w="527" w:type="pct"/>
            <w:tcBorders>
              <w:top w:val="nil"/>
              <w:left w:val="single" w:sz="4" w:space="0" w:color="auto"/>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xml:space="preserve">                           -   </w:t>
            </w:r>
          </w:p>
        </w:tc>
        <w:tc>
          <w:tcPr>
            <w:tcW w:w="430"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xml:space="preserve">                     -   </w:t>
            </w:r>
          </w:p>
        </w:tc>
        <w:tc>
          <w:tcPr>
            <w:tcW w:w="430"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xml:space="preserve">                 -   </w:t>
            </w:r>
          </w:p>
        </w:tc>
        <w:tc>
          <w:tcPr>
            <w:tcW w:w="484"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xml:space="preserve">                        -   </w:t>
            </w:r>
          </w:p>
        </w:tc>
        <w:tc>
          <w:tcPr>
            <w:tcW w:w="484"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377"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645"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645"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r>
      <w:tr w:rsidR="00C57781" w:rsidRPr="006235BB" w:rsidTr="00C57781">
        <w:trPr>
          <w:trHeight w:val="300"/>
        </w:trPr>
        <w:tc>
          <w:tcPr>
            <w:tcW w:w="302" w:type="pct"/>
            <w:tcBorders>
              <w:top w:val="nil"/>
              <w:left w:val="single" w:sz="4" w:space="0" w:color="auto"/>
              <w:bottom w:val="single" w:sz="4" w:space="0" w:color="auto"/>
              <w:right w:val="single" w:sz="4" w:space="0" w:color="auto"/>
            </w:tcBorders>
            <w:shd w:val="clear" w:color="auto" w:fill="auto"/>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1.1.3.1.</w:t>
            </w:r>
          </w:p>
        </w:tc>
        <w:tc>
          <w:tcPr>
            <w:tcW w:w="676" w:type="pct"/>
            <w:gridSpan w:val="2"/>
            <w:tcBorders>
              <w:top w:val="nil"/>
              <w:left w:val="nil"/>
              <w:bottom w:val="single" w:sz="4" w:space="0" w:color="auto"/>
              <w:right w:val="nil"/>
            </w:tcBorders>
            <w:shd w:val="clear" w:color="auto" w:fill="auto"/>
            <w:hideMark/>
          </w:tcPr>
          <w:p w:rsidR="00C57781" w:rsidRPr="006235BB" w:rsidRDefault="00C57781" w:rsidP="006D639C">
            <w:pPr>
              <w:spacing w:after="0" w:line="240" w:lineRule="auto"/>
              <w:jc w:val="both"/>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Nacionales</w:t>
            </w:r>
          </w:p>
        </w:tc>
        <w:tc>
          <w:tcPr>
            <w:tcW w:w="527" w:type="pct"/>
            <w:tcBorders>
              <w:top w:val="nil"/>
              <w:left w:val="single" w:sz="4" w:space="0" w:color="auto"/>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xml:space="preserve">          58.000.000,00 </w:t>
            </w:r>
          </w:p>
        </w:tc>
        <w:tc>
          <w:tcPr>
            <w:tcW w:w="430"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xml:space="preserve">                     -   </w:t>
            </w:r>
          </w:p>
        </w:tc>
        <w:tc>
          <w:tcPr>
            <w:tcW w:w="430"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xml:space="preserve"> 1.794.025,00 </w:t>
            </w:r>
          </w:p>
        </w:tc>
        <w:tc>
          <w:tcPr>
            <w:tcW w:w="484"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xml:space="preserve">       56.205.975,00 </w:t>
            </w:r>
          </w:p>
        </w:tc>
        <w:tc>
          <w:tcPr>
            <w:tcW w:w="484"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xml:space="preserve">   55.876.288,00 </w:t>
            </w:r>
          </w:p>
        </w:tc>
        <w:tc>
          <w:tcPr>
            <w:tcW w:w="377"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jc w:val="right"/>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100</w:t>
            </w:r>
          </w:p>
        </w:tc>
        <w:tc>
          <w:tcPr>
            <w:tcW w:w="645"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xml:space="preserve">         329.687,00 </w:t>
            </w:r>
          </w:p>
        </w:tc>
        <w:tc>
          <w:tcPr>
            <w:tcW w:w="645"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xml:space="preserve">                        -   </w:t>
            </w:r>
          </w:p>
        </w:tc>
      </w:tr>
      <w:tr w:rsidR="00C57781" w:rsidRPr="006235BB" w:rsidTr="00C57781">
        <w:trPr>
          <w:trHeight w:val="300"/>
        </w:trPr>
        <w:tc>
          <w:tcPr>
            <w:tcW w:w="302" w:type="pct"/>
            <w:tcBorders>
              <w:top w:val="nil"/>
              <w:left w:val="single" w:sz="4" w:space="0" w:color="auto"/>
              <w:bottom w:val="single" w:sz="4" w:space="0" w:color="auto"/>
              <w:right w:val="single" w:sz="4" w:space="0" w:color="auto"/>
            </w:tcBorders>
            <w:shd w:val="clear" w:color="auto" w:fill="auto"/>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1.1.3.2.</w:t>
            </w:r>
          </w:p>
        </w:tc>
        <w:tc>
          <w:tcPr>
            <w:tcW w:w="676" w:type="pct"/>
            <w:gridSpan w:val="2"/>
            <w:tcBorders>
              <w:top w:val="nil"/>
              <w:left w:val="nil"/>
              <w:bottom w:val="single" w:sz="4" w:space="0" w:color="auto"/>
              <w:right w:val="nil"/>
            </w:tcBorders>
            <w:shd w:val="clear" w:color="auto" w:fill="auto"/>
            <w:hideMark/>
          </w:tcPr>
          <w:p w:rsidR="00C57781" w:rsidRPr="006235BB" w:rsidRDefault="00C57781" w:rsidP="006D639C">
            <w:pPr>
              <w:spacing w:after="0" w:line="240" w:lineRule="auto"/>
              <w:jc w:val="both"/>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Departamentales</w:t>
            </w:r>
          </w:p>
        </w:tc>
        <w:tc>
          <w:tcPr>
            <w:tcW w:w="527" w:type="pct"/>
            <w:tcBorders>
              <w:top w:val="nil"/>
              <w:left w:val="single" w:sz="4" w:space="0" w:color="auto"/>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w:t>
            </w:r>
          </w:p>
        </w:tc>
        <w:tc>
          <w:tcPr>
            <w:tcW w:w="430"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xml:space="preserve">     5.000.000,00 </w:t>
            </w:r>
          </w:p>
        </w:tc>
        <w:tc>
          <w:tcPr>
            <w:tcW w:w="430"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484"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xml:space="preserve">        5.000.000,00 </w:t>
            </w:r>
          </w:p>
        </w:tc>
        <w:tc>
          <w:tcPr>
            <w:tcW w:w="484"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xml:space="preserve">     5.000.000,00 </w:t>
            </w:r>
          </w:p>
        </w:tc>
        <w:tc>
          <w:tcPr>
            <w:tcW w:w="377"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jc w:val="right"/>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100</w:t>
            </w:r>
          </w:p>
        </w:tc>
        <w:tc>
          <w:tcPr>
            <w:tcW w:w="645"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xml:space="preserve">                          -   </w:t>
            </w:r>
          </w:p>
        </w:tc>
        <w:tc>
          <w:tcPr>
            <w:tcW w:w="645"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xml:space="preserve">                        -   </w:t>
            </w:r>
          </w:p>
        </w:tc>
      </w:tr>
      <w:tr w:rsidR="00C57781" w:rsidRPr="006235BB" w:rsidTr="00C57781">
        <w:trPr>
          <w:trHeight w:val="300"/>
        </w:trPr>
        <w:tc>
          <w:tcPr>
            <w:tcW w:w="302" w:type="pct"/>
            <w:tcBorders>
              <w:top w:val="nil"/>
              <w:left w:val="single" w:sz="4" w:space="0" w:color="auto"/>
              <w:bottom w:val="single" w:sz="4" w:space="0" w:color="auto"/>
              <w:right w:val="single" w:sz="4" w:space="0" w:color="auto"/>
            </w:tcBorders>
            <w:shd w:val="clear" w:color="auto" w:fill="auto"/>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1.1.3.3.</w:t>
            </w:r>
          </w:p>
        </w:tc>
        <w:tc>
          <w:tcPr>
            <w:tcW w:w="676" w:type="pct"/>
            <w:gridSpan w:val="2"/>
            <w:tcBorders>
              <w:top w:val="nil"/>
              <w:left w:val="nil"/>
              <w:bottom w:val="single" w:sz="4" w:space="0" w:color="auto"/>
              <w:right w:val="nil"/>
            </w:tcBorders>
            <w:shd w:val="clear" w:color="auto" w:fill="auto"/>
            <w:hideMark/>
          </w:tcPr>
          <w:p w:rsidR="00C57781" w:rsidRPr="006235BB" w:rsidRDefault="00C57781" w:rsidP="006D639C">
            <w:pPr>
              <w:spacing w:after="0" w:line="240" w:lineRule="auto"/>
              <w:jc w:val="both"/>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Municipales</w:t>
            </w:r>
          </w:p>
        </w:tc>
        <w:tc>
          <w:tcPr>
            <w:tcW w:w="527" w:type="pct"/>
            <w:tcBorders>
              <w:top w:val="nil"/>
              <w:left w:val="single" w:sz="4" w:space="0" w:color="auto"/>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w:t>
            </w:r>
          </w:p>
        </w:tc>
        <w:tc>
          <w:tcPr>
            <w:tcW w:w="430"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430"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484"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xml:space="preserve">                        -   </w:t>
            </w:r>
          </w:p>
        </w:tc>
        <w:tc>
          <w:tcPr>
            <w:tcW w:w="484"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w:t>
            </w:r>
          </w:p>
        </w:tc>
        <w:tc>
          <w:tcPr>
            <w:tcW w:w="377"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xml:space="preserve"> </w:t>
            </w:r>
          </w:p>
        </w:tc>
        <w:tc>
          <w:tcPr>
            <w:tcW w:w="645"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xml:space="preserve">                          -   </w:t>
            </w:r>
          </w:p>
        </w:tc>
        <w:tc>
          <w:tcPr>
            <w:tcW w:w="645"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xml:space="preserve">                        -   </w:t>
            </w:r>
          </w:p>
        </w:tc>
      </w:tr>
      <w:tr w:rsidR="00C57781" w:rsidRPr="006235BB" w:rsidTr="00C57781">
        <w:trPr>
          <w:trHeight w:val="315"/>
        </w:trPr>
        <w:tc>
          <w:tcPr>
            <w:tcW w:w="302" w:type="pct"/>
            <w:tcBorders>
              <w:top w:val="nil"/>
              <w:left w:val="single" w:sz="4" w:space="0" w:color="auto"/>
              <w:bottom w:val="single" w:sz="4" w:space="0" w:color="auto"/>
              <w:right w:val="single" w:sz="4" w:space="0" w:color="auto"/>
            </w:tcBorders>
            <w:shd w:val="clear" w:color="auto" w:fill="auto"/>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1.1.4.</w:t>
            </w:r>
          </w:p>
        </w:tc>
        <w:tc>
          <w:tcPr>
            <w:tcW w:w="676" w:type="pct"/>
            <w:gridSpan w:val="2"/>
            <w:tcBorders>
              <w:top w:val="nil"/>
              <w:left w:val="nil"/>
              <w:bottom w:val="single" w:sz="4" w:space="0" w:color="auto"/>
              <w:right w:val="nil"/>
            </w:tcBorders>
            <w:shd w:val="clear" w:color="auto" w:fill="auto"/>
            <w:hideMark/>
          </w:tcPr>
          <w:p w:rsidR="00C57781" w:rsidRPr="006235BB" w:rsidRDefault="00C57781" w:rsidP="006D639C">
            <w:pPr>
              <w:spacing w:after="0" w:line="240" w:lineRule="auto"/>
              <w:jc w:val="both"/>
              <w:rPr>
                <w:rFonts w:ascii="Arial" w:eastAsia="Times New Roman" w:hAnsi="Arial" w:cs="Arial"/>
                <w:b/>
                <w:bCs/>
                <w:color w:val="000000"/>
                <w:sz w:val="16"/>
                <w:szCs w:val="16"/>
                <w:lang w:eastAsia="es-CO"/>
              </w:rPr>
            </w:pPr>
            <w:r w:rsidRPr="006235BB">
              <w:rPr>
                <w:rFonts w:ascii="Arial" w:eastAsia="Times New Roman" w:hAnsi="Arial" w:cs="Arial"/>
                <w:b/>
                <w:bCs/>
                <w:color w:val="000000"/>
                <w:sz w:val="16"/>
                <w:szCs w:val="16"/>
                <w:lang w:eastAsia="es-CO"/>
              </w:rPr>
              <w:t>RECURSOS DE CAPITAL</w:t>
            </w:r>
          </w:p>
        </w:tc>
        <w:tc>
          <w:tcPr>
            <w:tcW w:w="527" w:type="pct"/>
            <w:tcBorders>
              <w:top w:val="nil"/>
              <w:left w:val="single" w:sz="4" w:space="0" w:color="auto"/>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w:t>
            </w:r>
          </w:p>
        </w:tc>
        <w:tc>
          <w:tcPr>
            <w:tcW w:w="430"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430"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484"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xml:space="preserve">                        -   </w:t>
            </w:r>
          </w:p>
        </w:tc>
        <w:tc>
          <w:tcPr>
            <w:tcW w:w="484"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w:t>
            </w:r>
          </w:p>
        </w:tc>
        <w:tc>
          <w:tcPr>
            <w:tcW w:w="377"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xml:space="preserve"> </w:t>
            </w:r>
          </w:p>
        </w:tc>
        <w:tc>
          <w:tcPr>
            <w:tcW w:w="645"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xml:space="preserve">                          -   </w:t>
            </w:r>
          </w:p>
        </w:tc>
        <w:tc>
          <w:tcPr>
            <w:tcW w:w="645"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xml:space="preserve">                        -   </w:t>
            </w:r>
          </w:p>
        </w:tc>
      </w:tr>
      <w:tr w:rsidR="00C57781" w:rsidRPr="006235BB" w:rsidTr="00C57781">
        <w:trPr>
          <w:trHeight w:val="300"/>
        </w:trPr>
        <w:tc>
          <w:tcPr>
            <w:tcW w:w="302" w:type="pct"/>
            <w:tcBorders>
              <w:top w:val="nil"/>
              <w:left w:val="single" w:sz="4" w:space="0" w:color="auto"/>
              <w:bottom w:val="single" w:sz="4" w:space="0" w:color="auto"/>
              <w:right w:val="single" w:sz="4" w:space="0" w:color="auto"/>
            </w:tcBorders>
            <w:shd w:val="clear" w:color="auto" w:fill="auto"/>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1.1.4.1.</w:t>
            </w:r>
          </w:p>
        </w:tc>
        <w:tc>
          <w:tcPr>
            <w:tcW w:w="676" w:type="pct"/>
            <w:gridSpan w:val="2"/>
            <w:tcBorders>
              <w:top w:val="nil"/>
              <w:left w:val="nil"/>
              <w:bottom w:val="single" w:sz="4" w:space="0" w:color="auto"/>
              <w:right w:val="nil"/>
            </w:tcBorders>
            <w:shd w:val="clear" w:color="auto" w:fill="auto"/>
            <w:hideMark/>
          </w:tcPr>
          <w:p w:rsidR="00C57781" w:rsidRPr="006235BB" w:rsidRDefault="00C57781" w:rsidP="006D639C">
            <w:pPr>
              <w:spacing w:after="0" w:line="240" w:lineRule="auto"/>
              <w:jc w:val="both"/>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Recursos del balance</w:t>
            </w:r>
          </w:p>
        </w:tc>
        <w:tc>
          <w:tcPr>
            <w:tcW w:w="527" w:type="pct"/>
            <w:tcBorders>
              <w:top w:val="nil"/>
              <w:left w:val="single" w:sz="4" w:space="0" w:color="auto"/>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xml:space="preserve">                           -   </w:t>
            </w:r>
          </w:p>
        </w:tc>
        <w:tc>
          <w:tcPr>
            <w:tcW w:w="430"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xml:space="preserve">        281.975,00 </w:t>
            </w:r>
          </w:p>
        </w:tc>
        <w:tc>
          <w:tcPr>
            <w:tcW w:w="430"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xml:space="preserve">                 -   </w:t>
            </w:r>
          </w:p>
        </w:tc>
        <w:tc>
          <w:tcPr>
            <w:tcW w:w="484"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xml:space="preserve">           281.975,00 </w:t>
            </w:r>
          </w:p>
        </w:tc>
        <w:tc>
          <w:tcPr>
            <w:tcW w:w="484"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xml:space="preserve">       281.975,00 </w:t>
            </w:r>
          </w:p>
        </w:tc>
        <w:tc>
          <w:tcPr>
            <w:tcW w:w="377"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jc w:val="right"/>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100</w:t>
            </w:r>
          </w:p>
        </w:tc>
        <w:tc>
          <w:tcPr>
            <w:tcW w:w="645"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xml:space="preserve">                          -   </w:t>
            </w:r>
          </w:p>
        </w:tc>
        <w:tc>
          <w:tcPr>
            <w:tcW w:w="645"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xml:space="preserve">                        -   </w:t>
            </w:r>
          </w:p>
        </w:tc>
      </w:tr>
      <w:tr w:rsidR="00C57781" w:rsidRPr="006235BB" w:rsidTr="00C57781">
        <w:trPr>
          <w:trHeight w:val="300"/>
        </w:trPr>
        <w:tc>
          <w:tcPr>
            <w:tcW w:w="302" w:type="pct"/>
            <w:tcBorders>
              <w:top w:val="nil"/>
              <w:left w:val="single" w:sz="4" w:space="0" w:color="auto"/>
              <w:bottom w:val="single" w:sz="4" w:space="0" w:color="auto"/>
              <w:right w:val="single" w:sz="4" w:space="0" w:color="auto"/>
            </w:tcBorders>
            <w:shd w:val="clear" w:color="auto" w:fill="auto"/>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1.1.4.2.</w:t>
            </w:r>
          </w:p>
        </w:tc>
        <w:tc>
          <w:tcPr>
            <w:tcW w:w="676" w:type="pct"/>
            <w:gridSpan w:val="2"/>
            <w:tcBorders>
              <w:top w:val="nil"/>
              <w:left w:val="nil"/>
              <w:bottom w:val="single" w:sz="4" w:space="0" w:color="auto"/>
              <w:right w:val="nil"/>
            </w:tcBorders>
            <w:shd w:val="clear" w:color="auto" w:fill="auto"/>
            <w:hideMark/>
          </w:tcPr>
          <w:p w:rsidR="00C57781" w:rsidRPr="006235BB" w:rsidRDefault="00C57781" w:rsidP="006D639C">
            <w:pPr>
              <w:spacing w:after="0" w:line="240" w:lineRule="auto"/>
              <w:jc w:val="both"/>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Rendimientos financieros</w:t>
            </w:r>
          </w:p>
        </w:tc>
        <w:tc>
          <w:tcPr>
            <w:tcW w:w="527" w:type="pct"/>
            <w:tcBorders>
              <w:top w:val="nil"/>
              <w:left w:val="single" w:sz="4" w:space="0" w:color="auto"/>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w:t>
            </w:r>
          </w:p>
        </w:tc>
        <w:tc>
          <w:tcPr>
            <w:tcW w:w="430"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430"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484"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xml:space="preserve">                        -   </w:t>
            </w:r>
          </w:p>
        </w:tc>
        <w:tc>
          <w:tcPr>
            <w:tcW w:w="484"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w:t>
            </w:r>
          </w:p>
        </w:tc>
        <w:tc>
          <w:tcPr>
            <w:tcW w:w="377"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c>
          <w:tcPr>
            <w:tcW w:w="645"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xml:space="preserve">   </w:t>
            </w:r>
          </w:p>
        </w:tc>
        <w:tc>
          <w:tcPr>
            <w:tcW w:w="645"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w:t>
            </w:r>
          </w:p>
        </w:tc>
      </w:tr>
      <w:tr w:rsidR="00C57781" w:rsidRPr="006235BB" w:rsidTr="00C57781">
        <w:trPr>
          <w:trHeight w:val="435"/>
        </w:trPr>
        <w:tc>
          <w:tcPr>
            <w:tcW w:w="978" w:type="pct"/>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b/>
                <w:bCs/>
                <w:color w:val="000000"/>
                <w:sz w:val="16"/>
                <w:szCs w:val="16"/>
                <w:lang w:eastAsia="es-CO"/>
              </w:rPr>
            </w:pPr>
            <w:r w:rsidRPr="006235BB">
              <w:rPr>
                <w:rFonts w:ascii="Arial" w:eastAsia="Times New Roman" w:hAnsi="Arial" w:cs="Arial"/>
                <w:b/>
                <w:bCs/>
                <w:color w:val="000000"/>
                <w:sz w:val="16"/>
                <w:szCs w:val="16"/>
                <w:lang w:eastAsia="es-CO"/>
              </w:rPr>
              <w:t>TOTAL</w:t>
            </w:r>
          </w:p>
        </w:tc>
        <w:tc>
          <w:tcPr>
            <w:tcW w:w="527"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xml:space="preserve">          58.000.000,00 </w:t>
            </w:r>
          </w:p>
        </w:tc>
        <w:tc>
          <w:tcPr>
            <w:tcW w:w="430"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xml:space="preserve">     5.281.975,00 </w:t>
            </w:r>
          </w:p>
        </w:tc>
        <w:tc>
          <w:tcPr>
            <w:tcW w:w="430"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Arial" w:eastAsia="Times New Roman" w:hAnsi="Arial" w:cs="Arial"/>
                <w:color w:val="000000"/>
                <w:sz w:val="16"/>
                <w:szCs w:val="16"/>
                <w:lang w:eastAsia="es-CO"/>
              </w:rPr>
            </w:pPr>
            <w:r w:rsidRPr="006235BB">
              <w:rPr>
                <w:rFonts w:ascii="Arial" w:eastAsia="Times New Roman" w:hAnsi="Arial" w:cs="Arial"/>
                <w:color w:val="000000"/>
                <w:sz w:val="16"/>
                <w:szCs w:val="16"/>
                <w:lang w:eastAsia="es-CO"/>
              </w:rPr>
              <w:t xml:space="preserve"> 1.794.025,00 </w:t>
            </w:r>
          </w:p>
        </w:tc>
        <w:tc>
          <w:tcPr>
            <w:tcW w:w="484"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xml:space="preserve">          61.487.950,00 </w:t>
            </w:r>
          </w:p>
        </w:tc>
        <w:tc>
          <w:tcPr>
            <w:tcW w:w="484"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xml:space="preserve">     61.158.263,00 </w:t>
            </w:r>
          </w:p>
        </w:tc>
        <w:tc>
          <w:tcPr>
            <w:tcW w:w="377"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xml:space="preserve">           100,00 </w:t>
            </w:r>
          </w:p>
        </w:tc>
        <w:tc>
          <w:tcPr>
            <w:tcW w:w="645"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 xml:space="preserve">         329.687,00 </w:t>
            </w:r>
          </w:p>
        </w:tc>
        <w:tc>
          <w:tcPr>
            <w:tcW w:w="645" w:type="pct"/>
            <w:tcBorders>
              <w:top w:val="nil"/>
              <w:left w:val="nil"/>
              <w:bottom w:val="single" w:sz="4" w:space="0" w:color="auto"/>
              <w:right w:val="single" w:sz="4" w:space="0" w:color="auto"/>
            </w:tcBorders>
            <w:shd w:val="clear" w:color="auto" w:fill="auto"/>
            <w:noWrap/>
            <w:vAlign w:val="bottom"/>
            <w:hideMark/>
          </w:tcPr>
          <w:p w:rsidR="00C57781" w:rsidRPr="006235BB" w:rsidRDefault="00C57781" w:rsidP="006D639C">
            <w:pPr>
              <w:spacing w:after="0" w:line="240" w:lineRule="auto"/>
              <w:jc w:val="right"/>
              <w:rPr>
                <w:rFonts w:ascii="Calibri" w:eastAsia="Times New Roman" w:hAnsi="Calibri" w:cs="Calibri"/>
                <w:color w:val="000000"/>
                <w:sz w:val="16"/>
                <w:szCs w:val="16"/>
                <w:lang w:eastAsia="es-CO"/>
              </w:rPr>
            </w:pPr>
            <w:r w:rsidRPr="006235BB">
              <w:rPr>
                <w:rFonts w:ascii="Calibri" w:eastAsia="Times New Roman" w:hAnsi="Calibri" w:cs="Calibri"/>
                <w:color w:val="000000"/>
                <w:sz w:val="16"/>
                <w:szCs w:val="16"/>
                <w:lang w:eastAsia="es-CO"/>
              </w:rPr>
              <w:t>0</w:t>
            </w:r>
          </w:p>
        </w:tc>
      </w:tr>
      <w:tr w:rsidR="00C57781" w:rsidRPr="006235BB" w:rsidTr="00C57781">
        <w:trPr>
          <w:trHeight w:val="315"/>
        </w:trPr>
        <w:tc>
          <w:tcPr>
            <w:tcW w:w="302" w:type="pct"/>
            <w:tcBorders>
              <w:top w:val="nil"/>
              <w:left w:val="nil"/>
              <w:bottom w:val="nil"/>
              <w:right w:val="nil"/>
            </w:tcBorders>
            <w:shd w:val="clear" w:color="auto" w:fill="auto"/>
            <w:noWrap/>
            <w:vAlign w:val="bottom"/>
            <w:hideMark/>
          </w:tcPr>
          <w:p w:rsidR="00C57781" w:rsidRPr="006235BB" w:rsidRDefault="00C57781" w:rsidP="006D639C">
            <w:pPr>
              <w:spacing w:after="0" w:line="240" w:lineRule="auto"/>
              <w:jc w:val="right"/>
              <w:rPr>
                <w:rFonts w:ascii="Calibri" w:eastAsia="Times New Roman" w:hAnsi="Calibri" w:cs="Calibri"/>
                <w:color w:val="000000"/>
                <w:sz w:val="16"/>
                <w:szCs w:val="16"/>
                <w:lang w:eastAsia="es-CO"/>
              </w:rPr>
            </w:pPr>
          </w:p>
        </w:tc>
        <w:tc>
          <w:tcPr>
            <w:tcW w:w="676" w:type="pct"/>
            <w:gridSpan w:val="2"/>
            <w:tcBorders>
              <w:top w:val="nil"/>
              <w:left w:val="nil"/>
              <w:bottom w:val="nil"/>
              <w:right w:val="nil"/>
            </w:tcBorders>
            <w:shd w:val="clear" w:color="auto" w:fill="auto"/>
            <w:noWrap/>
            <w:vAlign w:val="bottom"/>
            <w:hideMark/>
          </w:tcPr>
          <w:p w:rsidR="00C57781" w:rsidRDefault="00C57781" w:rsidP="006D639C">
            <w:pPr>
              <w:spacing w:after="0" w:line="240" w:lineRule="auto"/>
              <w:rPr>
                <w:rFonts w:ascii="Times New Roman" w:eastAsia="Times New Roman" w:hAnsi="Times New Roman" w:cs="Times New Roman"/>
                <w:sz w:val="16"/>
                <w:szCs w:val="16"/>
                <w:lang w:eastAsia="es-CO"/>
              </w:rPr>
            </w:pPr>
            <w:r>
              <w:rPr>
                <w:rFonts w:ascii="Times New Roman" w:eastAsia="Times New Roman" w:hAnsi="Times New Roman" w:cs="Times New Roman"/>
                <w:sz w:val="16"/>
                <w:szCs w:val="16"/>
                <w:lang w:eastAsia="es-CO"/>
              </w:rPr>
              <w:t>ERASMO DIAZ PEREZ</w:t>
            </w:r>
          </w:p>
          <w:p w:rsidR="00C57781" w:rsidRPr="006235BB" w:rsidRDefault="00C57781" w:rsidP="006D639C">
            <w:pPr>
              <w:spacing w:after="0" w:line="240" w:lineRule="auto"/>
              <w:rPr>
                <w:rFonts w:ascii="Times New Roman" w:eastAsia="Times New Roman" w:hAnsi="Times New Roman" w:cs="Times New Roman"/>
                <w:sz w:val="16"/>
                <w:szCs w:val="16"/>
                <w:lang w:eastAsia="es-CO"/>
              </w:rPr>
            </w:pPr>
            <w:r>
              <w:rPr>
                <w:rFonts w:ascii="Times New Roman" w:eastAsia="Times New Roman" w:hAnsi="Times New Roman" w:cs="Times New Roman"/>
                <w:sz w:val="16"/>
                <w:szCs w:val="16"/>
                <w:lang w:eastAsia="es-CO"/>
              </w:rPr>
              <w:t xml:space="preserve">REP LEGAL </w:t>
            </w:r>
          </w:p>
        </w:tc>
        <w:tc>
          <w:tcPr>
            <w:tcW w:w="527" w:type="pct"/>
            <w:tcBorders>
              <w:top w:val="nil"/>
              <w:left w:val="nil"/>
              <w:bottom w:val="nil"/>
              <w:right w:val="nil"/>
            </w:tcBorders>
            <w:shd w:val="clear" w:color="auto" w:fill="auto"/>
            <w:noWrap/>
            <w:vAlign w:val="bottom"/>
            <w:hideMark/>
          </w:tcPr>
          <w:p w:rsidR="00C57781" w:rsidRPr="006235BB" w:rsidRDefault="00C57781" w:rsidP="006D639C">
            <w:pPr>
              <w:spacing w:after="0" w:line="240" w:lineRule="auto"/>
              <w:rPr>
                <w:rFonts w:ascii="Times New Roman" w:eastAsia="Times New Roman" w:hAnsi="Times New Roman" w:cs="Times New Roman"/>
                <w:sz w:val="16"/>
                <w:szCs w:val="16"/>
                <w:lang w:eastAsia="es-CO"/>
              </w:rPr>
            </w:pPr>
          </w:p>
        </w:tc>
        <w:tc>
          <w:tcPr>
            <w:tcW w:w="430" w:type="pct"/>
            <w:tcBorders>
              <w:top w:val="nil"/>
              <w:left w:val="nil"/>
              <w:bottom w:val="nil"/>
              <w:right w:val="nil"/>
            </w:tcBorders>
            <w:shd w:val="clear" w:color="auto" w:fill="auto"/>
            <w:noWrap/>
            <w:vAlign w:val="bottom"/>
            <w:hideMark/>
          </w:tcPr>
          <w:p w:rsidR="00C57781" w:rsidRPr="006235BB" w:rsidRDefault="00C57781" w:rsidP="006D639C">
            <w:pPr>
              <w:spacing w:after="0" w:line="240" w:lineRule="auto"/>
              <w:rPr>
                <w:rFonts w:ascii="Times New Roman" w:eastAsia="Times New Roman" w:hAnsi="Times New Roman" w:cs="Times New Roman"/>
                <w:sz w:val="16"/>
                <w:szCs w:val="16"/>
                <w:lang w:eastAsia="es-CO"/>
              </w:rPr>
            </w:pPr>
          </w:p>
        </w:tc>
        <w:tc>
          <w:tcPr>
            <w:tcW w:w="430" w:type="pct"/>
            <w:tcBorders>
              <w:top w:val="nil"/>
              <w:left w:val="nil"/>
              <w:bottom w:val="nil"/>
              <w:right w:val="nil"/>
            </w:tcBorders>
            <w:shd w:val="clear" w:color="auto" w:fill="auto"/>
            <w:noWrap/>
            <w:vAlign w:val="bottom"/>
            <w:hideMark/>
          </w:tcPr>
          <w:p w:rsidR="00C57781" w:rsidRPr="006235BB" w:rsidRDefault="00C57781" w:rsidP="006D639C">
            <w:pPr>
              <w:spacing w:after="0" w:line="240" w:lineRule="auto"/>
              <w:rPr>
                <w:rFonts w:ascii="Times New Roman" w:eastAsia="Times New Roman" w:hAnsi="Times New Roman" w:cs="Times New Roman"/>
                <w:sz w:val="16"/>
                <w:szCs w:val="16"/>
                <w:lang w:eastAsia="es-CO"/>
              </w:rPr>
            </w:pPr>
          </w:p>
        </w:tc>
        <w:tc>
          <w:tcPr>
            <w:tcW w:w="484" w:type="pct"/>
            <w:tcBorders>
              <w:top w:val="nil"/>
              <w:left w:val="nil"/>
              <w:bottom w:val="nil"/>
              <w:right w:val="nil"/>
            </w:tcBorders>
            <w:shd w:val="clear" w:color="auto" w:fill="auto"/>
            <w:noWrap/>
            <w:vAlign w:val="bottom"/>
            <w:hideMark/>
          </w:tcPr>
          <w:p w:rsidR="00C57781" w:rsidRPr="006235BB" w:rsidRDefault="00C57781" w:rsidP="006D639C">
            <w:pPr>
              <w:spacing w:after="0" w:line="240" w:lineRule="auto"/>
              <w:rPr>
                <w:rFonts w:ascii="Times New Roman" w:eastAsia="Times New Roman" w:hAnsi="Times New Roman" w:cs="Times New Roman"/>
                <w:sz w:val="16"/>
                <w:szCs w:val="16"/>
                <w:lang w:eastAsia="es-CO"/>
              </w:rPr>
            </w:pPr>
          </w:p>
        </w:tc>
        <w:tc>
          <w:tcPr>
            <w:tcW w:w="484" w:type="pct"/>
            <w:tcBorders>
              <w:top w:val="nil"/>
              <w:left w:val="nil"/>
              <w:bottom w:val="nil"/>
              <w:right w:val="nil"/>
            </w:tcBorders>
            <w:shd w:val="clear" w:color="auto" w:fill="auto"/>
            <w:noWrap/>
            <w:vAlign w:val="bottom"/>
            <w:hideMark/>
          </w:tcPr>
          <w:p w:rsidR="00C57781" w:rsidRPr="006235BB" w:rsidRDefault="00C57781" w:rsidP="006D639C">
            <w:pPr>
              <w:spacing w:after="0" w:line="240" w:lineRule="auto"/>
              <w:rPr>
                <w:rFonts w:ascii="Times New Roman" w:eastAsia="Times New Roman" w:hAnsi="Times New Roman" w:cs="Times New Roman"/>
                <w:sz w:val="16"/>
                <w:szCs w:val="16"/>
                <w:lang w:eastAsia="es-CO"/>
              </w:rPr>
            </w:pPr>
          </w:p>
        </w:tc>
        <w:tc>
          <w:tcPr>
            <w:tcW w:w="377" w:type="pct"/>
            <w:tcBorders>
              <w:top w:val="nil"/>
              <w:left w:val="nil"/>
              <w:bottom w:val="nil"/>
              <w:right w:val="nil"/>
            </w:tcBorders>
            <w:shd w:val="clear" w:color="auto" w:fill="auto"/>
            <w:noWrap/>
            <w:vAlign w:val="bottom"/>
            <w:hideMark/>
          </w:tcPr>
          <w:p w:rsidR="00C57781" w:rsidRPr="006235BB" w:rsidRDefault="00C57781" w:rsidP="006D639C">
            <w:pPr>
              <w:spacing w:after="0" w:line="240" w:lineRule="auto"/>
              <w:rPr>
                <w:rFonts w:ascii="Times New Roman" w:eastAsia="Times New Roman" w:hAnsi="Times New Roman" w:cs="Times New Roman"/>
                <w:sz w:val="16"/>
                <w:szCs w:val="16"/>
                <w:lang w:eastAsia="es-CO"/>
              </w:rPr>
            </w:pPr>
          </w:p>
        </w:tc>
        <w:tc>
          <w:tcPr>
            <w:tcW w:w="645" w:type="pct"/>
            <w:tcBorders>
              <w:top w:val="nil"/>
              <w:left w:val="nil"/>
              <w:bottom w:val="nil"/>
              <w:right w:val="nil"/>
            </w:tcBorders>
            <w:shd w:val="clear" w:color="auto" w:fill="auto"/>
            <w:noWrap/>
            <w:vAlign w:val="bottom"/>
            <w:hideMark/>
          </w:tcPr>
          <w:p w:rsidR="00C57781" w:rsidRPr="006235BB" w:rsidRDefault="00C57781" w:rsidP="006D639C">
            <w:pPr>
              <w:spacing w:after="0" w:line="240" w:lineRule="auto"/>
              <w:rPr>
                <w:rFonts w:ascii="Times New Roman" w:eastAsia="Times New Roman" w:hAnsi="Times New Roman" w:cs="Times New Roman"/>
                <w:sz w:val="16"/>
                <w:szCs w:val="16"/>
                <w:lang w:eastAsia="es-CO"/>
              </w:rPr>
            </w:pPr>
          </w:p>
        </w:tc>
        <w:tc>
          <w:tcPr>
            <w:tcW w:w="645" w:type="pct"/>
            <w:tcBorders>
              <w:top w:val="nil"/>
              <w:left w:val="nil"/>
              <w:bottom w:val="nil"/>
              <w:right w:val="nil"/>
            </w:tcBorders>
            <w:shd w:val="clear" w:color="auto" w:fill="auto"/>
            <w:noWrap/>
            <w:vAlign w:val="bottom"/>
            <w:hideMark/>
          </w:tcPr>
          <w:p w:rsidR="00C57781" w:rsidRPr="006235BB" w:rsidRDefault="00C57781" w:rsidP="006D639C">
            <w:pPr>
              <w:spacing w:after="0" w:line="240" w:lineRule="auto"/>
              <w:rPr>
                <w:rFonts w:ascii="Times New Roman" w:eastAsia="Times New Roman" w:hAnsi="Times New Roman" w:cs="Times New Roman"/>
                <w:sz w:val="16"/>
                <w:szCs w:val="16"/>
                <w:lang w:eastAsia="es-CO"/>
              </w:rPr>
            </w:pPr>
          </w:p>
        </w:tc>
      </w:tr>
    </w:tbl>
    <w:p w:rsidR="00595B42" w:rsidRPr="00C57781" w:rsidRDefault="00595B42" w:rsidP="00C57781">
      <w:pPr>
        <w:rPr>
          <w:rFonts w:ascii="Arial" w:eastAsia="Arial" w:hAnsi="Arial"/>
          <w:sz w:val="24"/>
        </w:rPr>
        <w:sectPr w:rsidR="00595B42" w:rsidRPr="00C57781" w:rsidSect="00595B42">
          <w:headerReference w:type="default" r:id="rId13"/>
          <w:pgSz w:w="15842" w:h="12240" w:orient="landscape"/>
          <w:pgMar w:top="1440" w:right="1440" w:bottom="1440" w:left="1440" w:header="0" w:footer="0" w:gutter="0"/>
          <w:cols w:space="0" w:equalWidth="0">
            <w:col w:w="9362"/>
          </w:cols>
          <w:docGrid w:linePitch="360"/>
        </w:sectPr>
      </w:pPr>
    </w:p>
    <w:tbl>
      <w:tblPr>
        <w:tblW w:w="5613" w:type="pct"/>
        <w:tblInd w:w="-851" w:type="dxa"/>
        <w:tblLayout w:type="fixed"/>
        <w:tblCellMar>
          <w:left w:w="70" w:type="dxa"/>
          <w:right w:w="70" w:type="dxa"/>
        </w:tblCellMar>
        <w:tblLook w:val="04A0" w:firstRow="1" w:lastRow="0" w:firstColumn="1" w:lastColumn="0" w:noHBand="0" w:noVBand="1"/>
      </w:tblPr>
      <w:tblGrid>
        <w:gridCol w:w="860"/>
        <w:gridCol w:w="2427"/>
        <w:gridCol w:w="1430"/>
        <w:gridCol w:w="856"/>
        <w:gridCol w:w="856"/>
        <w:gridCol w:w="856"/>
        <w:gridCol w:w="1000"/>
        <w:gridCol w:w="1141"/>
        <w:gridCol w:w="1000"/>
        <w:gridCol w:w="738"/>
        <w:gridCol w:w="759"/>
        <w:gridCol w:w="700"/>
        <w:gridCol w:w="1085"/>
        <w:gridCol w:w="1000"/>
      </w:tblGrid>
      <w:tr w:rsidR="00595B42" w:rsidRPr="00CF20DB" w:rsidTr="002F535A">
        <w:trPr>
          <w:trHeight w:val="315"/>
        </w:trPr>
        <w:tc>
          <w:tcPr>
            <w:tcW w:w="292" w:type="pct"/>
            <w:tcBorders>
              <w:top w:val="nil"/>
              <w:left w:val="nil"/>
              <w:bottom w:val="nil"/>
              <w:right w:val="nil"/>
            </w:tcBorders>
            <w:shd w:val="clear" w:color="auto" w:fill="auto"/>
            <w:noWrap/>
            <w:vAlign w:val="bottom"/>
            <w:hideMark/>
          </w:tcPr>
          <w:p w:rsidR="00CF20DB" w:rsidRPr="000F79B5" w:rsidRDefault="00CF20DB" w:rsidP="00CF20DB">
            <w:pPr>
              <w:spacing w:after="0" w:line="240" w:lineRule="auto"/>
              <w:jc w:val="center"/>
              <w:rPr>
                <w:rFonts w:ascii="Arial" w:eastAsia="Times New Roman" w:hAnsi="Arial" w:cs="Arial"/>
                <w:b/>
                <w:bCs/>
                <w:color w:val="000000"/>
                <w:sz w:val="18"/>
                <w:szCs w:val="24"/>
                <w:lang w:eastAsia="es-CO"/>
              </w:rPr>
            </w:pPr>
            <w:r w:rsidRPr="000F79B5">
              <w:rPr>
                <w:rFonts w:ascii="Arial" w:eastAsia="Times New Roman" w:hAnsi="Arial" w:cs="Arial"/>
                <w:b/>
                <w:bCs/>
                <w:color w:val="000000"/>
                <w:sz w:val="18"/>
                <w:szCs w:val="24"/>
                <w:lang w:eastAsia="es-CO"/>
              </w:rPr>
              <w:lastRenderedPageBreak/>
              <w:t>ENTIDAD</w:t>
            </w:r>
          </w:p>
        </w:tc>
        <w:tc>
          <w:tcPr>
            <w:tcW w:w="1311" w:type="pct"/>
            <w:gridSpan w:val="2"/>
            <w:tcBorders>
              <w:top w:val="nil"/>
              <w:left w:val="nil"/>
              <w:bottom w:val="single" w:sz="4" w:space="0" w:color="auto"/>
              <w:right w:val="nil"/>
            </w:tcBorders>
            <w:shd w:val="clear" w:color="auto" w:fill="auto"/>
            <w:noWrap/>
            <w:vAlign w:val="bottom"/>
            <w:hideMark/>
          </w:tcPr>
          <w:p w:rsidR="00CF20DB" w:rsidRPr="000F79B5" w:rsidRDefault="00CF20DB" w:rsidP="00CF20DB">
            <w:pPr>
              <w:spacing w:after="0" w:line="240" w:lineRule="auto"/>
              <w:jc w:val="center"/>
              <w:rPr>
                <w:rFonts w:ascii="Arial" w:eastAsia="Times New Roman" w:hAnsi="Arial" w:cs="Arial"/>
                <w:b/>
                <w:bCs/>
                <w:color w:val="000000"/>
                <w:sz w:val="18"/>
                <w:szCs w:val="24"/>
                <w:lang w:eastAsia="es-CO"/>
              </w:rPr>
            </w:pPr>
            <w:r w:rsidRPr="000F79B5">
              <w:rPr>
                <w:rFonts w:ascii="Arial" w:eastAsia="Times New Roman" w:hAnsi="Arial" w:cs="Arial"/>
                <w:b/>
                <w:bCs/>
                <w:color w:val="000000"/>
                <w:sz w:val="18"/>
                <w:szCs w:val="24"/>
                <w:lang w:eastAsia="es-CO"/>
              </w:rPr>
              <w:t>INSTITUCION EDUCATIVA PRIMERO DE MAYO  TIERRALTA</w:t>
            </w:r>
          </w:p>
        </w:tc>
        <w:tc>
          <w:tcPr>
            <w:tcW w:w="291"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jc w:val="center"/>
              <w:rPr>
                <w:rFonts w:ascii="Arial" w:eastAsia="Times New Roman" w:hAnsi="Arial" w:cs="Arial"/>
                <w:b/>
                <w:bCs/>
                <w:color w:val="000000"/>
                <w:sz w:val="24"/>
                <w:szCs w:val="24"/>
                <w:lang w:eastAsia="es-CO"/>
              </w:rPr>
            </w:pPr>
          </w:p>
        </w:tc>
        <w:tc>
          <w:tcPr>
            <w:tcW w:w="291"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jc w:val="center"/>
              <w:rPr>
                <w:rFonts w:ascii="Times New Roman" w:eastAsia="Times New Roman" w:hAnsi="Times New Roman" w:cs="Times New Roman"/>
                <w:sz w:val="20"/>
                <w:szCs w:val="20"/>
                <w:lang w:eastAsia="es-CO"/>
              </w:rPr>
            </w:pPr>
          </w:p>
        </w:tc>
        <w:tc>
          <w:tcPr>
            <w:tcW w:w="291"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jc w:val="center"/>
              <w:rPr>
                <w:rFonts w:ascii="Times New Roman" w:eastAsia="Times New Roman" w:hAnsi="Times New Roman" w:cs="Times New Roman"/>
                <w:sz w:val="20"/>
                <w:szCs w:val="20"/>
                <w:lang w:eastAsia="es-CO"/>
              </w:rPr>
            </w:pPr>
          </w:p>
        </w:tc>
        <w:tc>
          <w:tcPr>
            <w:tcW w:w="340"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jc w:val="center"/>
              <w:rPr>
                <w:rFonts w:ascii="Times New Roman" w:eastAsia="Times New Roman" w:hAnsi="Times New Roman" w:cs="Times New Roman"/>
                <w:sz w:val="20"/>
                <w:szCs w:val="20"/>
                <w:lang w:eastAsia="es-CO"/>
              </w:rPr>
            </w:pPr>
          </w:p>
        </w:tc>
        <w:tc>
          <w:tcPr>
            <w:tcW w:w="388"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jc w:val="center"/>
              <w:rPr>
                <w:rFonts w:ascii="Times New Roman" w:eastAsia="Times New Roman" w:hAnsi="Times New Roman" w:cs="Times New Roman"/>
                <w:sz w:val="20"/>
                <w:szCs w:val="20"/>
                <w:lang w:eastAsia="es-CO"/>
              </w:rPr>
            </w:pPr>
          </w:p>
        </w:tc>
        <w:tc>
          <w:tcPr>
            <w:tcW w:w="340"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jc w:val="center"/>
              <w:rPr>
                <w:rFonts w:ascii="Times New Roman" w:eastAsia="Times New Roman" w:hAnsi="Times New Roman" w:cs="Times New Roman"/>
                <w:sz w:val="20"/>
                <w:szCs w:val="20"/>
                <w:lang w:eastAsia="es-CO"/>
              </w:rPr>
            </w:pPr>
          </w:p>
        </w:tc>
        <w:tc>
          <w:tcPr>
            <w:tcW w:w="251"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jc w:val="center"/>
              <w:rPr>
                <w:rFonts w:ascii="Times New Roman" w:eastAsia="Times New Roman" w:hAnsi="Times New Roman" w:cs="Times New Roman"/>
                <w:sz w:val="20"/>
                <w:szCs w:val="20"/>
                <w:lang w:eastAsia="es-CO"/>
              </w:rPr>
            </w:pPr>
          </w:p>
        </w:tc>
        <w:tc>
          <w:tcPr>
            <w:tcW w:w="258"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jc w:val="center"/>
              <w:rPr>
                <w:rFonts w:ascii="Times New Roman" w:eastAsia="Times New Roman" w:hAnsi="Times New Roman" w:cs="Times New Roman"/>
                <w:sz w:val="20"/>
                <w:szCs w:val="20"/>
                <w:lang w:eastAsia="es-CO"/>
              </w:rPr>
            </w:pPr>
          </w:p>
        </w:tc>
        <w:tc>
          <w:tcPr>
            <w:tcW w:w="238"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jc w:val="center"/>
              <w:rPr>
                <w:rFonts w:ascii="Times New Roman" w:eastAsia="Times New Roman" w:hAnsi="Times New Roman" w:cs="Times New Roman"/>
                <w:sz w:val="20"/>
                <w:szCs w:val="20"/>
                <w:lang w:eastAsia="es-CO"/>
              </w:rPr>
            </w:pPr>
          </w:p>
        </w:tc>
        <w:tc>
          <w:tcPr>
            <w:tcW w:w="369"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jc w:val="center"/>
              <w:rPr>
                <w:rFonts w:ascii="Times New Roman" w:eastAsia="Times New Roman" w:hAnsi="Times New Roman" w:cs="Times New Roman"/>
                <w:sz w:val="20"/>
                <w:szCs w:val="20"/>
                <w:lang w:eastAsia="es-CO"/>
              </w:rPr>
            </w:pPr>
          </w:p>
        </w:tc>
        <w:tc>
          <w:tcPr>
            <w:tcW w:w="340"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jc w:val="center"/>
              <w:rPr>
                <w:rFonts w:ascii="Times New Roman" w:eastAsia="Times New Roman" w:hAnsi="Times New Roman" w:cs="Times New Roman"/>
                <w:sz w:val="20"/>
                <w:szCs w:val="20"/>
                <w:lang w:eastAsia="es-CO"/>
              </w:rPr>
            </w:pPr>
          </w:p>
        </w:tc>
      </w:tr>
      <w:tr w:rsidR="00595B42" w:rsidRPr="00CF20DB" w:rsidTr="002F535A">
        <w:trPr>
          <w:trHeight w:val="315"/>
        </w:trPr>
        <w:tc>
          <w:tcPr>
            <w:tcW w:w="292" w:type="pct"/>
            <w:tcBorders>
              <w:top w:val="nil"/>
              <w:left w:val="nil"/>
              <w:bottom w:val="nil"/>
              <w:right w:val="nil"/>
            </w:tcBorders>
            <w:shd w:val="clear" w:color="auto" w:fill="auto"/>
            <w:noWrap/>
            <w:vAlign w:val="bottom"/>
            <w:hideMark/>
          </w:tcPr>
          <w:p w:rsidR="00CF20DB" w:rsidRPr="000F79B5" w:rsidRDefault="00CF20DB" w:rsidP="00CF20DB">
            <w:pPr>
              <w:spacing w:after="0" w:line="240" w:lineRule="auto"/>
              <w:rPr>
                <w:rFonts w:ascii="Arial" w:eastAsia="Times New Roman" w:hAnsi="Arial" w:cs="Arial"/>
                <w:b/>
                <w:bCs/>
                <w:color w:val="000000"/>
                <w:sz w:val="20"/>
                <w:szCs w:val="24"/>
                <w:lang w:eastAsia="es-CO"/>
              </w:rPr>
            </w:pPr>
            <w:r w:rsidRPr="000F79B5">
              <w:rPr>
                <w:rFonts w:ascii="Arial" w:eastAsia="Times New Roman" w:hAnsi="Arial" w:cs="Arial"/>
                <w:b/>
                <w:bCs/>
                <w:color w:val="000000"/>
                <w:sz w:val="20"/>
                <w:szCs w:val="24"/>
                <w:lang w:eastAsia="es-CO"/>
              </w:rPr>
              <w:t>NIT:</w:t>
            </w:r>
          </w:p>
        </w:tc>
        <w:tc>
          <w:tcPr>
            <w:tcW w:w="825" w:type="pct"/>
            <w:tcBorders>
              <w:top w:val="nil"/>
              <w:left w:val="nil"/>
              <w:bottom w:val="single" w:sz="4" w:space="0" w:color="auto"/>
              <w:right w:val="nil"/>
            </w:tcBorders>
            <w:shd w:val="clear" w:color="auto" w:fill="auto"/>
            <w:noWrap/>
            <w:vAlign w:val="bottom"/>
            <w:hideMark/>
          </w:tcPr>
          <w:p w:rsidR="00CF20DB" w:rsidRPr="000F79B5" w:rsidRDefault="00CF20DB" w:rsidP="00CF20DB">
            <w:pPr>
              <w:spacing w:after="0" w:line="240" w:lineRule="auto"/>
              <w:jc w:val="center"/>
              <w:rPr>
                <w:rFonts w:ascii="Arial" w:eastAsia="Times New Roman" w:hAnsi="Arial" w:cs="Arial"/>
                <w:b/>
                <w:bCs/>
                <w:color w:val="000000"/>
                <w:sz w:val="20"/>
                <w:szCs w:val="24"/>
                <w:lang w:eastAsia="es-CO"/>
              </w:rPr>
            </w:pPr>
            <w:r w:rsidRPr="000F79B5">
              <w:rPr>
                <w:rFonts w:ascii="Arial" w:eastAsia="Times New Roman" w:hAnsi="Arial" w:cs="Arial"/>
                <w:b/>
                <w:bCs/>
                <w:color w:val="000000"/>
                <w:sz w:val="20"/>
                <w:szCs w:val="24"/>
                <w:lang w:eastAsia="es-CO"/>
              </w:rPr>
              <w:t>812008178 - 4</w:t>
            </w:r>
          </w:p>
        </w:tc>
        <w:tc>
          <w:tcPr>
            <w:tcW w:w="486" w:type="pct"/>
            <w:tcBorders>
              <w:top w:val="nil"/>
              <w:left w:val="nil"/>
              <w:bottom w:val="nil"/>
              <w:right w:val="nil"/>
            </w:tcBorders>
            <w:shd w:val="clear" w:color="auto" w:fill="auto"/>
            <w:noWrap/>
            <w:vAlign w:val="bottom"/>
            <w:hideMark/>
          </w:tcPr>
          <w:p w:rsidR="00CF20DB" w:rsidRPr="000F79B5" w:rsidRDefault="00CF20DB" w:rsidP="00CF20DB">
            <w:pPr>
              <w:spacing w:after="0" w:line="240" w:lineRule="auto"/>
              <w:jc w:val="center"/>
              <w:rPr>
                <w:rFonts w:ascii="Arial" w:eastAsia="Times New Roman" w:hAnsi="Arial" w:cs="Arial"/>
                <w:b/>
                <w:bCs/>
                <w:color w:val="000000"/>
                <w:sz w:val="20"/>
                <w:szCs w:val="24"/>
                <w:lang w:eastAsia="es-CO"/>
              </w:rPr>
            </w:pPr>
          </w:p>
        </w:tc>
        <w:tc>
          <w:tcPr>
            <w:tcW w:w="291" w:type="pct"/>
            <w:tcBorders>
              <w:top w:val="nil"/>
              <w:left w:val="nil"/>
              <w:bottom w:val="nil"/>
              <w:right w:val="nil"/>
            </w:tcBorders>
            <w:shd w:val="clear" w:color="auto" w:fill="auto"/>
            <w:noWrap/>
            <w:vAlign w:val="bottom"/>
            <w:hideMark/>
          </w:tcPr>
          <w:p w:rsidR="00CF20DB" w:rsidRPr="000F79B5" w:rsidRDefault="00CF20DB" w:rsidP="00CF20DB">
            <w:pPr>
              <w:spacing w:after="0" w:line="240" w:lineRule="auto"/>
              <w:jc w:val="center"/>
              <w:rPr>
                <w:rFonts w:ascii="Times New Roman" w:eastAsia="Times New Roman" w:hAnsi="Times New Roman" w:cs="Times New Roman"/>
                <w:sz w:val="20"/>
                <w:szCs w:val="20"/>
                <w:lang w:eastAsia="es-CO"/>
              </w:rPr>
            </w:pPr>
          </w:p>
        </w:tc>
        <w:tc>
          <w:tcPr>
            <w:tcW w:w="291" w:type="pct"/>
            <w:tcBorders>
              <w:top w:val="nil"/>
              <w:left w:val="nil"/>
              <w:bottom w:val="nil"/>
              <w:right w:val="nil"/>
            </w:tcBorders>
            <w:shd w:val="clear" w:color="auto" w:fill="auto"/>
            <w:noWrap/>
            <w:vAlign w:val="bottom"/>
            <w:hideMark/>
          </w:tcPr>
          <w:p w:rsidR="00CF20DB" w:rsidRPr="000F79B5" w:rsidRDefault="00CF20DB" w:rsidP="00CF20DB">
            <w:pPr>
              <w:spacing w:after="0" w:line="240" w:lineRule="auto"/>
              <w:jc w:val="center"/>
              <w:rPr>
                <w:rFonts w:ascii="Arial" w:eastAsia="Times New Roman" w:hAnsi="Arial" w:cs="Arial"/>
                <w:b/>
                <w:bCs/>
                <w:color w:val="000000"/>
                <w:sz w:val="20"/>
                <w:szCs w:val="24"/>
                <w:lang w:eastAsia="es-CO"/>
              </w:rPr>
            </w:pPr>
            <w:r w:rsidRPr="000F79B5">
              <w:rPr>
                <w:rFonts w:ascii="Arial" w:eastAsia="Times New Roman" w:hAnsi="Arial" w:cs="Arial"/>
                <w:b/>
                <w:bCs/>
                <w:color w:val="000000"/>
                <w:sz w:val="20"/>
                <w:szCs w:val="24"/>
                <w:lang w:eastAsia="es-CO"/>
              </w:rPr>
              <w:t>AÑO:</w:t>
            </w:r>
          </w:p>
        </w:tc>
        <w:tc>
          <w:tcPr>
            <w:tcW w:w="291" w:type="pct"/>
            <w:tcBorders>
              <w:top w:val="nil"/>
              <w:left w:val="nil"/>
              <w:bottom w:val="nil"/>
              <w:right w:val="nil"/>
            </w:tcBorders>
            <w:shd w:val="clear" w:color="auto" w:fill="auto"/>
            <w:noWrap/>
            <w:vAlign w:val="bottom"/>
            <w:hideMark/>
          </w:tcPr>
          <w:p w:rsidR="00CF20DB" w:rsidRPr="000F79B5" w:rsidRDefault="00CF20DB" w:rsidP="00CF20DB">
            <w:pPr>
              <w:spacing w:after="0" w:line="240" w:lineRule="auto"/>
              <w:jc w:val="center"/>
              <w:rPr>
                <w:rFonts w:ascii="Arial" w:eastAsia="Times New Roman" w:hAnsi="Arial" w:cs="Arial"/>
                <w:b/>
                <w:bCs/>
                <w:color w:val="000000"/>
                <w:sz w:val="20"/>
                <w:szCs w:val="24"/>
                <w:lang w:eastAsia="es-CO"/>
              </w:rPr>
            </w:pPr>
            <w:r w:rsidRPr="000F79B5">
              <w:rPr>
                <w:rFonts w:ascii="Arial" w:eastAsia="Times New Roman" w:hAnsi="Arial" w:cs="Arial"/>
                <w:b/>
                <w:bCs/>
                <w:color w:val="000000"/>
                <w:sz w:val="20"/>
                <w:szCs w:val="24"/>
                <w:lang w:eastAsia="es-CO"/>
              </w:rPr>
              <w:t>2017</w:t>
            </w:r>
          </w:p>
        </w:tc>
        <w:tc>
          <w:tcPr>
            <w:tcW w:w="340" w:type="pct"/>
            <w:tcBorders>
              <w:top w:val="nil"/>
              <w:left w:val="nil"/>
              <w:bottom w:val="single" w:sz="4" w:space="0" w:color="auto"/>
              <w:right w:val="nil"/>
            </w:tcBorders>
            <w:shd w:val="clear" w:color="auto" w:fill="auto"/>
            <w:noWrap/>
            <w:vAlign w:val="bottom"/>
            <w:hideMark/>
          </w:tcPr>
          <w:p w:rsidR="00CF20DB" w:rsidRPr="000F79B5" w:rsidRDefault="00CF20DB" w:rsidP="00CF20DB">
            <w:pPr>
              <w:spacing w:after="0" w:line="240" w:lineRule="auto"/>
              <w:jc w:val="center"/>
              <w:rPr>
                <w:rFonts w:ascii="Arial" w:eastAsia="Times New Roman" w:hAnsi="Arial" w:cs="Arial"/>
                <w:b/>
                <w:bCs/>
                <w:color w:val="000000"/>
                <w:sz w:val="20"/>
                <w:szCs w:val="24"/>
                <w:lang w:eastAsia="es-CO"/>
              </w:rPr>
            </w:pPr>
            <w:r w:rsidRPr="000F79B5">
              <w:rPr>
                <w:rFonts w:ascii="Arial" w:eastAsia="Times New Roman" w:hAnsi="Arial" w:cs="Arial"/>
                <w:b/>
                <w:bCs/>
                <w:color w:val="000000"/>
                <w:sz w:val="20"/>
                <w:szCs w:val="24"/>
                <w:lang w:eastAsia="es-CO"/>
              </w:rPr>
              <w:t> </w:t>
            </w:r>
          </w:p>
        </w:tc>
        <w:tc>
          <w:tcPr>
            <w:tcW w:w="388" w:type="pct"/>
            <w:tcBorders>
              <w:top w:val="nil"/>
              <w:left w:val="nil"/>
              <w:bottom w:val="nil"/>
              <w:right w:val="nil"/>
            </w:tcBorders>
            <w:shd w:val="clear" w:color="auto" w:fill="auto"/>
            <w:noWrap/>
            <w:vAlign w:val="bottom"/>
            <w:hideMark/>
          </w:tcPr>
          <w:p w:rsidR="00CF20DB" w:rsidRPr="000F79B5" w:rsidRDefault="00CF20DB" w:rsidP="00CF20DB">
            <w:pPr>
              <w:spacing w:after="0" w:line="240" w:lineRule="auto"/>
              <w:jc w:val="center"/>
              <w:rPr>
                <w:rFonts w:ascii="Arial" w:eastAsia="Times New Roman" w:hAnsi="Arial" w:cs="Arial"/>
                <w:b/>
                <w:bCs/>
                <w:color w:val="000000"/>
                <w:sz w:val="20"/>
                <w:szCs w:val="24"/>
                <w:lang w:eastAsia="es-CO"/>
              </w:rPr>
            </w:pPr>
            <w:r w:rsidRPr="000F79B5">
              <w:rPr>
                <w:rFonts w:ascii="Arial" w:eastAsia="Times New Roman" w:hAnsi="Arial" w:cs="Arial"/>
                <w:b/>
                <w:bCs/>
                <w:color w:val="000000"/>
                <w:sz w:val="20"/>
                <w:szCs w:val="24"/>
                <w:lang w:eastAsia="es-CO"/>
              </w:rPr>
              <w:t>PERIODO:</w:t>
            </w:r>
          </w:p>
        </w:tc>
        <w:tc>
          <w:tcPr>
            <w:tcW w:w="340" w:type="pct"/>
            <w:tcBorders>
              <w:top w:val="nil"/>
              <w:left w:val="nil"/>
              <w:bottom w:val="single" w:sz="4" w:space="0" w:color="auto"/>
              <w:right w:val="nil"/>
            </w:tcBorders>
            <w:shd w:val="clear" w:color="auto" w:fill="auto"/>
            <w:noWrap/>
            <w:vAlign w:val="bottom"/>
            <w:hideMark/>
          </w:tcPr>
          <w:p w:rsidR="00CF20DB" w:rsidRPr="000F79B5" w:rsidRDefault="00CF20DB" w:rsidP="00CF20DB">
            <w:pPr>
              <w:spacing w:after="0" w:line="240" w:lineRule="auto"/>
              <w:jc w:val="center"/>
              <w:rPr>
                <w:rFonts w:ascii="Arial" w:eastAsia="Times New Roman" w:hAnsi="Arial" w:cs="Arial"/>
                <w:b/>
                <w:bCs/>
                <w:color w:val="000000"/>
                <w:sz w:val="20"/>
                <w:szCs w:val="24"/>
                <w:lang w:eastAsia="es-CO"/>
              </w:rPr>
            </w:pPr>
            <w:r w:rsidRPr="000F79B5">
              <w:rPr>
                <w:rFonts w:ascii="Arial" w:eastAsia="Times New Roman" w:hAnsi="Arial" w:cs="Arial"/>
                <w:b/>
                <w:bCs/>
                <w:color w:val="000000"/>
                <w:sz w:val="20"/>
                <w:szCs w:val="24"/>
                <w:lang w:eastAsia="es-CO"/>
              </w:rPr>
              <w:t> </w:t>
            </w:r>
          </w:p>
        </w:tc>
        <w:tc>
          <w:tcPr>
            <w:tcW w:w="251" w:type="pct"/>
            <w:tcBorders>
              <w:top w:val="nil"/>
              <w:left w:val="nil"/>
              <w:bottom w:val="nil"/>
              <w:right w:val="nil"/>
            </w:tcBorders>
            <w:shd w:val="clear" w:color="auto" w:fill="auto"/>
            <w:noWrap/>
            <w:vAlign w:val="bottom"/>
            <w:hideMark/>
          </w:tcPr>
          <w:p w:rsidR="00CF20DB" w:rsidRPr="000F79B5" w:rsidRDefault="00CF20DB" w:rsidP="00CF20DB">
            <w:pPr>
              <w:spacing w:after="0" w:line="240" w:lineRule="auto"/>
              <w:jc w:val="center"/>
              <w:rPr>
                <w:rFonts w:ascii="Arial" w:eastAsia="Times New Roman" w:hAnsi="Arial" w:cs="Arial"/>
                <w:b/>
                <w:bCs/>
                <w:color w:val="000000"/>
                <w:sz w:val="20"/>
                <w:szCs w:val="24"/>
                <w:lang w:eastAsia="es-CO"/>
              </w:rPr>
            </w:pPr>
          </w:p>
        </w:tc>
        <w:tc>
          <w:tcPr>
            <w:tcW w:w="258"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jc w:val="center"/>
              <w:rPr>
                <w:rFonts w:ascii="Arial" w:eastAsia="Times New Roman" w:hAnsi="Arial" w:cs="Arial"/>
                <w:b/>
                <w:bCs/>
                <w:color w:val="000000"/>
                <w:sz w:val="24"/>
                <w:szCs w:val="24"/>
                <w:lang w:eastAsia="es-CO"/>
              </w:rPr>
            </w:pPr>
            <w:r w:rsidRPr="00CF20DB">
              <w:rPr>
                <w:rFonts w:ascii="Arial" w:eastAsia="Times New Roman" w:hAnsi="Arial" w:cs="Arial"/>
                <w:b/>
                <w:bCs/>
                <w:color w:val="000000"/>
                <w:sz w:val="24"/>
                <w:szCs w:val="24"/>
                <w:lang w:eastAsia="es-CO"/>
              </w:rPr>
              <w:t xml:space="preserve"> </w:t>
            </w:r>
          </w:p>
        </w:tc>
        <w:tc>
          <w:tcPr>
            <w:tcW w:w="238"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jc w:val="center"/>
              <w:rPr>
                <w:rFonts w:ascii="Arial" w:eastAsia="Times New Roman" w:hAnsi="Arial" w:cs="Arial"/>
                <w:b/>
                <w:bCs/>
                <w:color w:val="000000"/>
                <w:sz w:val="24"/>
                <w:szCs w:val="24"/>
                <w:lang w:eastAsia="es-CO"/>
              </w:rPr>
            </w:pPr>
          </w:p>
        </w:tc>
        <w:tc>
          <w:tcPr>
            <w:tcW w:w="369"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jc w:val="center"/>
              <w:rPr>
                <w:rFonts w:ascii="Times New Roman" w:eastAsia="Times New Roman" w:hAnsi="Times New Roman" w:cs="Times New Roman"/>
                <w:sz w:val="20"/>
                <w:szCs w:val="20"/>
                <w:lang w:eastAsia="es-CO"/>
              </w:rPr>
            </w:pPr>
          </w:p>
        </w:tc>
        <w:tc>
          <w:tcPr>
            <w:tcW w:w="340"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jc w:val="center"/>
              <w:rPr>
                <w:rFonts w:ascii="Times New Roman" w:eastAsia="Times New Roman" w:hAnsi="Times New Roman" w:cs="Times New Roman"/>
                <w:sz w:val="20"/>
                <w:szCs w:val="20"/>
                <w:lang w:eastAsia="es-CO"/>
              </w:rPr>
            </w:pPr>
          </w:p>
        </w:tc>
      </w:tr>
      <w:tr w:rsidR="00595B42" w:rsidRPr="00CF20DB" w:rsidTr="002F535A">
        <w:trPr>
          <w:trHeight w:val="315"/>
        </w:trPr>
        <w:tc>
          <w:tcPr>
            <w:tcW w:w="292"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jc w:val="center"/>
              <w:rPr>
                <w:rFonts w:ascii="Times New Roman" w:eastAsia="Times New Roman" w:hAnsi="Times New Roman" w:cs="Times New Roman"/>
                <w:sz w:val="20"/>
                <w:szCs w:val="20"/>
                <w:lang w:eastAsia="es-CO"/>
              </w:rPr>
            </w:pPr>
          </w:p>
        </w:tc>
        <w:tc>
          <w:tcPr>
            <w:tcW w:w="825"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486"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291"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291"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291"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340"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388"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340"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251"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258"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238"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369"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340"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r>
      <w:tr w:rsidR="00595B42" w:rsidRPr="00CF20DB" w:rsidTr="00595B42">
        <w:trPr>
          <w:trHeight w:val="600"/>
        </w:trPr>
        <w:tc>
          <w:tcPr>
            <w:tcW w:w="111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F20DB" w:rsidRPr="00CF20DB" w:rsidRDefault="00CF20DB" w:rsidP="00CF20DB">
            <w:pPr>
              <w:spacing w:after="0" w:line="240" w:lineRule="auto"/>
              <w:jc w:val="center"/>
              <w:rPr>
                <w:rFonts w:ascii="Arial" w:eastAsia="Times New Roman" w:hAnsi="Arial" w:cs="Arial"/>
                <w:b/>
                <w:bCs/>
                <w:color w:val="000000"/>
                <w:sz w:val="16"/>
                <w:szCs w:val="16"/>
                <w:lang w:eastAsia="es-CO"/>
              </w:rPr>
            </w:pPr>
            <w:r w:rsidRPr="00CF20DB">
              <w:rPr>
                <w:rFonts w:ascii="Arial" w:eastAsia="Times New Roman" w:hAnsi="Arial" w:cs="Arial"/>
                <w:b/>
                <w:bCs/>
                <w:color w:val="000000"/>
                <w:sz w:val="16"/>
                <w:szCs w:val="16"/>
                <w:lang w:eastAsia="es-CO"/>
              </w:rPr>
              <w:t>RUBRO PRESPUESTAL</w:t>
            </w:r>
          </w:p>
        </w:tc>
        <w:tc>
          <w:tcPr>
            <w:tcW w:w="48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F20DB" w:rsidRPr="00CF20DB" w:rsidRDefault="00CF20DB" w:rsidP="00CF20DB">
            <w:pPr>
              <w:spacing w:after="0" w:line="240" w:lineRule="auto"/>
              <w:jc w:val="center"/>
              <w:rPr>
                <w:rFonts w:ascii="Arial" w:eastAsia="Times New Roman" w:hAnsi="Arial" w:cs="Arial"/>
                <w:b/>
                <w:bCs/>
                <w:color w:val="000000"/>
                <w:sz w:val="16"/>
                <w:szCs w:val="16"/>
                <w:lang w:eastAsia="es-CO"/>
              </w:rPr>
            </w:pPr>
            <w:r w:rsidRPr="00CF20DB">
              <w:rPr>
                <w:rFonts w:ascii="Arial" w:eastAsia="Times New Roman" w:hAnsi="Arial" w:cs="Arial"/>
                <w:b/>
                <w:bCs/>
                <w:color w:val="000000"/>
                <w:sz w:val="16"/>
                <w:szCs w:val="16"/>
                <w:lang w:eastAsia="es-CO"/>
              </w:rPr>
              <w:t>PRESUPUESTO INICIAL</w:t>
            </w:r>
          </w:p>
        </w:tc>
        <w:tc>
          <w:tcPr>
            <w:tcW w:w="582" w:type="pct"/>
            <w:gridSpan w:val="2"/>
            <w:tcBorders>
              <w:top w:val="single" w:sz="4" w:space="0" w:color="auto"/>
              <w:left w:val="nil"/>
              <w:bottom w:val="single" w:sz="4" w:space="0" w:color="auto"/>
              <w:right w:val="single" w:sz="4" w:space="0" w:color="auto"/>
            </w:tcBorders>
            <w:shd w:val="clear" w:color="auto" w:fill="auto"/>
            <w:noWrap/>
            <w:vAlign w:val="center"/>
            <w:hideMark/>
          </w:tcPr>
          <w:p w:rsidR="00CF20DB" w:rsidRPr="00CF20DB" w:rsidRDefault="00CF20DB" w:rsidP="00CF20DB">
            <w:pPr>
              <w:spacing w:after="0" w:line="240" w:lineRule="auto"/>
              <w:jc w:val="center"/>
              <w:rPr>
                <w:rFonts w:ascii="Calibri" w:eastAsia="Times New Roman" w:hAnsi="Calibri" w:cs="Calibri"/>
                <w:b/>
                <w:bCs/>
                <w:color w:val="000000"/>
                <w:sz w:val="16"/>
                <w:szCs w:val="16"/>
                <w:lang w:eastAsia="es-CO"/>
              </w:rPr>
            </w:pPr>
            <w:r w:rsidRPr="00CF20DB">
              <w:rPr>
                <w:rFonts w:ascii="Calibri" w:eastAsia="Times New Roman" w:hAnsi="Calibri" w:cs="Calibri"/>
                <w:b/>
                <w:bCs/>
                <w:color w:val="000000"/>
                <w:sz w:val="16"/>
                <w:szCs w:val="16"/>
                <w:lang w:eastAsia="es-CO"/>
              </w:rPr>
              <w:t>TRASLADO</w:t>
            </w:r>
          </w:p>
        </w:tc>
        <w:tc>
          <w:tcPr>
            <w:tcW w:w="631" w:type="pct"/>
            <w:gridSpan w:val="2"/>
            <w:tcBorders>
              <w:top w:val="single" w:sz="4" w:space="0" w:color="auto"/>
              <w:left w:val="nil"/>
              <w:bottom w:val="single" w:sz="4" w:space="0" w:color="auto"/>
              <w:right w:val="single" w:sz="4" w:space="0" w:color="auto"/>
            </w:tcBorders>
            <w:shd w:val="clear" w:color="auto" w:fill="auto"/>
            <w:vAlign w:val="center"/>
            <w:hideMark/>
          </w:tcPr>
          <w:p w:rsidR="00CF20DB" w:rsidRPr="00CF20DB" w:rsidRDefault="00CF20DB" w:rsidP="00CF20DB">
            <w:pPr>
              <w:spacing w:after="0" w:line="240" w:lineRule="auto"/>
              <w:jc w:val="center"/>
              <w:rPr>
                <w:rFonts w:ascii="Calibri" w:eastAsia="Times New Roman" w:hAnsi="Calibri" w:cs="Calibri"/>
                <w:b/>
                <w:bCs/>
                <w:color w:val="000000"/>
                <w:sz w:val="16"/>
                <w:szCs w:val="16"/>
                <w:lang w:eastAsia="es-CO"/>
              </w:rPr>
            </w:pPr>
            <w:r w:rsidRPr="00CF20DB">
              <w:rPr>
                <w:rFonts w:ascii="Calibri" w:eastAsia="Times New Roman" w:hAnsi="Calibri" w:cs="Calibri"/>
                <w:b/>
                <w:bCs/>
                <w:color w:val="000000"/>
                <w:sz w:val="16"/>
                <w:szCs w:val="16"/>
                <w:lang w:eastAsia="es-CO"/>
              </w:rPr>
              <w:t>MODIFICACIONES</w:t>
            </w:r>
          </w:p>
        </w:tc>
        <w:tc>
          <w:tcPr>
            <w:tcW w:w="979" w:type="pct"/>
            <w:gridSpan w:val="3"/>
            <w:tcBorders>
              <w:top w:val="single" w:sz="4" w:space="0" w:color="auto"/>
              <w:left w:val="nil"/>
              <w:bottom w:val="single" w:sz="4" w:space="0" w:color="auto"/>
              <w:right w:val="single" w:sz="4" w:space="0" w:color="auto"/>
            </w:tcBorders>
            <w:shd w:val="clear" w:color="auto" w:fill="auto"/>
            <w:vAlign w:val="center"/>
            <w:hideMark/>
          </w:tcPr>
          <w:p w:rsidR="00CF20DB" w:rsidRPr="00CF20DB" w:rsidRDefault="00CF20DB" w:rsidP="00CF20DB">
            <w:pPr>
              <w:spacing w:after="0" w:line="240" w:lineRule="auto"/>
              <w:jc w:val="center"/>
              <w:rPr>
                <w:rFonts w:ascii="Calibri" w:eastAsia="Times New Roman" w:hAnsi="Calibri" w:cs="Calibri"/>
                <w:b/>
                <w:bCs/>
                <w:color w:val="000000"/>
                <w:sz w:val="16"/>
                <w:szCs w:val="16"/>
                <w:lang w:eastAsia="es-CO"/>
              </w:rPr>
            </w:pPr>
            <w:r w:rsidRPr="00CF20DB">
              <w:rPr>
                <w:rFonts w:ascii="Calibri" w:eastAsia="Times New Roman" w:hAnsi="Calibri" w:cs="Calibri"/>
                <w:b/>
                <w:bCs/>
                <w:color w:val="000000"/>
                <w:sz w:val="16"/>
                <w:szCs w:val="16"/>
                <w:lang w:eastAsia="es-CO"/>
              </w:rPr>
              <w:t xml:space="preserve">TOTAL COMPROMISOS </w:t>
            </w:r>
          </w:p>
        </w:tc>
        <w:tc>
          <w:tcPr>
            <w:tcW w:w="25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F20DB" w:rsidRPr="00CF20DB" w:rsidRDefault="00CF20DB" w:rsidP="00CF20DB">
            <w:pPr>
              <w:spacing w:after="0" w:line="240" w:lineRule="auto"/>
              <w:jc w:val="center"/>
              <w:rPr>
                <w:rFonts w:ascii="Calibri" w:eastAsia="Times New Roman" w:hAnsi="Calibri" w:cs="Calibri"/>
                <w:b/>
                <w:bCs/>
                <w:color w:val="000000"/>
                <w:sz w:val="16"/>
                <w:szCs w:val="16"/>
                <w:lang w:eastAsia="es-CO"/>
              </w:rPr>
            </w:pPr>
            <w:r w:rsidRPr="00CF20DB">
              <w:rPr>
                <w:rFonts w:ascii="Calibri" w:eastAsia="Times New Roman" w:hAnsi="Calibri" w:cs="Calibri"/>
                <w:b/>
                <w:bCs/>
                <w:color w:val="000000"/>
                <w:sz w:val="16"/>
                <w:szCs w:val="16"/>
                <w:lang w:eastAsia="es-CO"/>
              </w:rPr>
              <w:t>SALDO POR COMPROMETER</w:t>
            </w:r>
          </w:p>
        </w:tc>
        <w:tc>
          <w:tcPr>
            <w:tcW w:w="23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F20DB" w:rsidRPr="00CF20DB" w:rsidRDefault="00CF20DB" w:rsidP="00CF20DB">
            <w:pPr>
              <w:spacing w:after="0" w:line="240" w:lineRule="auto"/>
              <w:jc w:val="center"/>
              <w:rPr>
                <w:rFonts w:ascii="Calibri" w:eastAsia="Times New Roman" w:hAnsi="Calibri" w:cs="Calibri"/>
                <w:b/>
                <w:bCs/>
                <w:color w:val="000000"/>
                <w:sz w:val="16"/>
                <w:szCs w:val="16"/>
                <w:lang w:eastAsia="es-CO"/>
              </w:rPr>
            </w:pPr>
            <w:r w:rsidRPr="00CF20DB">
              <w:rPr>
                <w:rFonts w:ascii="Calibri" w:eastAsia="Times New Roman" w:hAnsi="Calibri" w:cs="Calibri"/>
                <w:b/>
                <w:bCs/>
                <w:color w:val="000000"/>
                <w:sz w:val="16"/>
                <w:szCs w:val="16"/>
                <w:lang w:eastAsia="es-CO"/>
              </w:rPr>
              <w:t>% SALDOS POR COMPROMETER</w:t>
            </w:r>
          </w:p>
        </w:tc>
        <w:tc>
          <w:tcPr>
            <w:tcW w:w="36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F20DB" w:rsidRPr="00CF20DB" w:rsidRDefault="00CF20DB" w:rsidP="00CF20DB">
            <w:pPr>
              <w:spacing w:after="0" w:line="240" w:lineRule="auto"/>
              <w:jc w:val="center"/>
              <w:rPr>
                <w:rFonts w:ascii="Calibri" w:eastAsia="Times New Roman" w:hAnsi="Calibri" w:cs="Calibri"/>
                <w:b/>
                <w:bCs/>
                <w:color w:val="000000"/>
                <w:sz w:val="16"/>
                <w:szCs w:val="16"/>
                <w:lang w:eastAsia="es-CO"/>
              </w:rPr>
            </w:pPr>
            <w:r w:rsidRPr="00CF20DB">
              <w:rPr>
                <w:rFonts w:ascii="Calibri" w:eastAsia="Times New Roman" w:hAnsi="Calibri" w:cs="Calibri"/>
                <w:b/>
                <w:bCs/>
                <w:color w:val="000000"/>
                <w:sz w:val="16"/>
                <w:szCs w:val="16"/>
                <w:lang w:eastAsia="es-CO"/>
              </w:rPr>
              <w:t>TOTAL COMPROMISOS PAGADOS</w:t>
            </w:r>
          </w:p>
        </w:tc>
        <w:tc>
          <w:tcPr>
            <w:tcW w:w="34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F20DB" w:rsidRPr="00CF20DB" w:rsidRDefault="00CF20DB" w:rsidP="00CF20DB">
            <w:pPr>
              <w:spacing w:after="0" w:line="240" w:lineRule="auto"/>
              <w:jc w:val="center"/>
              <w:rPr>
                <w:rFonts w:ascii="Calibri" w:eastAsia="Times New Roman" w:hAnsi="Calibri" w:cs="Calibri"/>
                <w:b/>
                <w:bCs/>
                <w:color w:val="000000"/>
                <w:sz w:val="16"/>
                <w:szCs w:val="16"/>
                <w:lang w:eastAsia="es-CO"/>
              </w:rPr>
            </w:pPr>
            <w:r w:rsidRPr="00CF20DB">
              <w:rPr>
                <w:rFonts w:ascii="Calibri" w:eastAsia="Times New Roman" w:hAnsi="Calibri" w:cs="Calibri"/>
                <w:b/>
                <w:bCs/>
                <w:color w:val="000000"/>
                <w:sz w:val="16"/>
                <w:szCs w:val="16"/>
                <w:lang w:eastAsia="es-CO"/>
              </w:rPr>
              <w:t>% COMPROMISOS PAGADOS</w:t>
            </w:r>
          </w:p>
        </w:tc>
      </w:tr>
      <w:tr w:rsidR="00595B42" w:rsidRPr="00CF20DB" w:rsidTr="002F535A">
        <w:trPr>
          <w:trHeight w:val="840"/>
        </w:trPr>
        <w:tc>
          <w:tcPr>
            <w:tcW w:w="292" w:type="pct"/>
            <w:tcBorders>
              <w:top w:val="nil"/>
              <w:left w:val="single" w:sz="4" w:space="0" w:color="auto"/>
              <w:bottom w:val="single" w:sz="4" w:space="0" w:color="auto"/>
              <w:right w:val="single" w:sz="4" w:space="0" w:color="auto"/>
            </w:tcBorders>
            <w:shd w:val="clear" w:color="auto" w:fill="auto"/>
            <w:noWrap/>
            <w:vAlign w:val="center"/>
            <w:hideMark/>
          </w:tcPr>
          <w:p w:rsidR="00CF20DB" w:rsidRPr="00CF20DB" w:rsidRDefault="00CF20DB" w:rsidP="00CF20DB">
            <w:pPr>
              <w:spacing w:after="0" w:line="240" w:lineRule="auto"/>
              <w:jc w:val="center"/>
              <w:rPr>
                <w:rFonts w:ascii="Arial" w:eastAsia="Times New Roman" w:hAnsi="Arial" w:cs="Arial"/>
                <w:b/>
                <w:bCs/>
                <w:color w:val="000000"/>
                <w:sz w:val="16"/>
                <w:szCs w:val="16"/>
                <w:lang w:eastAsia="es-CO"/>
              </w:rPr>
            </w:pPr>
            <w:r w:rsidRPr="00CF20DB">
              <w:rPr>
                <w:rFonts w:ascii="Arial" w:eastAsia="Times New Roman" w:hAnsi="Arial" w:cs="Arial"/>
                <w:b/>
                <w:bCs/>
                <w:color w:val="000000"/>
                <w:sz w:val="16"/>
                <w:szCs w:val="16"/>
                <w:lang w:eastAsia="es-CO"/>
              </w:rPr>
              <w:t>CODIGO</w:t>
            </w:r>
          </w:p>
        </w:tc>
        <w:tc>
          <w:tcPr>
            <w:tcW w:w="825" w:type="pct"/>
            <w:tcBorders>
              <w:top w:val="nil"/>
              <w:left w:val="nil"/>
              <w:bottom w:val="single" w:sz="4" w:space="0" w:color="auto"/>
              <w:right w:val="nil"/>
            </w:tcBorders>
            <w:shd w:val="clear" w:color="auto" w:fill="auto"/>
            <w:noWrap/>
            <w:vAlign w:val="center"/>
            <w:hideMark/>
          </w:tcPr>
          <w:p w:rsidR="00CF20DB" w:rsidRPr="00CF20DB" w:rsidRDefault="00CF20DB" w:rsidP="00CF20DB">
            <w:pPr>
              <w:spacing w:after="0" w:line="240" w:lineRule="auto"/>
              <w:jc w:val="center"/>
              <w:rPr>
                <w:rFonts w:ascii="Arial" w:eastAsia="Times New Roman" w:hAnsi="Arial" w:cs="Arial"/>
                <w:b/>
                <w:bCs/>
                <w:color w:val="000000"/>
                <w:sz w:val="16"/>
                <w:szCs w:val="16"/>
                <w:lang w:eastAsia="es-CO"/>
              </w:rPr>
            </w:pPr>
            <w:r w:rsidRPr="00CF20DB">
              <w:rPr>
                <w:rFonts w:ascii="Arial" w:eastAsia="Times New Roman" w:hAnsi="Arial" w:cs="Arial"/>
                <w:b/>
                <w:bCs/>
                <w:color w:val="000000"/>
                <w:sz w:val="16"/>
                <w:szCs w:val="16"/>
                <w:lang w:eastAsia="es-CO"/>
              </w:rPr>
              <w:t>NOMBRE</w:t>
            </w:r>
          </w:p>
        </w:tc>
        <w:tc>
          <w:tcPr>
            <w:tcW w:w="486" w:type="pct"/>
            <w:vMerge/>
            <w:tcBorders>
              <w:top w:val="single" w:sz="4" w:space="0" w:color="auto"/>
              <w:left w:val="single" w:sz="4" w:space="0" w:color="auto"/>
              <w:bottom w:val="single" w:sz="4" w:space="0" w:color="000000"/>
              <w:right w:val="single" w:sz="4" w:space="0" w:color="auto"/>
            </w:tcBorders>
            <w:vAlign w:val="center"/>
            <w:hideMark/>
          </w:tcPr>
          <w:p w:rsidR="00CF20DB" w:rsidRPr="00CF20DB" w:rsidRDefault="00CF20DB" w:rsidP="00CF20DB">
            <w:pPr>
              <w:spacing w:after="0" w:line="240" w:lineRule="auto"/>
              <w:rPr>
                <w:rFonts w:ascii="Arial" w:eastAsia="Times New Roman" w:hAnsi="Arial" w:cs="Arial"/>
                <w:b/>
                <w:bCs/>
                <w:color w:val="000000"/>
                <w:sz w:val="16"/>
                <w:szCs w:val="16"/>
                <w:lang w:eastAsia="es-CO"/>
              </w:rPr>
            </w:pPr>
          </w:p>
        </w:tc>
        <w:tc>
          <w:tcPr>
            <w:tcW w:w="291" w:type="pct"/>
            <w:tcBorders>
              <w:top w:val="nil"/>
              <w:left w:val="nil"/>
              <w:bottom w:val="single" w:sz="4" w:space="0" w:color="auto"/>
              <w:right w:val="single" w:sz="4" w:space="0" w:color="auto"/>
            </w:tcBorders>
            <w:shd w:val="clear" w:color="auto" w:fill="auto"/>
            <w:noWrap/>
            <w:vAlign w:val="center"/>
            <w:hideMark/>
          </w:tcPr>
          <w:p w:rsidR="00CF20DB" w:rsidRPr="00CF20DB" w:rsidRDefault="00CF20DB" w:rsidP="00CF20DB">
            <w:pPr>
              <w:spacing w:after="0" w:line="240" w:lineRule="auto"/>
              <w:jc w:val="center"/>
              <w:rPr>
                <w:rFonts w:ascii="Calibri" w:eastAsia="Times New Roman" w:hAnsi="Calibri" w:cs="Calibri"/>
                <w:b/>
                <w:bCs/>
                <w:color w:val="000000"/>
                <w:sz w:val="16"/>
                <w:szCs w:val="16"/>
                <w:lang w:eastAsia="es-CO"/>
              </w:rPr>
            </w:pPr>
            <w:r w:rsidRPr="00CF20DB">
              <w:rPr>
                <w:rFonts w:ascii="Calibri" w:eastAsia="Times New Roman" w:hAnsi="Calibri" w:cs="Calibri"/>
                <w:b/>
                <w:bCs/>
                <w:color w:val="000000"/>
                <w:sz w:val="16"/>
                <w:szCs w:val="16"/>
                <w:lang w:eastAsia="es-CO"/>
              </w:rPr>
              <w:t>CREDITO</w:t>
            </w:r>
          </w:p>
        </w:tc>
        <w:tc>
          <w:tcPr>
            <w:tcW w:w="291" w:type="pct"/>
            <w:tcBorders>
              <w:top w:val="nil"/>
              <w:left w:val="nil"/>
              <w:bottom w:val="single" w:sz="4" w:space="0" w:color="auto"/>
              <w:right w:val="single" w:sz="4" w:space="0" w:color="auto"/>
            </w:tcBorders>
            <w:shd w:val="clear" w:color="auto" w:fill="auto"/>
            <w:vAlign w:val="center"/>
            <w:hideMark/>
          </w:tcPr>
          <w:p w:rsidR="00CF20DB" w:rsidRPr="00CF20DB" w:rsidRDefault="00CF20DB" w:rsidP="00CF20DB">
            <w:pPr>
              <w:spacing w:after="0" w:line="240" w:lineRule="auto"/>
              <w:jc w:val="center"/>
              <w:rPr>
                <w:rFonts w:ascii="Calibri" w:eastAsia="Times New Roman" w:hAnsi="Calibri" w:cs="Calibri"/>
                <w:b/>
                <w:bCs/>
                <w:color w:val="000000"/>
                <w:sz w:val="16"/>
                <w:szCs w:val="16"/>
                <w:lang w:eastAsia="es-CO"/>
              </w:rPr>
            </w:pPr>
            <w:r w:rsidRPr="00CF20DB">
              <w:rPr>
                <w:rFonts w:ascii="Calibri" w:eastAsia="Times New Roman" w:hAnsi="Calibri" w:cs="Calibri"/>
                <w:b/>
                <w:bCs/>
                <w:color w:val="000000"/>
                <w:sz w:val="16"/>
                <w:szCs w:val="16"/>
                <w:lang w:eastAsia="es-CO"/>
              </w:rPr>
              <w:t>CONTRA CREDITO</w:t>
            </w:r>
          </w:p>
        </w:tc>
        <w:tc>
          <w:tcPr>
            <w:tcW w:w="291" w:type="pct"/>
            <w:tcBorders>
              <w:top w:val="nil"/>
              <w:left w:val="nil"/>
              <w:bottom w:val="single" w:sz="4" w:space="0" w:color="auto"/>
              <w:right w:val="single" w:sz="4" w:space="0" w:color="auto"/>
            </w:tcBorders>
            <w:shd w:val="clear" w:color="auto" w:fill="auto"/>
            <w:noWrap/>
            <w:vAlign w:val="center"/>
            <w:hideMark/>
          </w:tcPr>
          <w:p w:rsidR="00CF20DB" w:rsidRPr="00CF20DB" w:rsidRDefault="00CF20DB" w:rsidP="00CF20DB">
            <w:pPr>
              <w:spacing w:after="0" w:line="240" w:lineRule="auto"/>
              <w:jc w:val="center"/>
              <w:rPr>
                <w:rFonts w:ascii="Calibri" w:eastAsia="Times New Roman" w:hAnsi="Calibri" w:cs="Calibri"/>
                <w:b/>
                <w:bCs/>
                <w:color w:val="000000"/>
                <w:sz w:val="16"/>
                <w:szCs w:val="16"/>
                <w:lang w:eastAsia="es-CO"/>
              </w:rPr>
            </w:pPr>
            <w:r w:rsidRPr="00CF20DB">
              <w:rPr>
                <w:rFonts w:ascii="Calibri" w:eastAsia="Times New Roman" w:hAnsi="Calibri" w:cs="Calibri"/>
                <w:b/>
                <w:bCs/>
                <w:color w:val="000000"/>
                <w:sz w:val="16"/>
                <w:szCs w:val="16"/>
                <w:lang w:eastAsia="es-CO"/>
              </w:rPr>
              <w:t>ADICION</w:t>
            </w:r>
          </w:p>
        </w:tc>
        <w:tc>
          <w:tcPr>
            <w:tcW w:w="340" w:type="pct"/>
            <w:tcBorders>
              <w:top w:val="nil"/>
              <w:left w:val="nil"/>
              <w:bottom w:val="single" w:sz="4" w:space="0" w:color="auto"/>
              <w:right w:val="single" w:sz="4" w:space="0" w:color="auto"/>
            </w:tcBorders>
            <w:shd w:val="clear" w:color="auto" w:fill="auto"/>
            <w:vAlign w:val="center"/>
            <w:hideMark/>
          </w:tcPr>
          <w:p w:rsidR="00CF20DB" w:rsidRPr="00CF20DB" w:rsidRDefault="00CF20DB" w:rsidP="00CF20DB">
            <w:pPr>
              <w:spacing w:after="0" w:line="240" w:lineRule="auto"/>
              <w:jc w:val="center"/>
              <w:rPr>
                <w:rFonts w:ascii="Calibri" w:eastAsia="Times New Roman" w:hAnsi="Calibri" w:cs="Calibri"/>
                <w:b/>
                <w:bCs/>
                <w:color w:val="000000"/>
                <w:sz w:val="16"/>
                <w:szCs w:val="16"/>
                <w:lang w:eastAsia="es-CO"/>
              </w:rPr>
            </w:pPr>
            <w:r w:rsidRPr="00CF20DB">
              <w:rPr>
                <w:rFonts w:ascii="Calibri" w:eastAsia="Times New Roman" w:hAnsi="Calibri" w:cs="Calibri"/>
                <w:b/>
                <w:bCs/>
                <w:color w:val="000000"/>
                <w:sz w:val="16"/>
                <w:szCs w:val="16"/>
                <w:lang w:eastAsia="es-CO"/>
              </w:rPr>
              <w:t>REDUCCION</w:t>
            </w:r>
          </w:p>
        </w:tc>
        <w:tc>
          <w:tcPr>
            <w:tcW w:w="388" w:type="pct"/>
            <w:tcBorders>
              <w:top w:val="nil"/>
              <w:left w:val="nil"/>
              <w:bottom w:val="single" w:sz="4" w:space="0" w:color="auto"/>
              <w:right w:val="single" w:sz="4" w:space="0" w:color="auto"/>
            </w:tcBorders>
            <w:shd w:val="clear" w:color="auto" w:fill="auto"/>
            <w:vAlign w:val="center"/>
            <w:hideMark/>
          </w:tcPr>
          <w:p w:rsidR="00CF20DB" w:rsidRPr="00CF20DB" w:rsidRDefault="00CF20DB" w:rsidP="00CF20DB">
            <w:pPr>
              <w:spacing w:after="0" w:line="240" w:lineRule="auto"/>
              <w:jc w:val="center"/>
              <w:rPr>
                <w:rFonts w:ascii="Calibri" w:eastAsia="Times New Roman" w:hAnsi="Calibri" w:cs="Calibri"/>
                <w:b/>
                <w:bCs/>
                <w:color w:val="000000"/>
                <w:sz w:val="16"/>
                <w:szCs w:val="16"/>
                <w:lang w:eastAsia="es-CO"/>
              </w:rPr>
            </w:pPr>
            <w:r w:rsidRPr="00CF20DB">
              <w:rPr>
                <w:rFonts w:ascii="Calibri" w:eastAsia="Times New Roman" w:hAnsi="Calibri" w:cs="Calibri"/>
                <w:b/>
                <w:bCs/>
                <w:color w:val="000000"/>
                <w:sz w:val="16"/>
                <w:szCs w:val="16"/>
                <w:lang w:eastAsia="es-CO"/>
              </w:rPr>
              <w:t>DEFINITIVO</w:t>
            </w:r>
          </w:p>
        </w:tc>
        <w:tc>
          <w:tcPr>
            <w:tcW w:w="340" w:type="pct"/>
            <w:tcBorders>
              <w:top w:val="nil"/>
              <w:left w:val="nil"/>
              <w:bottom w:val="single" w:sz="4" w:space="0" w:color="auto"/>
              <w:right w:val="single" w:sz="4" w:space="0" w:color="auto"/>
            </w:tcBorders>
            <w:shd w:val="clear" w:color="auto" w:fill="auto"/>
            <w:vAlign w:val="center"/>
            <w:hideMark/>
          </w:tcPr>
          <w:p w:rsidR="00CF20DB" w:rsidRPr="00CF20DB" w:rsidRDefault="00CF20DB" w:rsidP="00CF20DB">
            <w:pPr>
              <w:spacing w:after="0" w:line="240" w:lineRule="auto"/>
              <w:jc w:val="center"/>
              <w:rPr>
                <w:rFonts w:ascii="Calibri" w:eastAsia="Times New Roman" w:hAnsi="Calibri" w:cs="Calibri"/>
                <w:b/>
                <w:bCs/>
                <w:color w:val="000000"/>
                <w:sz w:val="16"/>
                <w:szCs w:val="16"/>
                <w:lang w:eastAsia="es-CO"/>
              </w:rPr>
            </w:pPr>
            <w:r w:rsidRPr="00CF20DB">
              <w:rPr>
                <w:rFonts w:ascii="Calibri" w:eastAsia="Times New Roman" w:hAnsi="Calibri" w:cs="Calibri"/>
                <w:b/>
                <w:bCs/>
                <w:color w:val="000000"/>
                <w:sz w:val="16"/>
                <w:szCs w:val="16"/>
                <w:lang w:eastAsia="es-CO"/>
              </w:rPr>
              <w:t>COMPROME TIDO</w:t>
            </w:r>
          </w:p>
        </w:tc>
        <w:tc>
          <w:tcPr>
            <w:tcW w:w="251" w:type="pct"/>
            <w:tcBorders>
              <w:top w:val="nil"/>
              <w:left w:val="nil"/>
              <w:bottom w:val="single" w:sz="4" w:space="0" w:color="auto"/>
              <w:right w:val="single" w:sz="4" w:space="0" w:color="auto"/>
            </w:tcBorders>
            <w:shd w:val="clear" w:color="auto" w:fill="auto"/>
            <w:vAlign w:val="center"/>
            <w:hideMark/>
          </w:tcPr>
          <w:p w:rsidR="00CF20DB" w:rsidRPr="00CF20DB" w:rsidRDefault="00CF20DB" w:rsidP="00CF20DB">
            <w:pPr>
              <w:spacing w:after="0" w:line="240" w:lineRule="auto"/>
              <w:jc w:val="center"/>
              <w:rPr>
                <w:rFonts w:ascii="Calibri" w:eastAsia="Times New Roman" w:hAnsi="Calibri" w:cs="Calibri"/>
                <w:b/>
                <w:bCs/>
                <w:color w:val="000000"/>
                <w:sz w:val="16"/>
                <w:szCs w:val="16"/>
                <w:lang w:eastAsia="es-CO"/>
              </w:rPr>
            </w:pPr>
            <w:r w:rsidRPr="00CF20DB">
              <w:rPr>
                <w:rFonts w:ascii="Calibri" w:eastAsia="Times New Roman" w:hAnsi="Calibri" w:cs="Calibri"/>
                <w:b/>
                <w:bCs/>
                <w:color w:val="000000"/>
                <w:sz w:val="16"/>
                <w:szCs w:val="16"/>
                <w:lang w:eastAsia="es-CO"/>
              </w:rPr>
              <w:t>% COMPROM.</w:t>
            </w:r>
          </w:p>
        </w:tc>
        <w:tc>
          <w:tcPr>
            <w:tcW w:w="258" w:type="pct"/>
            <w:vMerge/>
            <w:tcBorders>
              <w:top w:val="single" w:sz="4" w:space="0" w:color="auto"/>
              <w:left w:val="single" w:sz="4" w:space="0" w:color="auto"/>
              <w:bottom w:val="single" w:sz="4" w:space="0" w:color="000000"/>
              <w:right w:val="single" w:sz="4" w:space="0" w:color="auto"/>
            </w:tcBorders>
            <w:vAlign w:val="center"/>
            <w:hideMark/>
          </w:tcPr>
          <w:p w:rsidR="00CF20DB" w:rsidRPr="00CF20DB" w:rsidRDefault="00CF20DB" w:rsidP="00CF20DB">
            <w:pPr>
              <w:spacing w:after="0" w:line="240" w:lineRule="auto"/>
              <w:rPr>
                <w:rFonts w:ascii="Calibri" w:eastAsia="Times New Roman" w:hAnsi="Calibri" w:cs="Calibri"/>
                <w:b/>
                <w:bCs/>
                <w:color w:val="000000"/>
                <w:sz w:val="16"/>
                <w:szCs w:val="16"/>
                <w:lang w:eastAsia="es-CO"/>
              </w:rPr>
            </w:pPr>
          </w:p>
        </w:tc>
        <w:tc>
          <w:tcPr>
            <w:tcW w:w="238" w:type="pct"/>
            <w:vMerge/>
            <w:tcBorders>
              <w:top w:val="single" w:sz="4" w:space="0" w:color="auto"/>
              <w:left w:val="single" w:sz="4" w:space="0" w:color="auto"/>
              <w:bottom w:val="single" w:sz="4" w:space="0" w:color="auto"/>
              <w:right w:val="single" w:sz="4" w:space="0" w:color="auto"/>
            </w:tcBorders>
            <w:vAlign w:val="center"/>
            <w:hideMark/>
          </w:tcPr>
          <w:p w:rsidR="00CF20DB" w:rsidRPr="00CF20DB" w:rsidRDefault="00CF20DB" w:rsidP="00CF20DB">
            <w:pPr>
              <w:spacing w:after="0" w:line="240" w:lineRule="auto"/>
              <w:rPr>
                <w:rFonts w:ascii="Calibri" w:eastAsia="Times New Roman" w:hAnsi="Calibri" w:cs="Calibri"/>
                <w:b/>
                <w:bCs/>
                <w:color w:val="000000"/>
                <w:sz w:val="16"/>
                <w:szCs w:val="16"/>
                <w:lang w:eastAsia="es-CO"/>
              </w:rPr>
            </w:pPr>
          </w:p>
        </w:tc>
        <w:tc>
          <w:tcPr>
            <w:tcW w:w="369" w:type="pct"/>
            <w:vMerge/>
            <w:tcBorders>
              <w:top w:val="single" w:sz="4" w:space="0" w:color="auto"/>
              <w:left w:val="single" w:sz="4" w:space="0" w:color="auto"/>
              <w:bottom w:val="single" w:sz="4" w:space="0" w:color="auto"/>
              <w:right w:val="single" w:sz="4" w:space="0" w:color="auto"/>
            </w:tcBorders>
            <w:vAlign w:val="center"/>
            <w:hideMark/>
          </w:tcPr>
          <w:p w:rsidR="00CF20DB" w:rsidRPr="00CF20DB" w:rsidRDefault="00CF20DB" w:rsidP="00CF20DB">
            <w:pPr>
              <w:spacing w:after="0" w:line="240" w:lineRule="auto"/>
              <w:rPr>
                <w:rFonts w:ascii="Calibri" w:eastAsia="Times New Roman" w:hAnsi="Calibri" w:cs="Calibri"/>
                <w:b/>
                <w:bCs/>
                <w:color w:val="000000"/>
                <w:sz w:val="16"/>
                <w:szCs w:val="16"/>
                <w:lang w:eastAsia="es-CO"/>
              </w:rPr>
            </w:pPr>
          </w:p>
        </w:tc>
        <w:tc>
          <w:tcPr>
            <w:tcW w:w="340" w:type="pct"/>
            <w:vMerge/>
            <w:tcBorders>
              <w:top w:val="single" w:sz="4" w:space="0" w:color="auto"/>
              <w:left w:val="single" w:sz="4" w:space="0" w:color="auto"/>
              <w:bottom w:val="single" w:sz="4" w:space="0" w:color="auto"/>
              <w:right w:val="single" w:sz="4" w:space="0" w:color="auto"/>
            </w:tcBorders>
            <w:vAlign w:val="center"/>
            <w:hideMark/>
          </w:tcPr>
          <w:p w:rsidR="00CF20DB" w:rsidRPr="00CF20DB" w:rsidRDefault="00CF20DB" w:rsidP="00CF20DB">
            <w:pPr>
              <w:spacing w:after="0" w:line="240" w:lineRule="auto"/>
              <w:rPr>
                <w:rFonts w:ascii="Calibri" w:eastAsia="Times New Roman" w:hAnsi="Calibri" w:cs="Calibri"/>
                <w:b/>
                <w:bCs/>
                <w:color w:val="000000"/>
                <w:sz w:val="16"/>
                <w:szCs w:val="16"/>
                <w:lang w:eastAsia="es-CO"/>
              </w:rPr>
            </w:pPr>
          </w:p>
        </w:tc>
      </w:tr>
      <w:tr w:rsidR="00595B42" w:rsidRPr="00CF20DB" w:rsidTr="002F535A">
        <w:trPr>
          <w:trHeight w:val="315"/>
        </w:trPr>
        <w:tc>
          <w:tcPr>
            <w:tcW w:w="292" w:type="pct"/>
            <w:tcBorders>
              <w:top w:val="nil"/>
              <w:left w:val="single" w:sz="4" w:space="0" w:color="auto"/>
              <w:bottom w:val="single" w:sz="4" w:space="0" w:color="auto"/>
              <w:right w:val="single" w:sz="4" w:space="0" w:color="auto"/>
            </w:tcBorders>
            <w:shd w:val="clear" w:color="auto" w:fill="auto"/>
            <w:hideMark/>
          </w:tcPr>
          <w:p w:rsidR="00CF20DB" w:rsidRPr="002F535A" w:rsidRDefault="00CF20DB" w:rsidP="002F535A">
            <w:pPr>
              <w:spacing w:after="0" w:line="240" w:lineRule="auto"/>
              <w:jc w:val="center"/>
              <w:rPr>
                <w:rFonts w:ascii="Arial" w:eastAsia="Times New Roman" w:hAnsi="Arial" w:cs="Arial"/>
                <w:b/>
                <w:color w:val="000000"/>
                <w:sz w:val="16"/>
                <w:szCs w:val="16"/>
                <w:lang w:eastAsia="es-CO"/>
              </w:rPr>
            </w:pPr>
            <w:r w:rsidRPr="002F535A">
              <w:rPr>
                <w:rFonts w:ascii="Arial" w:eastAsia="Times New Roman" w:hAnsi="Arial" w:cs="Arial"/>
                <w:b/>
                <w:color w:val="000000"/>
                <w:sz w:val="16"/>
                <w:szCs w:val="16"/>
                <w:lang w:eastAsia="es-CO"/>
              </w:rPr>
              <w:t>2</w:t>
            </w:r>
          </w:p>
        </w:tc>
        <w:tc>
          <w:tcPr>
            <w:tcW w:w="825" w:type="pct"/>
            <w:tcBorders>
              <w:top w:val="nil"/>
              <w:left w:val="nil"/>
              <w:bottom w:val="single" w:sz="4" w:space="0" w:color="auto"/>
              <w:right w:val="nil"/>
            </w:tcBorders>
            <w:shd w:val="clear" w:color="auto" w:fill="auto"/>
            <w:hideMark/>
          </w:tcPr>
          <w:p w:rsidR="00CF20DB" w:rsidRPr="00CF20DB" w:rsidRDefault="00CF20DB" w:rsidP="00595B42">
            <w:pPr>
              <w:spacing w:after="0" w:line="240" w:lineRule="auto"/>
              <w:jc w:val="both"/>
              <w:rPr>
                <w:rFonts w:ascii="Arial" w:eastAsia="Times New Roman" w:hAnsi="Arial" w:cs="Arial"/>
                <w:b/>
                <w:bCs/>
                <w:color w:val="000000"/>
                <w:sz w:val="16"/>
                <w:szCs w:val="16"/>
                <w:lang w:eastAsia="es-CO"/>
              </w:rPr>
            </w:pPr>
            <w:r w:rsidRPr="00CF20DB">
              <w:rPr>
                <w:rFonts w:ascii="Arial" w:eastAsia="Times New Roman" w:hAnsi="Arial" w:cs="Arial"/>
                <w:b/>
                <w:bCs/>
                <w:color w:val="000000"/>
                <w:sz w:val="16"/>
                <w:szCs w:val="16"/>
                <w:lang w:eastAsia="es-CO"/>
              </w:rPr>
              <w:t>GASTOS FUNCIONAMIENTO</w:t>
            </w:r>
          </w:p>
        </w:tc>
        <w:tc>
          <w:tcPr>
            <w:tcW w:w="486" w:type="pct"/>
            <w:tcBorders>
              <w:top w:val="nil"/>
              <w:left w:val="single" w:sz="4" w:space="0" w:color="auto"/>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8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5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5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3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69"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r>
      <w:tr w:rsidR="00595B42" w:rsidRPr="00CF20DB" w:rsidTr="002F535A">
        <w:trPr>
          <w:trHeight w:val="360"/>
        </w:trPr>
        <w:tc>
          <w:tcPr>
            <w:tcW w:w="292" w:type="pct"/>
            <w:tcBorders>
              <w:top w:val="nil"/>
              <w:left w:val="single" w:sz="4" w:space="0" w:color="auto"/>
              <w:bottom w:val="single" w:sz="4" w:space="0" w:color="auto"/>
              <w:right w:val="single" w:sz="4" w:space="0" w:color="auto"/>
            </w:tcBorders>
            <w:shd w:val="clear" w:color="auto" w:fill="auto"/>
            <w:hideMark/>
          </w:tcPr>
          <w:p w:rsidR="00CF20DB" w:rsidRPr="002F535A" w:rsidRDefault="00CF20DB" w:rsidP="002F535A">
            <w:pPr>
              <w:spacing w:after="0" w:line="240" w:lineRule="auto"/>
              <w:jc w:val="center"/>
              <w:rPr>
                <w:rFonts w:ascii="Arial" w:eastAsia="Times New Roman" w:hAnsi="Arial" w:cs="Arial"/>
                <w:b/>
                <w:color w:val="000000"/>
                <w:sz w:val="16"/>
                <w:szCs w:val="16"/>
                <w:lang w:eastAsia="es-CO"/>
              </w:rPr>
            </w:pPr>
            <w:r w:rsidRPr="002F535A">
              <w:rPr>
                <w:rFonts w:ascii="Arial" w:eastAsia="Times New Roman" w:hAnsi="Arial" w:cs="Arial"/>
                <w:b/>
                <w:color w:val="000000"/>
                <w:sz w:val="16"/>
                <w:szCs w:val="16"/>
                <w:lang w:eastAsia="es-CO"/>
              </w:rPr>
              <w:t>2.1</w:t>
            </w:r>
          </w:p>
        </w:tc>
        <w:tc>
          <w:tcPr>
            <w:tcW w:w="825" w:type="pct"/>
            <w:tcBorders>
              <w:top w:val="nil"/>
              <w:left w:val="nil"/>
              <w:bottom w:val="single" w:sz="4" w:space="0" w:color="auto"/>
              <w:right w:val="nil"/>
            </w:tcBorders>
            <w:shd w:val="clear" w:color="auto" w:fill="auto"/>
            <w:hideMark/>
          </w:tcPr>
          <w:p w:rsidR="00CF20DB" w:rsidRPr="00CF20DB" w:rsidRDefault="00CF20DB" w:rsidP="00595B42">
            <w:pPr>
              <w:spacing w:after="0" w:line="240" w:lineRule="auto"/>
              <w:jc w:val="both"/>
              <w:rPr>
                <w:rFonts w:ascii="Arial" w:eastAsia="Times New Roman" w:hAnsi="Arial" w:cs="Arial"/>
                <w:b/>
                <w:bCs/>
                <w:color w:val="000000"/>
                <w:sz w:val="16"/>
                <w:szCs w:val="16"/>
                <w:lang w:eastAsia="es-CO"/>
              </w:rPr>
            </w:pPr>
            <w:r w:rsidRPr="00CF20DB">
              <w:rPr>
                <w:rFonts w:ascii="Arial" w:eastAsia="Times New Roman" w:hAnsi="Arial" w:cs="Arial"/>
                <w:b/>
                <w:bCs/>
                <w:color w:val="000000"/>
                <w:sz w:val="16"/>
                <w:szCs w:val="16"/>
                <w:lang w:eastAsia="es-CO"/>
              </w:rPr>
              <w:t>SERVICIOS PERSONALES INDIRECTOS</w:t>
            </w:r>
          </w:p>
        </w:tc>
        <w:tc>
          <w:tcPr>
            <w:tcW w:w="486" w:type="pct"/>
            <w:tcBorders>
              <w:top w:val="nil"/>
              <w:left w:val="single" w:sz="4" w:space="0" w:color="auto"/>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8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5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5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3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69"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r>
      <w:tr w:rsidR="00595B42" w:rsidRPr="00CF20DB" w:rsidTr="002F535A">
        <w:trPr>
          <w:trHeight w:val="315"/>
        </w:trPr>
        <w:tc>
          <w:tcPr>
            <w:tcW w:w="292" w:type="pct"/>
            <w:tcBorders>
              <w:top w:val="nil"/>
              <w:left w:val="single" w:sz="4" w:space="0" w:color="auto"/>
              <w:bottom w:val="single" w:sz="4" w:space="0" w:color="auto"/>
              <w:right w:val="single" w:sz="4" w:space="0" w:color="auto"/>
            </w:tcBorders>
            <w:shd w:val="clear" w:color="auto" w:fill="auto"/>
            <w:hideMark/>
          </w:tcPr>
          <w:p w:rsidR="00CF20DB" w:rsidRPr="002F535A" w:rsidRDefault="00CF20DB" w:rsidP="002F535A">
            <w:pPr>
              <w:spacing w:after="0" w:line="240" w:lineRule="auto"/>
              <w:jc w:val="center"/>
              <w:rPr>
                <w:rFonts w:ascii="Arial" w:eastAsia="Times New Roman" w:hAnsi="Arial" w:cs="Arial"/>
                <w:b/>
                <w:color w:val="000000"/>
                <w:sz w:val="16"/>
                <w:szCs w:val="16"/>
                <w:lang w:eastAsia="es-CO"/>
              </w:rPr>
            </w:pPr>
            <w:r w:rsidRPr="002F535A">
              <w:rPr>
                <w:rFonts w:ascii="Arial" w:eastAsia="Times New Roman" w:hAnsi="Arial" w:cs="Arial"/>
                <w:b/>
                <w:color w:val="000000"/>
                <w:sz w:val="16"/>
                <w:szCs w:val="16"/>
                <w:lang w:eastAsia="es-CO"/>
              </w:rPr>
              <w:t>2.1.3</w:t>
            </w:r>
          </w:p>
        </w:tc>
        <w:tc>
          <w:tcPr>
            <w:tcW w:w="825" w:type="pct"/>
            <w:tcBorders>
              <w:top w:val="nil"/>
              <w:left w:val="nil"/>
              <w:bottom w:val="single" w:sz="4" w:space="0" w:color="auto"/>
              <w:right w:val="nil"/>
            </w:tcBorders>
            <w:shd w:val="clear" w:color="auto" w:fill="auto"/>
            <w:hideMark/>
          </w:tcPr>
          <w:p w:rsidR="00CF20DB" w:rsidRPr="00CF20DB" w:rsidRDefault="00CF20DB" w:rsidP="00595B42">
            <w:pPr>
              <w:spacing w:after="0" w:line="240" w:lineRule="auto"/>
              <w:jc w:val="both"/>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Jornales</w:t>
            </w:r>
          </w:p>
        </w:tc>
        <w:tc>
          <w:tcPr>
            <w:tcW w:w="486" w:type="pct"/>
            <w:tcBorders>
              <w:top w:val="nil"/>
              <w:left w:val="single" w:sz="4" w:space="0" w:color="auto"/>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8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5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5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3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69"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r>
      <w:tr w:rsidR="00595B42" w:rsidRPr="00CF20DB" w:rsidTr="002F535A">
        <w:trPr>
          <w:trHeight w:val="345"/>
        </w:trPr>
        <w:tc>
          <w:tcPr>
            <w:tcW w:w="292" w:type="pct"/>
            <w:tcBorders>
              <w:top w:val="nil"/>
              <w:left w:val="single" w:sz="4" w:space="0" w:color="auto"/>
              <w:bottom w:val="single" w:sz="4" w:space="0" w:color="auto"/>
              <w:right w:val="single" w:sz="4" w:space="0" w:color="auto"/>
            </w:tcBorders>
            <w:shd w:val="clear" w:color="auto" w:fill="auto"/>
            <w:hideMark/>
          </w:tcPr>
          <w:p w:rsidR="00CF20DB" w:rsidRPr="002F535A" w:rsidRDefault="00CF20DB" w:rsidP="002F535A">
            <w:pPr>
              <w:spacing w:after="0" w:line="240" w:lineRule="auto"/>
              <w:jc w:val="center"/>
              <w:rPr>
                <w:rFonts w:ascii="Arial" w:eastAsia="Times New Roman" w:hAnsi="Arial" w:cs="Arial"/>
                <w:b/>
                <w:color w:val="000000"/>
                <w:sz w:val="16"/>
                <w:szCs w:val="16"/>
                <w:lang w:eastAsia="es-CO"/>
              </w:rPr>
            </w:pPr>
            <w:r w:rsidRPr="002F535A">
              <w:rPr>
                <w:rFonts w:ascii="Arial" w:eastAsia="Times New Roman" w:hAnsi="Arial" w:cs="Arial"/>
                <w:b/>
                <w:color w:val="000000"/>
                <w:sz w:val="16"/>
                <w:szCs w:val="16"/>
                <w:lang w:eastAsia="es-CO"/>
              </w:rPr>
              <w:t>2.1.4.</w:t>
            </w:r>
          </w:p>
        </w:tc>
        <w:tc>
          <w:tcPr>
            <w:tcW w:w="825" w:type="pct"/>
            <w:tcBorders>
              <w:top w:val="nil"/>
              <w:left w:val="nil"/>
              <w:bottom w:val="single" w:sz="4" w:space="0" w:color="auto"/>
              <w:right w:val="nil"/>
            </w:tcBorders>
            <w:shd w:val="clear" w:color="auto" w:fill="auto"/>
            <w:hideMark/>
          </w:tcPr>
          <w:p w:rsidR="00CF20DB" w:rsidRPr="00CF20DB" w:rsidRDefault="00CF20DB" w:rsidP="00595B42">
            <w:pPr>
              <w:spacing w:after="0" w:line="240" w:lineRule="auto"/>
              <w:jc w:val="both"/>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Contratación de Servicios técnicos y profesionales</w:t>
            </w:r>
          </w:p>
        </w:tc>
        <w:tc>
          <w:tcPr>
            <w:tcW w:w="486" w:type="pct"/>
            <w:tcBorders>
              <w:top w:val="nil"/>
              <w:left w:val="single" w:sz="4" w:space="0" w:color="auto"/>
              <w:bottom w:val="single" w:sz="4" w:space="0" w:color="auto"/>
              <w:right w:val="single" w:sz="4" w:space="0" w:color="auto"/>
            </w:tcBorders>
            <w:shd w:val="clear" w:color="000000" w:fill="FFFFFF"/>
            <w:noWrap/>
            <w:vAlign w:val="bottom"/>
            <w:hideMark/>
          </w:tcPr>
          <w:p w:rsidR="00CF20DB" w:rsidRPr="00CF20DB" w:rsidRDefault="00CF20DB" w:rsidP="00CF20DB">
            <w:pPr>
              <w:spacing w:after="0" w:line="240" w:lineRule="auto"/>
              <w:jc w:val="right"/>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3.000.000</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8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3.000.000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3.000.000</w:t>
            </w:r>
          </w:p>
        </w:tc>
        <w:tc>
          <w:tcPr>
            <w:tcW w:w="25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5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3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369"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3.000.000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100</w:t>
            </w:r>
          </w:p>
        </w:tc>
      </w:tr>
      <w:tr w:rsidR="00595B42" w:rsidRPr="00CF20DB" w:rsidTr="002F535A">
        <w:trPr>
          <w:trHeight w:val="450"/>
        </w:trPr>
        <w:tc>
          <w:tcPr>
            <w:tcW w:w="292" w:type="pct"/>
            <w:tcBorders>
              <w:top w:val="nil"/>
              <w:left w:val="single" w:sz="4" w:space="0" w:color="auto"/>
              <w:bottom w:val="single" w:sz="4" w:space="0" w:color="auto"/>
              <w:right w:val="single" w:sz="4" w:space="0" w:color="auto"/>
            </w:tcBorders>
            <w:shd w:val="clear" w:color="auto" w:fill="auto"/>
            <w:hideMark/>
          </w:tcPr>
          <w:p w:rsidR="00CF20DB" w:rsidRPr="002F535A" w:rsidRDefault="00CF20DB" w:rsidP="002F535A">
            <w:pPr>
              <w:spacing w:after="0" w:line="240" w:lineRule="auto"/>
              <w:jc w:val="center"/>
              <w:rPr>
                <w:rFonts w:ascii="Arial" w:eastAsia="Times New Roman" w:hAnsi="Arial" w:cs="Arial"/>
                <w:b/>
                <w:color w:val="000000"/>
                <w:sz w:val="16"/>
                <w:szCs w:val="16"/>
                <w:lang w:eastAsia="es-CO"/>
              </w:rPr>
            </w:pPr>
            <w:r w:rsidRPr="002F535A">
              <w:rPr>
                <w:rFonts w:ascii="Arial" w:eastAsia="Times New Roman" w:hAnsi="Arial" w:cs="Arial"/>
                <w:b/>
                <w:color w:val="000000"/>
                <w:sz w:val="16"/>
                <w:szCs w:val="16"/>
                <w:lang w:eastAsia="es-CO"/>
              </w:rPr>
              <w:t>2.2.</w:t>
            </w:r>
          </w:p>
        </w:tc>
        <w:tc>
          <w:tcPr>
            <w:tcW w:w="825" w:type="pct"/>
            <w:tcBorders>
              <w:top w:val="nil"/>
              <w:left w:val="nil"/>
              <w:bottom w:val="single" w:sz="4" w:space="0" w:color="auto"/>
              <w:right w:val="nil"/>
            </w:tcBorders>
            <w:shd w:val="clear" w:color="auto" w:fill="auto"/>
            <w:hideMark/>
          </w:tcPr>
          <w:p w:rsidR="00CF20DB" w:rsidRPr="00CF20DB" w:rsidRDefault="00CF20DB" w:rsidP="00595B42">
            <w:pPr>
              <w:spacing w:after="0" w:line="240" w:lineRule="auto"/>
              <w:jc w:val="both"/>
              <w:rPr>
                <w:rFonts w:ascii="Arial" w:eastAsia="Times New Roman" w:hAnsi="Arial" w:cs="Arial"/>
                <w:b/>
                <w:bCs/>
                <w:color w:val="000000"/>
                <w:sz w:val="16"/>
                <w:szCs w:val="16"/>
                <w:lang w:eastAsia="es-CO"/>
              </w:rPr>
            </w:pPr>
            <w:r w:rsidRPr="00CF20DB">
              <w:rPr>
                <w:rFonts w:ascii="Arial" w:eastAsia="Times New Roman" w:hAnsi="Arial" w:cs="Arial"/>
                <w:b/>
                <w:bCs/>
                <w:color w:val="000000"/>
                <w:sz w:val="16"/>
                <w:szCs w:val="16"/>
                <w:lang w:eastAsia="es-CO"/>
              </w:rPr>
              <w:t>GASTOS GENERALES. ADQUISICIÓN DE BIENES Y SERVICIOS</w:t>
            </w:r>
          </w:p>
        </w:tc>
        <w:tc>
          <w:tcPr>
            <w:tcW w:w="486" w:type="pct"/>
            <w:tcBorders>
              <w:top w:val="nil"/>
              <w:left w:val="single" w:sz="4" w:space="0" w:color="auto"/>
              <w:bottom w:val="single" w:sz="4" w:space="0" w:color="auto"/>
              <w:right w:val="single" w:sz="4" w:space="0" w:color="auto"/>
            </w:tcBorders>
            <w:shd w:val="clear" w:color="000000" w:fill="FFFFFF"/>
            <w:noWrap/>
            <w:vAlign w:val="bottom"/>
            <w:hideMark/>
          </w:tcPr>
          <w:p w:rsidR="00CF20DB" w:rsidRPr="00CF20DB" w:rsidRDefault="00CF20DB" w:rsidP="00CF20DB">
            <w:pPr>
              <w:spacing w:after="0" w:line="240" w:lineRule="auto"/>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8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5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5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3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69"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xml:space="preserve"> </w:t>
            </w:r>
          </w:p>
        </w:tc>
      </w:tr>
      <w:tr w:rsidR="00595B42" w:rsidRPr="00CF20DB" w:rsidTr="002F535A">
        <w:trPr>
          <w:trHeight w:val="285"/>
        </w:trPr>
        <w:tc>
          <w:tcPr>
            <w:tcW w:w="292" w:type="pct"/>
            <w:tcBorders>
              <w:top w:val="nil"/>
              <w:left w:val="single" w:sz="4" w:space="0" w:color="auto"/>
              <w:bottom w:val="single" w:sz="4" w:space="0" w:color="auto"/>
              <w:right w:val="single" w:sz="4" w:space="0" w:color="auto"/>
            </w:tcBorders>
            <w:shd w:val="clear" w:color="auto" w:fill="auto"/>
            <w:hideMark/>
          </w:tcPr>
          <w:p w:rsidR="00CF20DB" w:rsidRPr="002F535A" w:rsidRDefault="00CF20DB" w:rsidP="002F535A">
            <w:pPr>
              <w:spacing w:after="0" w:line="240" w:lineRule="auto"/>
              <w:jc w:val="center"/>
              <w:rPr>
                <w:rFonts w:ascii="Arial" w:eastAsia="Times New Roman" w:hAnsi="Arial" w:cs="Arial"/>
                <w:b/>
                <w:color w:val="000000"/>
                <w:sz w:val="16"/>
                <w:szCs w:val="16"/>
                <w:lang w:eastAsia="es-CO"/>
              </w:rPr>
            </w:pPr>
            <w:r w:rsidRPr="002F535A">
              <w:rPr>
                <w:rFonts w:ascii="Arial" w:eastAsia="Times New Roman" w:hAnsi="Arial" w:cs="Arial"/>
                <w:b/>
                <w:color w:val="000000"/>
                <w:sz w:val="16"/>
                <w:szCs w:val="16"/>
                <w:lang w:eastAsia="es-CO"/>
              </w:rPr>
              <w:t>2.2.1.</w:t>
            </w:r>
          </w:p>
        </w:tc>
        <w:tc>
          <w:tcPr>
            <w:tcW w:w="825" w:type="pct"/>
            <w:tcBorders>
              <w:top w:val="nil"/>
              <w:left w:val="nil"/>
              <w:bottom w:val="nil"/>
              <w:right w:val="nil"/>
            </w:tcBorders>
            <w:shd w:val="clear" w:color="auto" w:fill="auto"/>
            <w:noWrap/>
            <w:vAlign w:val="bottom"/>
            <w:hideMark/>
          </w:tcPr>
          <w:p w:rsidR="00CF20DB" w:rsidRPr="00CF20DB" w:rsidRDefault="00CF20DB" w:rsidP="00595B42">
            <w:pPr>
              <w:spacing w:after="0" w:line="240" w:lineRule="auto"/>
              <w:jc w:val="both"/>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Adquisición de bienes de consumo duradero</w:t>
            </w:r>
          </w:p>
        </w:tc>
        <w:tc>
          <w:tcPr>
            <w:tcW w:w="486" w:type="pct"/>
            <w:tcBorders>
              <w:top w:val="nil"/>
              <w:left w:val="single" w:sz="4" w:space="0" w:color="auto"/>
              <w:bottom w:val="single" w:sz="4" w:space="0" w:color="auto"/>
              <w:right w:val="single" w:sz="4" w:space="0" w:color="auto"/>
            </w:tcBorders>
            <w:shd w:val="clear" w:color="000000" w:fill="FFFFFF"/>
            <w:noWrap/>
            <w:vAlign w:val="bottom"/>
            <w:hideMark/>
          </w:tcPr>
          <w:p w:rsidR="00CF20DB" w:rsidRPr="00CF20DB" w:rsidRDefault="00CF20DB" w:rsidP="00CF20DB">
            <w:pPr>
              <w:spacing w:after="0" w:line="240" w:lineRule="auto"/>
              <w:jc w:val="right"/>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5.000.000</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3.205.975</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1.794.025</w:t>
            </w:r>
          </w:p>
        </w:tc>
        <w:tc>
          <w:tcPr>
            <w:tcW w:w="38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5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5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3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69"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xml:space="preserve"> </w:t>
            </w:r>
          </w:p>
        </w:tc>
      </w:tr>
      <w:tr w:rsidR="00595B42" w:rsidRPr="00CF20DB" w:rsidTr="002F535A">
        <w:trPr>
          <w:trHeight w:val="315"/>
        </w:trPr>
        <w:tc>
          <w:tcPr>
            <w:tcW w:w="292" w:type="pct"/>
            <w:tcBorders>
              <w:top w:val="nil"/>
              <w:left w:val="single" w:sz="4" w:space="0" w:color="auto"/>
              <w:bottom w:val="single" w:sz="4" w:space="0" w:color="auto"/>
              <w:right w:val="single" w:sz="4" w:space="0" w:color="auto"/>
            </w:tcBorders>
            <w:shd w:val="clear" w:color="auto" w:fill="auto"/>
            <w:hideMark/>
          </w:tcPr>
          <w:p w:rsidR="00CF20DB" w:rsidRPr="002F535A" w:rsidRDefault="00CF20DB" w:rsidP="002F535A">
            <w:pPr>
              <w:spacing w:after="0" w:line="240" w:lineRule="auto"/>
              <w:jc w:val="center"/>
              <w:rPr>
                <w:rFonts w:ascii="Arial" w:eastAsia="Times New Roman" w:hAnsi="Arial" w:cs="Arial"/>
                <w:b/>
                <w:color w:val="000000"/>
                <w:sz w:val="16"/>
                <w:szCs w:val="16"/>
                <w:lang w:eastAsia="es-CO"/>
              </w:rPr>
            </w:pPr>
            <w:r w:rsidRPr="002F535A">
              <w:rPr>
                <w:rFonts w:ascii="Arial" w:eastAsia="Times New Roman" w:hAnsi="Arial" w:cs="Arial"/>
                <w:b/>
                <w:color w:val="000000"/>
                <w:sz w:val="16"/>
                <w:szCs w:val="16"/>
                <w:lang w:eastAsia="es-CO"/>
              </w:rPr>
              <w:t>2.2.2.</w:t>
            </w:r>
          </w:p>
        </w:tc>
        <w:tc>
          <w:tcPr>
            <w:tcW w:w="825" w:type="pct"/>
            <w:tcBorders>
              <w:top w:val="single" w:sz="4" w:space="0" w:color="auto"/>
              <w:left w:val="nil"/>
              <w:bottom w:val="single" w:sz="4" w:space="0" w:color="auto"/>
              <w:right w:val="nil"/>
            </w:tcBorders>
            <w:shd w:val="clear" w:color="auto" w:fill="auto"/>
            <w:hideMark/>
          </w:tcPr>
          <w:p w:rsidR="00CF20DB" w:rsidRPr="00CF20DB" w:rsidRDefault="00CF20DB" w:rsidP="00595B42">
            <w:pPr>
              <w:spacing w:after="0" w:line="240" w:lineRule="auto"/>
              <w:jc w:val="both"/>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Adquisición de bienes de consumo final</w:t>
            </w:r>
          </w:p>
        </w:tc>
        <w:tc>
          <w:tcPr>
            <w:tcW w:w="486" w:type="pct"/>
            <w:tcBorders>
              <w:top w:val="nil"/>
              <w:left w:val="single" w:sz="4" w:space="0" w:color="auto"/>
              <w:bottom w:val="single" w:sz="4" w:space="0" w:color="auto"/>
              <w:right w:val="single" w:sz="4" w:space="0" w:color="auto"/>
            </w:tcBorders>
            <w:shd w:val="clear" w:color="000000" w:fill="FFFFFF"/>
            <w:noWrap/>
            <w:vAlign w:val="bottom"/>
            <w:hideMark/>
          </w:tcPr>
          <w:p w:rsidR="00CF20DB" w:rsidRPr="00CF20DB" w:rsidRDefault="00CF20DB" w:rsidP="00CF20DB">
            <w:pPr>
              <w:spacing w:after="0" w:line="240" w:lineRule="auto"/>
              <w:jc w:val="right"/>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15.000.000</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7.290.000</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8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22.290.000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22.283.500</w:t>
            </w:r>
          </w:p>
        </w:tc>
        <w:tc>
          <w:tcPr>
            <w:tcW w:w="25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5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6.500</w:t>
            </w:r>
          </w:p>
        </w:tc>
        <w:tc>
          <w:tcPr>
            <w:tcW w:w="23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369"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22.283.500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100</w:t>
            </w:r>
          </w:p>
        </w:tc>
      </w:tr>
      <w:tr w:rsidR="00595B42" w:rsidRPr="00CF20DB" w:rsidTr="002F535A">
        <w:trPr>
          <w:trHeight w:val="285"/>
        </w:trPr>
        <w:tc>
          <w:tcPr>
            <w:tcW w:w="292" w:type="pct"/>
            <w:tcBorders>
              <w:top w:val="nil"/>
              <w:left w:val="single" w:sz="4" w:space="0" w:color="auto"/>
              <w:bottom w:val="single" w:sz="4" w:space="0" w:color="auto"/>
              <w:right w:val="single" w:sz="4" w:space="0" w:color="auto"/>
            </w:tcBorders>
            <w:shd w:val="clear" w:color="auto" w:fill="auto"/>
            <w:hideMark/>
          </w:tcPr>
          <w:p w:rsidR="00CF20DB" w:rsidRPr="002F535A" w:rsidRDefault="00CF20DB" w:rsidP="002F535A">
            <w:pPr>
              <w:spacing w:after="0" w:line="240" w:lineRule="auto"/>
              <w:jc w:val="center"/>
              <w:rPr>
                <w:rFonts w:ascii="Arial" w:eastAsia="Times New Roman" w:hAnsi="Arial" w:cs="Arial"/>
                <w:b/>
                <w:color w:val="000000"/>
                <w:sz w:val="16"/>
                <w:szCs w:val="16"/>
                <w:lang w:eastAsia="es-CO"/>
              </w:rPr>
            </w:pPr>
            <w:r w:rsidRPr="002F535A">
              <w:rPr>
                <w:rFonts w:ascii="Arial" w:eastAsia="Times New Roman" w:hAnsi="Arial" w:cs="Arial"/>
                <w:b/>
                <w:color w:val="000000"/>
                <w:sz w:val="16"/>
                <w:szCs w:val="16"/>
                <w:lang w:eastAsia="es-CO"/>
              </w:rPr>
              <w:t>2.2.3.</w:t>
            </w:r>
          </w:p>
        </w:tc>
        <w:tc>
          <w:tcPr>
            <w:tcW w:w="825" w:type="pct"/>
            <w:tcBorders>
              <w:top w:val="nil"/>
              <w:left w:val="nil"/>
              <w:bottom w:val="single" w:sz="4" w:space="0" w:color="auto"/>
              <w:right w:val="nil"/>
            </w:tcBorders>
            <w:shd w:val="clear" w:color="auto" w:fill="auto"/>
            <w:hideMark/>
          </w:tcPr>
          <w:p w:rsidR="00CF20DB" w:rsidRPr="00CF20DB" w:rsidRDefault="00CF20DB" w:rsidP="00595B42">
            <w:pPr>
              <w:spacing w:after="0" w:line="240" w:lineRule="auto"/>
              <w:jc w:val="both"/>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Dotaciones pedagógicas</w:t>
            </w:r>
          </w:p>
        </w:tc>
        <w:tc>
          <w:tcPr>
            <w:tcW w:w="486" w:type="pct"/>
            <w:tcBorders>
              <w:top w:val="nil"/>
              <w:left w:val="single" w:sz="4" w:space="0" w:color="auto"/>
              <w:bottom w:val="single" w:sz="4" w:space="0" w:color="auto"/>
              <w:right w:val="single" w:sz="4" w:space="0" w:color="auto"/>
            </w:tcBorders>
            <w:shd w:val="clear" w:color="000000" w:fill="FFFFFF"/>
            <w:noWrap/>
            <w:vAlign w:val="bottom"/>
            <w:hideMark/>
          </w:tcPr>
          <w:p w:rsidR="00CF20DB" w:rsidRPr="00CF20DB" w:rsidRDefault="00CF20DB" w:rsidP="00CF20DB">
            <w:pPr>
              <w:spacing w:after="0" w:line="240" w:lineRule="auto"/>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8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5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5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3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69"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xml:space="preserve"> </w:t>
            </w:r>
          </w:p>
        </w:tc>
      </w:tr>
      <w:tr w:rsidR="00595B42" w:rsidRPr="00CF20DB" w:rsidTr="002F535A">
        <w:trPr>
          <w:trHeight w:val="285"/>
        </w:trPr>
        <w:tc>
          <w:tcPr>
            <w:tcW w:w="292" w:type="pct"/>
            <w:tcBorders>
              <w:top w:val="nil"/>
              <w:left w:val="single" w:sz="4" w:space="0" w:color="auto"/>
              <w:bottom w:val="single" w:sz="4" w:space="0" w:color="auto"/>
              <w:right w:val="single" w:sz="4" w:space="0" w:color="auto"/>
            </w:tcBorders>
            <w:shd w:val="clear" w:color="auto" w:fill="auto"/>
            <w:hideMark/>
          </w:tcPr>
          <w:p w:rsidR="00CF20DB" w:rsidRPr="002F535A" w:rsidRDefault="00CF20DB" w:rsidP="002F535A">
            <w:pPr>
              <w:spacing w:after="0" w:line="240" w:lineRule="auto"/>
              <w:jc w:val="center"/>
              <w:rPr>
                <w:rFonts w:ascii="Arial" w:eastAsia="Times New Roman" w:hAnsi="Arial" w:cs="Arial"/>
                <w:b/>
                <w:color w:val="000000"/>
                <w:sz w:val="16"/>
                <w:szCs w:val="16"/>
                <w:lang w:eastAsia="es-CO"/>
              </w:rPr>
            </w:pPr>
            <w:r w:rsidRPr="002F535A">
              <w:rPr>
                <w:rFonts w:ascii="Arial" w:eastAsia="Times New Roman" w:hAnsi="Arial" w:cs="Arial"/>
                <w:b/>
                <w:color w:val="000000"/>
                <w:sz w:val="16"/>
                <w:szCs w:val="16"/>
                <w:lang w:eastAsia="es-CO"/>
              </w:rPr>
              <w:t>2.2.4</w:t>
            </w:r>
          </w:p>
        </w:tc>
        <w:tc>
          <w:tcPr>
            <w:tcW w:w="825" w:type="pct"/>
            <w:tcBorders>
              <w:top w:val="nil"/>
              <w:left w:val="nil"/>
              <w:bottom w:val="single" w:sz="4" w:space="0" w:color="auto"/>
              <w:right w:val="nil"/>
            </w:tcBorders>
            <w:shd w:val="clear" w:color="auto" w:fill="auto"/>
            <w:hideMark/>
          </w:tcPr>
          <w:p w:rsidR="00CF20DB" w:rsidRPr="00CF20DB" w:rsidRDefault="00CF20DB" w:rsidP="00595B42">
            <w:pPr>
              <w:spacing w:after="0" w:line="240" w:lineRule="auto"/>
              <w:jc w:val="both"/>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Mantenimiento, conservación y reparación de instalaciones</w:t>
            </w:r>
          </w:p>
        </w:tc>
        <w:tc>
          <w:tcPr>
            <w:tcW w:w="486" w:type="pct"/>
            <w:tcBorders>
              <w:top w:val="nil"/>
              <w:left w:val="single" w:sz="4" w:space="0" w:color="auto"/>
              <w:bottom w:val="single" w:sz="4" w:space="0" w:color="auto"/>
              <w:right w:val="single" w:sz="4" w:space="0" w:color="auto"/>
            </w:tcBorders>
            <w:shd w:val="clear" w:color="000000" w:fill="FFFFFF"/>
            <w:noWrap/>
            <w:vAlign w:val="bottom"/>
            <w:hideMark/>
          </w:tcPr>
          <w:p w:rsidR="00CF20DB" w:rsidRPr="00CF20DB" w:rsidRDefault="00CF20DB" w:rsidP="00CF20DB">
            <w:pPr>
              <w:spacing w:after="0" w:line="240" w:lineRule="auto"/>
              <w:jc w:val="right"/>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14.500.000</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7.500.000</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38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22.000.000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21.980.000</w:t>
            </w:r>
          </w:p>
        </w:tc>
        <w:tc>
          <w:tcPr>
            <w:tcW w:w="25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5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20.000</w:t>
            </w:r>
          </w:p>
        </w:tc>
        <w:tc>
          <w:tcPr>
            <w:tcW w:w="23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369"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21.980.000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100</w:t>
            </w:r>
          </w:p>
        </w:tc>
      </w:tr>
      <w:tr w:rsidR="00595B42" w:rsidRPr="00CF20DB" w:rsidTr="002F535A">
        <w:trPr>
          <w:trHeight w:val="285"/>
        </w:trPr>
        <w:tc>
          <w:tcPr>
            <w:tcW w:w="292" w:type="pct"/>
            <w:tcBorders>
              <w:top w:val="nil"/>
              <w:left w:val="single" w:sz="4" w:space="0" w:color="auto"/>
              <w:bottom w:val="single" w:sz="4" w:space="0" w:color="auto"/>
              <w:right w:val="single" w:sz="4" w:space="0" w:color="auto"/>
            </w:tcBorders>
            <w:shd w:val="clear" w:color="auto" w:fill="auto"/>
            <w:hideMark/>
          </w:tcPr>
          <w:p w:rsidR="00CF20DB" w:rsidRPr="002F535A" w:rsidRDefault="00CF20DB" w:rsidP="002F535A">
            <w:pPr>
              <w:spacing w:after="0" w:line="240" w:lineRule="auto"/>
              <w:jc w:val="center"/>
              <w:rPr>
                <w:rFonts w:ascii="Arial" w:eastAsia="Times New Roman" w:hAnsi="Arial" w:cs="Arial"/>
                <w:b/>
                <w:color w:val="000000"/>
                <w:sz w:val="16"/>
                <w:szCs w:val="16"/>
                <w:lang w:eastAsia="es-CO"/>
              </w:rPr>
            </w:pPr>
            <w:r w:rsidRPr="002F535A">
              <w:rPr>
                <w:rFonts w:ascii="Arial" w:eastAsia="Times New Roman" w:hAnsi="Arial" w:cs="Arial"/>
                <w:b/>
                <w:color w:val="000000"/>
                <w:sz w:val="16"/>
                <w:szCs w:val="16"/>
                <w:lang w:eastAsia="es-CO"/>
              </w:rPr>
              <w:t>2.2.5</w:t>
            </w:r>
          </w:p>
        </w:tc>
        <w:tc>
          <w:tcPr>
            <w:tcW w:w="825" w:type="pct"/>
            <w:tcBorders>
              <w:top w:val="nil"/>
              <w:left w:val="nil"/>
              <w:bottom w:val="single" w:sz="4" w:space="0" w:color="auto"/>
              <w:right w:val="nil"/>
            </w:tcBorders>
            <w:shd w:val="clear" w:color="auto" w:fill="auto"/>
            <w:hideMark/>
          </w:tcPr>
          <w:p w:rsidR="00CF20DB" w:rsidRPr="00CF20DB" w:rsidRDefault="00CF20DB" w:rsidP="00595B42">
            <w:pPr>
              <w:spacing w:after="0" w:line="240" w:lineRule="auto"/>
              <w:jc w:val="both"/>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Servicios públicos</w:t>
            </w:r>
          </w:p>
        </w:tc>
        <w:tc>
          <w:tcPr>
            <w:tcW w:w="486" w:type="pct"/>
            <w:tcBorders>
              <w:top w:val="nil"/>
              <w:left w:val="single" w:sz="4" w:space="0" w:color="auto"/>
              <w:bottom w:val="single" w:sz="4" w:space="0" w:color="auto"/>
              <w:right w:val="single" w:sz="4" w:space="0" w:color="auto"/>
            </w:tcBorders>
            <w:shd w:val="clear" w:color="000000" w:fill="FFFFFF"/>
            <w:noWrap/>
            <w:vAlign w:val="bottom"/>
            <w:hideMark/>
          </w:tcPr>
          <w:p w:rsidR="00CF20DB" w:rsidRPr="00CF20DB" w:rsidRDefault="00CF20DB" w:rsidP="00CF20DB">
            <w:pPr>
              <w:spacing w:after="0" w:line="240" w:lineRule="auto"/>
              <w:jc w:val="right"/>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1.000.000</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293.975</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281.975</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8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988.000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877.000</w:t>
            </w:r>
          </w:p>
        </w:tc>
        <w:tc>
          <w:tcPr>
            <w:tcW w:w="25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5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111.000</w:t>
            </w:r>
          </w:p>
        </w:tc>
        <w:tc>
          <w:tcPr>
            <w:tcW w:w="23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30</w:t>
            </w:r>
          </w:p>
        </w:tc>
        <w:tc>
          <w:tcPr>
            <w:tcW w:w="369"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877.000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100</w:t>
            </w:r>
          </w:p>
        </w:tc>
      </w:tr>
      <w:tr w:rsidR="00595B42" w:rsidRPr="00CF20DB" w:rsidTr="002F535A">
        <w:trPr>
          <w:trHeight w:val="285"/>
        </w:trPr>
        <w:tc>
          <w:tcPr>
            <w:tcW w:w="292" w:type="pct"/>
            <w:tcBorders>
              <w:top w:val="nil"/>
              <w:left w:val="single" w:sz="4" w:space="0" w:color="auto"/>
              <w:bottom w:val="single" w:sz="4" w:space="0" w:color="auto"/>
              <w:right w:val="single" w:sz="4" w:space="0" w:color="auto"/>
            </w:tcBorders>
            <w:shd w:val="clear" w:color="auto" w:fill="auto"/>
            <w:hideMark/>
          </w:tcPr>
          <w:p w:rsidR="00CF20DB" w:rsidRPr="002F535A" w:rsidRDefault="00CF20DB" w:rsidP="002F535A">
            <w:pPr>
              <w:spacing w:after="0" w:line="240" w:lineRule="auto"/>
              <w:jc w:val="center"/>
              <w:rPr>
                <w:rFonts w:ascii="Arial" w:eastAsia="Times New Roman" w:hAnsi="Arial" w:cs="Arial"/>
                <w:b/>
                <w:color w:val="000000"/>
                <w:sz w:val="16"/>
                <w:szCs w:val="16"/>
                <w:lang w:eastAsia="es-CO"/>
              </w:rPr>
            </w:pPr>
            <w:r w:rsidRPr="002F535A">
              <w:rPr>
                <w:rFonts w:ascii="Arial" w:eastAsia="Times New Roman" w:hAnsi="Arial" w:cs="Arial"/>
                <w:b/>
                <w:color w:val="000000"/>
                <w:sz w:val="16"/>
                <w:szCs w:val="16"/>
                <w:lang w:eastAsia="es-CO"/>
              </w:rPr>
              <w:t>2.2.6.</w:t>
            </w:r>
          </w:p>
        </w:tc>
        <w:tc>
          <w:tcPr>
            <w:tcW w:w="825" w:type="pct"/>
            <w:tcBorders>
              <w:top w:val="nil"/>
              <w:left w:val="nil"/>
              <w:bottom w:val="single" w:sz="4" w:space="0" w:color="auto"/>
              <w:right w:val="nil"/>
            </w:tcBorders>
            <w:shd w:val="clear" w:color="auto" w:fill="auto"/>
            <w:hideMark/>
          </w:tcPr>
          <w:p w:rsidR="00CF20DB" w:rsidRPr="00CF20DB" w:rsidRDefault="00CF20DB" w:rsidP="00595B42">
            <w:pPr>
              <w:spacing w:after="0" w:line="240" w:lineRule="auto"/>
              <w:jc w:val="both"/>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Gastos de viaje de los educandos</w:t>
            </w:r>
          </w:p>
        </w:tc>
        <w:tc>
          <w:tcPr>
            <w:tcW w:w="486" w:type="pct"/>
            <w:tcBorders>
              <w:top w:val="nil"/>
              <w:left w:val="single" w:sz="4" w:space="0" w:color="auto"/>
              <w:bottom w:val="single" w:sz="4" w:space="0" w:color="auto"/>
              <w:right w:val="single" w:sz="4" w:space="0" w:color="auto"/>
            </w:tcBorders>
            <w:shd w:val="clear" w:color="000000" w:fill="FFFFFF"/>
            <w:noWrap/>
            <w:vAlign w:val="bottom"/>
            <w:hideMark/>
          </w:tcPr>
          <w:p w:rsidR="00CF20DB" w:rsidRPr="00CF20DB" w:rsidRDefault="00CF20DB" w:rsidP="00CF20DB">
            <w:pPr>
              <w:spacing w:after="0" w:line="240" w:lineRule="auto"/>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8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5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5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3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69"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100</w:t>
            </w:r>
          </w:p>
        </w:tc>
      </w:tr>
      <w:tr w:rsidR="00595B42" w:rsidRPr="00CF20DB" w:rsidTr="002F535A">
        <w:trPr>
          <w:trHeight w:val="300"/>
        </w:trPr>
        <w:tc>
          <w:tcPr>
            <w:tcW w:w="292" w:type="pct"/>
            <w:tcBorders>
              <w:top w:val="nil"/>
              <w:left w:val="single" w:sz="4" w:space="0" w:color="auto"/>
              <w:bottom w:val="single" w:sz="4" w:space="0" w:color="auto"/>
              <w:right w:val="single" w:sz="4" w:space="0" w:color="auto"/>
            </w:tcBorders>
            <w:shd w:val="clear" w:color="auto" w:fill="auto"/>
            <w:hideMark/>
          </w:tcPr>
          <w:p w:rsidR="00CF20DB" w:rsidRPr="002F535A" w:rsidRDefault="00CF20DB" w:rsidP="002F535A">
            <w:pPr>
              <w:spacing w:after="0" w:line="240" w:lineRule="auto"/>
              <w:jc w:val="center"/>
              <w:rPr>
                <w:rFonts w:ascii="Arial" w:eastAsia="Times New Roman" w:hAnsi="Arial" w:cs="Arial"/>
                <w:b/>
                <w:color w:val="000000"/>
                <w:sz w:val="16"/>
                <w:szCs w:val="16"/>
                <w:lang w:eastAsia="es-CO"/>
              </w:rPr>
            </w:pPr>
            <w:r w:rsidRPr="002F535A">
              <w:rPr>
                <w:rFonts w:ascii="Arial" w:eastAsia="Times New Roman" w:hAnsi="Arial" w:cs="Arial"/>
                <w:b/>
                <w:color w:val="000000"/>
                <w:sz w:val="16"/>
                <w:szCs w:val="16"/>
                <w:lang w:eastAsia="es-CO"/>
              </w:rPr>
              <w:t>2.2.7.</w:t>
            </w:r>
          </w:p>
        </w:tc>
        <w:tc>
          <w:tcPr>
            <w:tcW w:w="825" w:type="pct"/>
            <w:tcBorders>
              <w:top w:val="nil"/>
              <w:left w:val="nil"/>
              <w:bottom w:val="single" w:sz="4" w:space="0" w:color="auto"/>
              <w:right w:val="nil"/>
            </w:tcBorders>
            <w:shd w:val="clear" w:color="auto" w:fill="auto"/>
            <w:hideMark/>
          </w:tcPr>
          <w:p w:rsidR="00CF20DB" w:rsidRPr="00CF20DB" w:rsidRDefault="00CF20DB" w:rsidP="00595B42">
            <w:pPr>
              <w:spacing w:after="0" w:line="240" w:lineRule="auto"/>
              <w:jc w:val="both"/>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Impresos y publicaciones</w:t>
            </w:r>
          </w:p>
        </w:tc>
        <w:tc>
          <w:tcPr>
            <w:tcW w:w="486" w:type="pct"/>
            <w:tcBorders>
              <w:top w:val="nil"/>
              <w:left w:val="single" w:sz="4" w:space="0" w:color="auto"/>
              <w:bottom w:val="single" w:sz="4" w:space="0" w:color="auto"/>
              <w:right w:val="single" w:sz="4" w:space="0" w:color="auto"/>
            </w:tcBorders>
            <w:shd w:val="clear" w:color="000000" w:fill="FFFFFF"/>
            <w:noWrap/>
            <w:vAlign w:val="bottom"/>
            <w:hideMark/>
          </w:tcPr>
          <w:p w:rsidR="00CF20DB" w:rsidRPr="00CF20DB" w:rsidRDefault="00CF20DB" w:rsidP="00CF20DB">
            <w:pPr>
              <w:spacing w:after="0" w:line="240" w:lineRule="auto"/>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8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5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5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3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69"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xml:space="preserve"> </w:t>
            </w:r>
          </w:p>
        </w:tc>
      </w:tr>
      <w:tr w:rsidR="00595B42" w:rsidRPr="00CF20DB" w:rsidTr="002F535A">
        <w:trPr>
          <w:trHeight w:val="300"/>
        </w:trPr>
        <w:tc>
          <w:tcPr>
            <w:tcW w:w="292" w:type="pct"/>
            <w:tcBorders>
              <w:top w:val="nil"/>
              <w:left w:val="single" w:sz="4" w:space="0" w:color="auto"/>
              <w:bottom w:val="single" w:sz="4" w:space="0" w:color="auto"/>
              <w:right w:val="single" w:sz="4" w:space="0" w:color="auto"/>
            </w:tcBorders>
            <w:shd w:val="clear" w:color="auto" w:fill="auto"/>
            <w:hideMark/>
          </w:tcPr>
          <w:p w:rsidR="00CF20DB" w:rsidRPr="002F535A" w:rsidRDefault="00CF20DB" w:rsidP="002F535A">
            <w:pPr>
              <w:spacing w:after="0" w:line="240" w:lineRule="auto"/>
              <w:jc w:val="center"/>
              <w:rPr>
                <w:rFonts w:ascii="Arial" w:eastAsia="Times New Roman" w:hAnsi="Arial" w:cs="Arial"/>
                <w:b/>
                <w:color w:val="000000"/>
                <w:sz w:val="16"/>
                <w:szCs w:val="16"/>
                <w:lang w:eastAsia="es-CO"/>
              </w:rPr>
            </w:pPr>
            <w:r w:rsidRPr="002F535A">
              <w:rPr>
                <w:rFonts w:ascii="Arial" w:eastAsia="Times New Roman" w:hAnsi="Arial" w:cs="Arial"/>
                <w:b/>
                <w:color w:val="000000"/>
                <w:sz w:val="16"/>
                <w:szCs w:val="16"/>
                <w:lang w:eastAsia="es-CO"/>
              </w:rPr>
              <w:t>2.2.8.</w:t>
            </w:r>
          </w:p>
        </w:tc>
        <w:tc>
          <w:tcPr>
            <w:tcW w:w="825" w:type="pct"/>
            <w:tcBorders>
              <w:top w:val="nil"/>
              <w:left w:val="nil"/>
              <w:bottom w:val="single" w:sz="4" w:space="0" w:color="auto"/>
              <w:right w:val="nil"/>
            </w:tcBorders>
            <w:shd w:val="clear" w:color="auto" w:fill="auto"/>
            <w:hideMark/>
          </w:tcPr>
          <w:p w:rsidR="00CF20DB" w:rsidRPr="00CF20DB" w:rsidRDefault="00CF20DB" w:rsidP="00595B42">
            <w:pPr>
              <w:spacing w:after="0" w:line="240" w:lineRule="auto"/>
              <w:jc w:val="both"/>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 xml:space="preserve">Contratación de los servicios de transporte escolar </w:t>
            </w:r>
          </w:p>
        </w:tc>
        <w:tc>
          <w:tcPr>
            <w:tcW w:w="486" w:type="pct"/>
            <w:tcBorders>
              <w:top w:val="nil"/>
              <w:left w:val="single" w:sz="4" w:space="0" w:color="auto"/>
              <w:bottom w:val="single" w:sz="4" w:space="0" w:color="auto"/>
              <w:right w:val="single" w:sz="4" w:space="0" w:color="auto"/>
            </w:tcBorders>
            <w:shd w:val="clear" w:color="000000" w:fill="FFFFFF"/>
            <w:noWrap/>
            <w:vAlign w:val="bottom"/>
            <w:hideMark/>
          </w:tcPr>
          <w:p w:rsidR="00CF20DB" w:rsidRPr="00CF20DB" w:rsidRDefault="00CF20DB" w:rsidP="00CF20DB">
            <w:pPr>
              <w:spacing w:after="0" w:line="240" w:lineRule="auto"/>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8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5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5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3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69"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xml:space="preserve"> </w:t>
            </w:r>
          </w:p>
        </w:tc>
      </w:tr>
      <w:tr w:rsidR="00595B42" w:rsidRPr="00CF20DB" w:rsidTr="002F535A">
        <w:trPr>
          <w:trHeight w:val="85"/>
        </w:trPr>
        <w:tc>
          <w:tcPr>
            <w:tcW w:w="292" w:type="pct"/>
            <w:tcBorders>
              <w:top w:val="nil"/>
              <w:left w:val="single" w:sz="4" w:space="0" w:color="auto"/>
              <w:bottom w:val="single" w:sz="4" w:space="0" w:color="auto"/>
              <w:right w:val="single" w:sz="4" w:space="0" w:color="auto"/>
            </w:tcBorders>
            <w:shd w:val="clear" w:color="auto" w:fill="auto"/>
            <w:hideMark/>
          </w:tcPr>
          <w:p w:rsidR="00CF20DB" w:rsidRPr="002F535A" w:rsidRDefault="00CF20DB" w:rsidP="002F535A">
            <w:pPr>
              <w:spacing w:after="0" w:line="240" w:lineRule="auto"/>
              <w:jc w:val="center"/>
              <w:rPr>
                <w:rFonts w:ascii="Arial" w:eastAsia="Times New Roman" w:hAnsi="Arial" w:cs="Arial"/>
                <w:b/>
                <w:color w:val="000000"/>
                <w:sz w:val="16"/>
                <w:szCs w:val="16"/>
                <w:lang w:eastAsia="es-CO"/>
              </w:rPr>
            </w:pPr>
            <w:r w:rsidRPr="002F535A">
              <w:rPr>
                <w:rFonts w:ascii="Arial" w:eastAsia="Times New Roman" w:hAnsi="Arial" w:cs="Arial"/>
                <w:b/>
                <w:color w:val="000000"/>
                <w:sz w:val="16"/>
                <w:szCs w:val="16"/>
                <w:lang w:eastAsia="es-CO"/>
              </w:rPr>
              <w:t>2.2.9.</w:t>
            </w:r>
          </w:p>
        </w:tc>
        <w:tc>
          <w:tcPr>
            <w:tcW w:w="825" w:type="pct"/>
            <w:tcBorders>
              <w:top w:val="nil"/>
              <w:left w:val="nil"/>
              <w:bottom w:val="single" w:sz="4" w:space="0" w:color="auto"/>
              <w:right w:val="nil"/>
            </w:tcBorders>
            <w:shd w:val="clear" w:color="auto" w:fill="auto"/>
            <w:hideMark/>
          </w:tcPr>
          <w:p w:rsidR="00CF20DB" w:rsidRPr="00CF20DB" w:rsidRDefault="00CF20DB" w:rsidP="00595B42">
            <w:pPr>
              <w:spacing w:after="0" w:line="240" w:lineRule="auto"/>
              <w:jc w:val="both"/>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Primas por Seguros</w:t>
            </w:r>
          </w:p>
        </w:tc>
        <w:tc>
          <w:tcPr>
            <w:tcW w:w="486" w:type="pct"/>
            <w:tcBorders>
              <w:top w:val="nil"/>
              <w:left w:val="single" w:sz="4" w:space="0" w:color="auto"/>
              <w:bottom w:val="single" w:sz="4" w:space="0" w:color="auto"/>
              <w:right w:val="single" w:sz="4" w:space="0" w:color="auto"/>
            </w:tcBorders>
            <w:shd w:val="clear" w:color="000000" w:fill="FFFFFF"/>
            <w:noWrap/>
            <w:vAlign w:val="bottom"/>
            <w:hideMark/>
          </w:tcPr>
          <w:p w:rsidR="00CF20DB" w:rsidRPr="00CF20DB" w:rsidRDefault="00CF20DB" w:rsidP="00CF20DB">
            <w:pPr>
              <w:spacing w:after="0" w:line="240" w:lineRule="auto"/>
              <w:jc w:val="right"/>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200.000</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28.500</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8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171.500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171.500</w:t>
            </w:r>
          </w:p>
        </w:tc>
        <w:tc>
          <w:tcPr>
            <w:tcW w:w="25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5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3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369"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171.500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100</w:t>
            </w:r>
          </w:p>
        </w:tc>
      </w:tr>
      <w:tr w:rsidR="00595B42" w:rsidRPr="00CF20DB" w:rsidTr="002F535A">
        <w:trPr>
          <w:trHeight w:val="330"/>
        </w:trPr>
        <w:tc>
          <w:tcPr>
            <w:tcW w:w="292" w:type="pct"/>
            <w:tcBorders>
              <w:top w:val="nil"/>
              <w:left w:val="single" w:sz="4" w:space="0" w:color="auto"/>
              <w:bottom w:val="single" w:sz="4" w:space="0" w:color="auto"/>
              <w:right w:val="single" w:sz="4" w:space="0" w:color="auto"/>
            </w:tcBorders>
            <w:shd w:val="clear" w:color="auto" w:fill="auto"/>
            <w:hideMark/>
          </w:tcPr>
          <w:p w:rsidR="00CF20DB" w:rsidRPr="002F535A" w:rsidRDefault="00CF20DB" w:rsidP="002F535A">
            <w:pPr>
              <w:spacing w:after="0" w:line="240" w:lineRule="auto"/>
              <w:jc w:val="center"/>
              <w:rPr>
                <w:rFonts w:ascii="Arial" w:eastAsia="Times New Roman" w:hAnsi="Arial" w:cs="Arial"/>
                <w:b/>
                <w:color w:val="000000"/>
                <w:sz w:val="16"/>
                <w:szCs w:val="16"/>
                <w:lang w:eastAsia="es-CO"/>
              </w:rPr>
            </w:pPr>
            <w:r w:rsidRPr="002F535A">
              <w:rPr>
                <w:rFonts w:ascii="Arial" w:eastAsia="Times New Roman" w:hAnsi="Arial" w:cs="Arial"/>
                <w:b/>
                <w:color w:val="000000"/>
                <w:sz w:val="16"/>
                <w:szCs w:val="16"/>
                <w:lang w:eastAsia="es-CO"/>
              </w:rPr>
              <w:t>2.2.10.</w:t>
            </w:r>
          </w:p>
        </w:tc>
        <w:tc>
          <w:tcPr>
            <w:tcW w:w="825" w:type="pct"/>
            <w:tcBorders>
              <w:top w:val="nil"/>
              <w:left w:val="nil"/>
              <w:bottom w:val="single" w:sz="4" w:space="0" w:color="auto"/>
              <w:right w:val="nil"/>
            </w:tcBorders>
            <w:shd w:val="clear" w:color="auto" w:fill="auto"/>
            <w:hideMark/>
          </w:tcPr>
          <w:p w:rsidR="00CF20DB" w:rsidRPr="00CF20DB" w:rsidRDefault="00CF20DB" w:rsidP="00595B42">
            <w:pPr>
              <w:spacing w:after="0" w:line="240" w:lineRule="auto"/>
              <w:jc w:val="both"/>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Gastos financieros</w:t>
            </w:r>
          </w:p>
        </w:tc>
        <w:tc>
          <w:tcPr>
            <w:tcW w:w="486" w:type="pct"/>
            <w:tcBorders>
              <w:top w:val="nil"/>
              <w:left w:val="single" w:sz="4" w:space="0" w:color="auto"/>
              <w:bottom w:val="single" w:sz="4" w:space="0" w:color="auto"/>
              <w:right w:val="single" w:sz="4" w:space="0" w:color="auto"/>
            </w:tcBorders>
            <w:shd w:val="clear" w:color="000000" w:fill="FFFFFF"/>
            <w:noWrap/>
            <w:vAlign w:val="bottom"/>
            <w:hideMark/>
          </w:tcPr>
          <w:p w:rsidR="00CF20DB" w:rsidRPr="00CF20DB" w:rsidRDefault="00CF20DB" w:rsidP="00CF20DB">
            <w:pPr>
              <w:spacing w:after="0" w:line="240" w:lineRule="auto"/>
              <w:jc w:val="right"/>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500.000</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261.550</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8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238.450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5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5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238.450</w:t>
            </w:r>
          </w:p>
        </w:tc>
        <w:tc>
          <w:tcPr>
            <w:tcW w:w="23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369"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100</w:t>
            </w:r>
          </w:p>
        </w:tc>
      </w:tr>
      <w:tr w:rsidR="00595B42" w:rsidRPr="00CF20DB" w:rsidTr="002F535A">
        <w:trPr>
          <w:trHeight w:val="480"/>
        </w:trPr>
        <w:tc>
          <w:tcPr>
            <w:tcW w:w="292" w:type="pct"/>
            <w:tcBorders>
              <w:top w:val="nil"/>
              <w:left w:val="single" w:sz="4" w:space="0" w:color="auto"/>
              <w:bottom w:val="single" w:sz="4" w:space="0" w:color="auto"/>
              <w:right w:val="single" w:sz="4" w:space="0" w:color="auto"/>
            </w:tcBorders>
            <w:shd w:val="clear" w:color="auto" w:fill="auto"/>
            <w:hideMark/>
          </w:tcPr>
          <w:p w:rsidR="00CF20DB" w:rsidRPr="002F535A" w:rsidRDefault="00CF20DB" w:rsidP="002F535A">
            <w:pPr>
              <w:spacing w:after="0" w:line="240" w:lineRule="auto"/>
              <w:jc w:val="center"/>
              <w:rPr>
                <w:rFonts w:ascii="Arial" w:eastAsia="Times New Roman" w:hAnsi="Arial" w:cs="Arial"/>
                <w:b/>
                <w:color w:val="000000"/>
                <w:sz w:val="16"/>
                <w:szCs w:val="16"/>
                <w:lang w:eastAsia="es-CO"/>
              </w:rPr>
            </w:pPr>
            <w:r w:rsidRPr="002F535A">
              <w:rPr>
                <w:rFonts w:ascii="Arial" w:eastAsia="Times New Roman" w:hAnsi="Arial" w:cs="Arial"/>
                <w:b/>
                <w:color w:val="000000"/>
                <w:sz w:val="16"/>
                <w:szCs w:val="16"/>
                <w:lang w:eastAsia="es-CO"/>
              </w:rPr>
              <w:t>2.3.</w:t>
            </w:r>
          </w:p>
        </w:tc>
        <w:tc>
          <w:tcPr>
            <w:tcW w:w="825" w:type="pct"/>
            <w:tcBorders>
              <w:top w:val="nil"/>
              <w:left w:val="nil"/>
              <w:bottom w:val="single" w:sz="4" w:space="0" w:color="auto"/>
              <w:right w:val="nil"/>
            </w:tcBorders>
            <w:shd w:val="clear" w:color="auto" w:fill="auto"/>
            <w:hideMark/>
          </w:tcPr>
          <w:p w:rsidR="00CF20DB" w:rsidRPr="00CF20DB" w:rsidRDefault="00CF20DB" w:rsidP="00CF20DB">
            <w:pPr>
              <w:spacing w:after="0" w:line="240" w:lineRule="auto"/>
              <w:jc w:val="both"/>
              <w:rPr>
                <w:rFonts w:ascii="Arial" w:eastAsia="Times New Roman" w:hAnsi="Arial" w:cs="Arial"/>
                <w:b/>
                <w:bCs/>
                <w:color w:val="000000"/>
                <w:sz w:val="16"/>
                <w:szCs w:val="16"/>
                <w:lang w:eastAsia="es-CO"/>
              </w:rPr>
            </w:pPr>
            <w:r w:rsidRPr="00CF20DB">
              <w:rPr>
                <w:rFonts w:ascii="Arial" w:eastAsia="Times New Roman" w:hAnsi="Arial" w:cs="Arial"/>
                <w:b/>
                <w:bCs/>
                <w:color w:val="000000"/>
                <w:sz w:val="16"/>
                <w:szCs w:val="16"/>
                <w:lang w:eastAsia="es-CO"/>
              </w:rPr>
              <w:t>OTROS GASTOS GENERALES POR ADQUISICIÓN DE SERVICIOS</w:t>
            </w:r>
          </w:p>
        </w:tc>
        <w:tc>
          <w:tcPr>
            <w:tcW w:w="486" w:type="pct"/>
            <w:tcBorders>
              <w:top w:val="nil"/>
              <w:left w:val="single" w:sz="4" w:space="0" w:color="auto"/>
              <w:bottom w:val="single" w:sz="4" w:space="0" w:color="auto"/>
              <w:right w:val="single" w:sz="4" w:space="0" w:color="auto"/>
            </w:tcBorders>
            <w:shd w:val="clear" w:color="000000" w:fill="FFFFFF"/>
            <w:noWrap/>
            <w:vAlign w:val="bottom"/>
            <w:hideMark/>
          </w:tcPr>
          <w:p w:rsidR="00CF20DB" w:rsidRPr="00CF20DB" w:rsidRDefault="00CF20DB" w:rsidP="00CF20DB">
            <w:pPr>
              <w:spacing w:after="0" w:line="240" w:lineRule="auto"/>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8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5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5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3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69"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xml:space="preserve"> </w:t>
            </w:r>
          </w:p>
        </w:tc>
      </w:tr>
      <w:tr w:rsidR="00595B42" w:rsidRPr="00CF20DB" w:rsidTr="002F535A">
        <w:trPr>
          <w:trHeight w:val="285"/>
        </w:trPr>
        <w:tc>
          <w:tcPr>
            <w:tcW w:w="292" w:type="pct"/>
            <w:tcBorders>
              <w:top w:val="nil"/>
              <w:left w:val="single" w:sz="4" w:space="0" w:color="auto"/>
              <w:bottom w:val="single" w:sz="4" w:space="0" w:color="auto"/>
              <w:right w:val="single" w:sz="4" w:space="0" w:color="auto"/>
            </w:tcBorders>
            <w:shd w:val="clear" w:color="auto" w:fill="auto"/>
            <w:hideMark/>
          </w:tcPr>
          <w:p w:rsidR="00CF20DB" w:rsidRPr="002F535A" w:rsidRDefault="00CF20DB" w:rsidP="002F535A">
            <w:pPr>
              <w:spacing w:after="0" w:line="240" w:lineRule="auto"/>
              <w:jc w:val="center"/>
              <w:rPr>
                <w:rFonts w:ascii="Arial" w:eastAsia="Times New Roman" w:hAnsi="Arial" w:cs="Arial"/>
                <w:b/>
                <w:color w:val="000000"/>
                <w:sz w:val="16"/>
                <w:szCs w:val="16"/>
                <w:lang w:eastAsia="es-CO"/>
              </w:rPr>
            </w:pPr>
            <w:r w:rsidRPr="002F535A">
              <w:rPr>
                <w:rFonts w:ascii="Arial" w:eastAsia="Times New Roman" w:hAnsi="Arial" w:cs="Arial"/>
                <w:b/>
                <w:color w:val="000000"/>
                <w:sz w:val="16"/>
                <w:szCs w:val="16"/>
                <w:lang w:eastAsia="es-CO"/>
              </w:rPr>
              <w:t>2.3.1.</w:t>
            </w:r>
          </w:p>
        </w:tc>
        <w:tc>
          <w:tcPr>
            <w:tcW w:w="825" w:type="pct"/>
            <w:tcBorders>
              <w:top w:val="nil"/>
              <w:left w:val="nil"/>
              <w:bottom w:val="single" w:sz="4" w:space="0" w:color="auto"/>
              <w:right w:val="nil"/>
            </w:tcBorders>
            <w:shd w:val="clear" w:color="auto" w:fill="auto"/>
            <w:hideMark/>
          </w:tcPr>
          <w:p w:rsidR="00CF20DB" w:rsidRPr="00CF20DB" w:rsidRDefault="00CF20DB" w:rsidP="00CF20DB">
            <w:pPr>
              <w:spacing w:after="0" w:line="240" w:lineRule="auto"/>
              <w:jc w:val="both"/>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Servicio de Transporte de Carga</w:t>
            </w:r>
          </w:p>
        </w:tc>
        <w:tc>
          <w:tcPr>
            <w:tcW w:w="486" w:type="pct"/>
            <w:tcBorders>
              <w:top w:val="nil"/>
              <w:left w:val="single" w:sz="4" w:space="0" w:color="auto"/>
              <w:bottom w:val="single" w:sz="4" w:space="0" w:color="auto"/>
              <w:right w:val="single" w:sz="4" w:space="0" w:color="auto"/>
            </w:tcBorders>
            <w:shd w:val="clear" w:color="000000" w:fill="FFFFFF"/>
            <w:noWrap/>
            <w:vAlign w:val="bottom"/>
            <w:hideMark/>
          </w:tcPr>
          <w:p w:rsidR="00CF20DB" w:rsidRPr="00CF20DB" w:rsidRDefault="00CF20DB" w:rsidP="00CF20DB">
            <w:pPr>
              <w:spacing w:after="0" w:line="240" w:lineRule="auto"/>
              <w:jc w:val="right"/>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800.000</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8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800.000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800.000</w:t>
            </w:r>
          </w:p>
        </w:tc>
        <w:tc>
          <w:tcPr>
            <w:tcW w:w="25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5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3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369"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800.000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100</w:t>
            </w:r>
          </w:p>
        </w:tc>
      </w:tr>
      <w:tr w:rsidR="00595B42" w:rsidRPr="00CF20DB" w:rsidTr="002F535A">
        <w:trPr>
          <w:trHeight w:val="555"/>
        </w:trPr>
        <w:tc>
          <w:tcPr>
            <w:tcW w:w="292" w:type="pct"/>
            <w:tcBorders>
              <w:top w:val="nil"/>
              <w:left w:val="single" w:sz="4" w:space="0" w:color="auto"/>
              <w:bottom w:val="single" w:sz="4" w:space="0" w:color="auto"/>
              <w:right w:val="single" w:sz="4" w:space="0" w:color="auto"/>
            </w:tcBorders>
            <w:shd w:val="clear" w:color="auto" w:fill="auto"/>
            <w:hideMark/>
          </w:tcPr>
          <w:p w:rsidR="00CF20DB" w:rsidRPr="002F535A" w:rsidRDefault="00CF20DB" w:rsidP="002F535A">
            <w:pPr>
              <w:spacing w:after="0" w:line="240" w:lineRule="auto"/>
              <w:jc w:val="center"/>
              <w:rPr>
                <w:rFonts w:ascii="Arial" w:eastAsia="Times New Roman" w:hAnsi="Arial" w:cs="Arial"/>
                <w:b/>
                <w:color w:val="000000"/>
                <w:sz w:val="16"/>
                <w:szCs w:val="16"/>
                <w:lang w:eastAsia="es-CO"/>
              </w:rPr>
            </w:pPr>
            <w:r w:rsidRPr="002F535A">
              <w:rPr>
                <w:rFonts w:ascii="Arial" w:eastAsia="Times New Roman" w:hAnsi="Arial" w:cs="Arial"/>
                <w:b/>
                <w:color w:val="000000"/>
                <w:sz w:val="16"/>
                <w:szCs w:val="16"/>
                <w:lang w:eastAsia="es-CO"/>
              </w:rPr>
              <w:t>2.3.2.</w:t>
            </w:r>
          </w:p>
        </w:tc>
        <w:tc>
          <w:tcPr>
            <w:tcW w:w="825" w:type="pct"/>
            <w:tcBorders>
              <w:top w:val="nil"/>
              <w:left w:val="nil"/>
              <w:bottom w:val="single" w:sz="4" w:space="0" w:color="auto"/>
              <w:right w:val="nil"/>
            </w:tcBorders>
            <w:shd w:val="clear" w:color="auto" w:fill="auto"/>
            <w:hideMark/>
          </w:tcPr>
          <w:p w:rsidR="00CF20DB" w:rsidRPr="00CF20DB" w:rsidRDefault="00CF20DB" w:rsidP="00CF20DB">
            <w:pPr>
              <w:spacing w:after="0" w:line="240" w:lineRule="auto"/>
              <w:jc w:val="both"/>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Realización de actividades pedagógicas, científicas, deportivas y culturales</w:t>
            </w:r>
          </w:p>
        </w:tc>
        <w:tc>
          <w:tcPr>
            <w:tcW w:w="486" w:type="pct"/>
            <w:tcBorders>
              <w:top w:val="nil"/>
              <w:left w:val="single" w:sz="4" w:space="0" w:color="auto"/>
              <w:bottom w:val="single" w:sz="4" w:space="0" w:color="auto"/>
              <w:right w:val="single" w:sz="4" w:space="0" w:color="auto"/>
            </w:tcBorders>
            <w:shd w:val="clear" w:color="000000" w:fill="FFFFFF"/>
            <w:noWrap/>
            <w:vAlign w:val="bottom"/>
            <w:hideMark/>
          </w:tcPr>
          <w:p w:rsidR="00CF20DB" w:rsidRPr="00CF20DB" w:rsidRDefault="00CF20DB" w:rsidP="00CF20DB">
            <w:pPr>
              <w:spacing w:after="0" w:line="240" w:lineRule="auto"/>
              <w:jc w:val="right"/>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15.000.000</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10.500.000</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5.000.000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8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9.500.000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9.500.000</w:t>
            </w:r>
          </w:p>
        </w:tc>
        <w:tc>
          <w:tcPr>
            <w:tcW w:w="25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5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3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369"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9.500.000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100</w:t>
            </w:r>
          </w:p>
        </w:tc>
      </w:tr>
      <w:tr w:rsidR="00595B42" w:rsidRPr="00CF20DB" w:rsidTr="002F535A">
        <w:trPr>
          <w:trHeight w:val="285"/>
        </w:trPr>
        <w:tc>
          <w:tcPr>
            <w:tcW w:w="292" w:type="pct"/>
            <w:tcBorders>
              <w:top w:val="nil"/>
              <w:left w:val="single" w:sz="4" w:space="0" w:color="auto"/>
              <w:bottom w:val="single" w:sz="4" w:space="0" w:color="auto"/>
              <w:right w:val="single" w:sz="4" w:space="0" w:color="auto"/>
            </w:tcBorders>
            <w:shd w:val="clear" w:color="auto" w:fill="auto"/>
            <w:hideMark/>
          </w:tcPr>
          <w:p w:rsidR="00CF20DB" w:rsidRPr="002F535A" w:rsidRDefault="00CF20DB" w:rsidP="002F535A">
            <w:pPr>
              <w:spacing w:after="0" w:line="240" w:lineRule="auto"/>
              <w:jc w:val="center"/>
              <w:rPr>
                <w:rFonts w:ascii="Arial" w:eastAsia="Times New Roman" w:hAnsi="Arial" w:cs="Arial"/>
                <w:b/>
                <w:color w:val="000000"/>
                <w:sz w:val="16"/>
                <w:szCs w:val="16"/>
                <w:lang w:eastAsia="es-CO"/>
              </w:rPr>
            </w:pPr>
            <w:r w:rsidRPr="002F535A">
              <w:rPr>
                <w:rFonts w:ascii="Arial" w:eastAsia="Times New Roman" w:hAnsi="Arial" w:cs="Arial"/>
                <w:b/>
                <w:color w:val="000000"/>
                <w:sz w:val="16"/>
                <w:szCs w:val="16"/>
                <w:lang w:eastAsia="es-CO"/>
              </w:rPr>
              <w:lastRenderedPageBreak/>
              <w:t>3.</w:t>
            </w:r>
          </w:p>
        </w:tc>
        <w:tc>
          <w:tcPr>
            <w:tcW w:w="825" w:type="pct"/>
            <w:tcBorders>
              <w:top w:val="nil"/>
              <w:left w:val="nil"/>
              <w:bottom w:val="single" w:sz="4" w:space="0" w:color="auto"/>
              <w:right w:val="nil"/>
            </w:tcBorders>
            <w:shd w:val="clear" w:color="auto" w:fill="auto"/>
            <w:hideMark/>
          </w:tcPr>
          <w:p w:rsidR="00CF20DB" w:rsidRPr="00CF20DB" w:rsidRDefault="00CF20DB" w:rsidP="00CF20DB">
            <w:pPr>
              <w:spacing w:after="0" w:line="240" w:lineRule="auto"/>
              <w:jc w:val="both"/>
              <w:rPr>
                <w:rFonts w:ascii="Arial" w:eastAsia="Times New Roman" w:hAnsi="Arial" w:cs="Arial"/>
                <w:b/>
                <w:bCs/>
                <w:color w:val="000000"/>
                <w:sz w:val="16"/>
                <w:szCs w:val="16"/>
                <w:lang w:eastAsia="es-CO"/>
              </w:rPr>
            </w:pPr>
            <w:r w:rsidRPr="00CF20DB">
              <w:rPr>
                <w:rFonts w:ascii="Arial" w:eastAsia="Times New Roman" w:hAnsi="Arial" w:cs="Arial"/>
                <w:b/>
                <w:bCs/>
                <w:color w:val="000000"/>
                <w:sz w:val="16"/>
                <w:szCs w:val="16"/>
                <w:lang w:eastAsia="es-CO"/>
              </w:rPr>
              <w:t>INVERSION</w:t>
            </w:r>
          </w:p>
        </w:tc>
        <w:tc>
          <w:tcPr>
            <w:tcW w:w="486" w:type="pct"/>
            <w:tcBorders>
              <w:top w:val="nil"/>
              <w:left w:val="single" w:sz="4" w:space="0" w:color="auto"/>
              <w:bottom w:val="single" w:sz="4" w:space="0" w:color="auto"/>
              <w:right w:val="single" w:sz="4" w:space="0" w:color="auto"/>
            </w:tcBorders>
            <w:shd w:val="clear" w:color="000000" w:fill="FFFFFF"/>
            <w:noWrap/>
            <w:vAlign w:val="bottom"/>
            <w:hideMark/>
          </w:tcPr>
          <w:p w:rsidR="00CF20DB" w:rsidRPr="00CF20DB" w:rsidRDefault="00CF20DB" w:rsidP="00CF20DB">
            <w:pPr>
              <w:spacing w:after="0" w:line="240" w:lineRule="auto"/>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8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5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5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3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69"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xml:space="preserve"> </w:t>
            </w:r>
          </w:p>
        </w:tc>
      </w:tr>
      <w:tr w:rsidR="00595B42" w:rsidRPr="00CF20DB" w:rsidTr="002F535A">
        <w:trPr>
          <w:trHeight w:val="300"/>
        </w:trPr>
        <w:tc>
          <w:tcPr>
            <w:tcW w:w="292" w:type="pct"/>
            <w:tcBorders>
              <w:top w:val="nil"/>
              <w:left w:val="single" w:sz="4" w:space="0" w:color="auto"/>
              <w:bottom w:val="single" w:sz="4" w:space="0" w:color="auto"/>
              <w:right w:val="single" w:sz="4" w:space="0" w:color="auto"/>
            </w:tcBorders>
            <w:shd w:val="clear" w:color="auto" w:fill="auto"/>
            <w:hideMark/>
          </w:tcPr>
          <w:p w:rsidR="00CF20DB" w:rsidRPr="002F535A" w:rsidRDefault="00CF20DB" w:rsidP="002F535A">
            <w:pPr>
              <w:spacing w:after="0" w:line="240" w:lineRule="auto"/>
              <w:jc w:val="center"/>
              <w:rPr>
                <w:rFonts w:ascii="Arial" w:eastAsia="Times New Roman" w:hAnsi="Arial" w:cs="Arial"/>
                <w:b/>
                <w:color w:val="000000"/>
                <w:sz w:val="16"/>
                <w:szCs w:val="16"/>
                <w:lang w:eastAsia="es-CO"/>
              </w:rPr>
            </w:pPr>
            <w:r w:rsidRPr="002F535A">
              <w:rPr>
                <w:rFonts w:ascii="Arial" w:eastAsia="Times New Roman" w:hAnsi="Arial" w:cs="Arial"/>
                <w:b/>
                <w:color w:val="000000"/>
                <w:sz w:val="16"/>
                <w:szCs w:val="16"/>
                <w:lang w:eastAsia="es-CO"/>
              </w:rPr>
              <w:t>3.1.</w:t>
            </w:r>
          </w:p>
        </w:tc>
        <w:tc>
          <w:tcPr>
            <w:tcW w:w="825" w:type="pct"/>
            <w:tcBorders>
              <w:top w:val="nil"/>
              <w:left w:val="nil"/>
              <w:bottom w:val="single" w:sz="4" w:space="0" w:color="auto"/>
              <w:right w:val="nil"/>
            </w:tcBorders>
            <w:shd w:val="clear" w:color="auto" w:fill="auto"/>
            <w:hideMark/>
          </w:tcPr>
          <w:p w:rsidR="00CF20DB" w:rsidRPr="00CF20DB" w:rsidRDefault="00CF20DB" w:rsidP="00CF20DB">
            <w:pPr>
              <w:spacing w:after="0" w:line="240" w:lineRule="auto"/>
              <w:jc w:val="both"/>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Acciones de mejoramiento de gestión escolar y académica</w:t>
            </w:r>
          </w:p>
        </w:tc>
        <w:tc>
          <w:tcPr>
            <w:tcW w:w="486" w:type="pct"/>
            <w:tcBorders>
              <w:top w:val="nil"/>
              <w:left w:val="single" w:sz="4" w:space="0" w:color="auto"/>
              <w:bottom w:val="single" w:sz="4" w:space="0" w:color="auto"/>
              <w:right w:val="single" w:sz="4" w:space="0" w:color="auto"/>
            </w:tcBorders>
            <w:shd w:val="clear" w:color="000000" w:fill="FFFFFF"/>
            <w:noWrap/>
            <w:vAlign w:val="bottom"/>
            <w:hideMark/>
          </w:tcPr>
          <w:p w:rsidR="00CF20DB" w:rsidRPr="00CF20DB" w:rsidRDefault="00CF20DB" w:rsidP="00CF20DB">
            <w:pPr>
              <w:spacing w:after="0" w:line="240" w:lineRule="auto"/>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8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5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xml:space="preserve"> </w:t>
            </w:r>
          </w:p>
        </w:tc>
        <w:tc>
          <w:tcPr>
            <w:tcW w:w="25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3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69"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xml:space="preserve"> </w:t>
            </w:r>
          </w:p>
        </w:tc>
      </w:tr>
      <w:tr w:rsidR="00595B42" w:rsidRPr="00CF20DB" w:rsidTr="002F535A">
        <w:trPr>
          <w:trHeight w:val="285"/>
        </w:trPr>
        <w:tc>
          <w:tcPr>
            <w:tcW w:w="292" w:type="pct"/>
            <w:tcBorders>
              <w:top w:val="nil"/>
              <w:left w:val="single" w:sz="4" w:space="0" w:color="auto"/>
              <w:bottom w:val="single" w:sz="4" w:space="0" w:color="auto"/>
              <w:right w:val="single" w:sz="4" w:space="0" w:color="auto"/>
            </w:tcBorders>
            <w:shd w:val="clear" w:color="auto" w:fill="auto"/>
            <w:hideMark/>
          </w:tcPr>
          <w:p w:rsidR="00CF20DB" w:rsidRPr="002F535A" w:rsidRDefault="00CF20DB" w:rsidP="002F535A">
            <w:pPr>
              <w:spacing w:after="0" w:line="240" w:lineRule="auto"/>
              <w:jc w:val="center"/>
              <w:rPr>
                <w:rFonts w:ascii="Arial" w:eastAsia="Times New Roman" w:hAnsi="Arial" w:cs="Arial"/>
                <w:b/>
                <w:color w:val="000000"/>
                <w:sz w:val="16"/>
                <w:szCs w:val="16"/>
                <w:lang w:eastAsia="es-CO"/>
              </w:rPr>
            </w:pPr>
            <w:r w:rsidRPr="002F535A">
              <w:rPr>
                <w:rFonts w:ascii="Arial" w:eastAsia="Times New Roman" w:hAnsi="Arial" w:cs="Arial"/>
                <w:b/>
                <w:color w:val="000000"/>
                <w:sz w:val="16"/>
                <w:szCs w:val="16"/>
                <w:lang w:eastAsia="es-CO"/>
              </w:rPr>
              <w:t>3.2.</w:t>
            </w:r>
          </w:p>
        </w:tc>
        <w:tc>
          <w:tcPr>
            <w:tcW w:w="825" w:type="pct"/>
            <w:tcBorders>
              <w:top w:val="nil"/>
              <w:left w:val="nil"/>
              <w:bottom w:val="single" w:sz="4" w:space="0" w:color="auto"/>
              <w:right w:val="nil"/>
            </w:tcBorders>
            <w:shd w:val="clear" w:color="auto" w:fill="auto"/>
            <w:hideMark/>
          </w:tcPr>
          <w:p w:rsidR="00CF20DB" w:rsidRPr="00CF20DB" w:rsidRDefault="00CF20DB" w:rsidP="00CF20DB">
            <w:pPr>
              <w:spacing w:after="0" w:line="240" w:lineRule="auto"/>
              <w:jc w:val="both"/>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Inscripción y participación de educandos en competencias</w:t>
            </w:r>
          </w:p>
        </w:tc>
        <w:tc>
          <w:tcPr>
            <w:tcW w:w="486" w:type="pct"/>
            <w:tcBorders>
              <w:top w:val="nil"/>
              <w:left w:val="single" w:sz="4" w:space="0" w:color="auto"/>
              <w:bottom w:val="single" w:sz="4" w:space="0" w:color="auto"/>
              <w:right w:val="single" w:sz="4" w:space="0" w:color="auto"/>
            </w:tcBorders>
            <w:shd w:val="clear" w:color="000000" w:fill="FFFFFF"/>
            <w:noWrap/>
            <w:vAlign w:val="bottom"/>
            <w:hideMark/>
          </w:tcPr>
          <w:p w:rsidR="00CF20DB" w:rsidRPr="00CF20DB" w:rsidRDefault="00CF20DB" w:rsidP="00CF20DB">
            <w:pPr>
              <w:spacing w:after="0" w:line="240" w:lineRule="auto"/>
              <w:jc w:val="right"/>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3.000.000</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500.000</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8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2.500.000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2.500.000</w:t>
            </w:r>
          </w:p>
        </w:tc>
        <w:tc>
          <w:tcPr>
            <w:tcW w:w="25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5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3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369"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2.500.000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100</w:t>
            </w:r>
          </w:p>
        </w:tc>
      </w:tr>
      <w:tr w:rsidR="00595B42" w:rsidRPr="00CF20DB" w:rsidTr="002F535A">
        <w:trPr>
          <w:trHeight w:val="315"/>
        </w:trPr>
        <w:tc>
          <w:tcPr>
            <w:tcW w:w="292" w:type="pct"/>
            <w:tcBorders>
              <w:top w:val="nil"/>
              <w:left w:val="single" w:sz="4" w:space="0" w:color="auto"/>
              <w:bottom w:val="single" w:sz="4" w:space="0" w:color="auto"/>
              <w:right w:val="single" w:sz="4" w:space="0" w:color="auto"/>
            </w:tcBorders>
            <w:shd w:val="clear" w:color="auto" w:fill="auto"/>
            <w:hideMark/>
          </w:tcPr>
          <w:p w:rsidR="00CF20DB" w:rsidRPr="002F535A" w:rsidRDefault="00CF20DB" w:rsidP="002F535A">
            <w:pPr>
              <w:spacing w:after="0" w:line="240" w:lineRule="auto"/>
              <w:jc w:val="center"/>
              <w:rPr>
                <w:rFonts w:ascii="Arial" w:eastAsia="Times New Roman" w:hAnsi="Arial" w:cs="Arial"/>
                <w:b/>
                <w:color w:val="000000"/>
                <w:sz w:val="16"/>
                <w:szCs w:val="16"/>
                <w:lang w:eastAsia="es-CO"/>
              </w:rPr>
            </w:pPr>
            <w:r w:rsidRPr="002F535A">
              <w:rPr>
                <w:rFonts w:ascii="Arial" w:eastAsia="Times New Roman" w:hAnsi="Arial" w:cs="Arial"/>
                <w:b/>
                <w:color w:val="000000"/>
                <w:sz w:val="16"/>
                <w:szCs w:val="16"/>
                <w:lang w:eastAsia="es-CO"/>
              </w:rPr>
              <w:t>3.3.</w:t>
            </w:r>
          </w:p>
        </w:tc>
        <w:tc>
          <w:tcPr>
            <w:tcW w:w="825" w:type="pct"/>
            <w:tcBorders>
              <w:top w:val="nil"/>
              <w:left w:val="nil"/>
              <w:bottom w:val="single" w:sz="4" w:space="0" w:color="auto"/>
              <w:right w:val="nil"/>
            </w:tcBorders>
            <w:shd w:val="clear" w:color="auto" w:fill="auto"/>
            <w:hideMark/>
          </w:tcPr>
          <w:p w:rsidR="00CF20DB" w:rsidRPr="00CF20DB" w:rsidRDefault="00CF20DB" w:rsidP="00CF20DB">
            <w:pPr>
              <w:spacing w:after="0" w:line="240" w:lineRule="auto"/>
              <w:jc w:val="both"/>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 xml:space="preserve">Desarrollo de las jornadas extendidas y complementarias </w:t>
            </w:r>
          </w:p>
        </w:tc>
        <w:tc>
          <w:tcPr>
            <w:tcW w:w="486" w:type="pct"/>
            <w:tcBorders>
              <w:top w:val="nil"/>
              <w:left w:val="single" w:sz="4" w:space="0" w:color="auto"/>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8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5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xml:space="preserve">  </w:t>
            </w:r>
          </w:p>
        </w:tc>
        <w:tc>
          <w:tcPr>
            <w:tcW w:w="25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3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69"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xml:space="preserve"> </w:t>
            </w:r>
          </w:p>
        </w:tc>
      </w:tr>
      <w:tr w:rsidR="00595B42" w:rsidRPr="00CF20DB" w:rsidTr="002F535A">
        <w:trPr>
          <w:trHeight w:val="300"/>
        </w:trPr>
        <w:tc>
          <w:tcPr>
            <w:tcW w:w="292" w:type="pct"/>
            <w:tcBorders>
              <w:top w:val="nil"/>
              <w:left w:val="single" w:sz="4" w:space="0" w:color="auto"/>
              <w:bottom w:val="single" w:sz="4" w:space="0" w:color="auto"/>
              <w:right w:val="single" w:sz="4" w:space="0" w:color="auto"/>
            </w:tcBorders>
            <w:shd w:val="clear" w:color="auto" w:fill="auto"/>
            <w:hideMark/>
          </w:tcPr>
          <w:p w:rsidR="00CF20DB" w:rsidRPr="002F535A" w:rsidRDefault="00CF20DB" w:rsidP="002F535A">
            <w:pPr>
              <w:spacing w:after="0" w:line="240" w:lineRule="auto"/>
              <w:jc w:val="center"/>
              <w:rPr>
                <w:rFonts w:ascii="Arial" w:eastAsia="Times New Roman" w:hAnsi="Arial" w:cs="Arial"/>
                <w:b/>
                <w:color w:val="000000"/>
                <w:sz w:val="16"/>
                <w:szCs w:val="16"/>
                <w:lang w:eastAsia="es-CO"/>
              </w:rPr>
            </w:pPr>
            <w:r w:rsidRPr="002F535A">
              <w:rPr>
                <w:rFonts w:ascii="Arial" w:eastAsia="Times New Roman" w:hAnsi="Arial" w:cs="Arial"/>
                <w:b/>
                <w:color w:val="000000"/>
                <w:sz w:val="16"/>
                <w:szCs w:val="16"/>
                <w:lang w:eastAsia="es-CO"/>
              </w:rPr>
              <w:t>3.4.</w:t>
            </w:r>
          </w:p>
        </w:tc>
        <w:tc>
          <w:tcPr>
            <w:tcW w:w="825" w:type="pct"/>
            <w:tcBorders>
              <w:top w:val="nil"/>
              <w:left w:val="nil"/>
              <w:bottom w:val="single" w:sz="4" w:space="0" w:color="auto"/>
              <w:right w:val="nil"/>
            </w:tcBorders>
            <w:shd w:val="clear" w:color="auto" w:fill="auto"/>
            <w:hideMark/>
          </w:tcPr>
          <w:p w:rsidR="00CF20DB" w:rsidRPr="00CF20DB" w:rsidRDefault="00CF20DB" w:rsidP="00CF20DB">
            <w:pPr>
              <w:spacing w:after="0" w:line="240" w:lineRule="auto"/>
              <w:jc w:val="both"/>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Costos asociados al trámite para la obtención del título de bachiller.</w:t>
            </w:r>
          </w:p>
        </w:tc>
        <w:tc>
          <w:tcPr>
            <w:tcW w:w="486" w:type="pct"/>
            <w:tcBorders>
              <w:top w:val="nil"/>
              <w:left w:val="single" w:sz="4" w:space="0" w:color="auto"/>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8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5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xml:space="preserve"> </w:t>
            </w:r>
          </w:p>
        </w:tc>
        <w:tc>
          <w:tcPr>
            <w:tcW w:w="25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3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69"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xml:space="preserve"> </w:t>
            </w:r>
          </w:p>
        </w:tc>
      </w:tr>
      <w:tr w:rsidR="00595B42" w:rsidRPr="00CF20DB" w:rsidTr="002F535A">
        <w:trPr>
          <w:trHeight w:val="300"/>
        </w:trPr>
        <w:tc>
          <w:tcPr>
            <w:tcW w:w="292" w:type="pct"/>
            <w:tcBorders>
              <w:top w:val="nil"/>
              <w:left w:val="single" w:sz="4" w:space="0" w:color="auto"/>
              <w:bottom w:val="single" w:sz="4" w:space="0" w:color="auto"/>
              <w:right w:val="single" w:sz="4" w:space="0" w:color="auto"/>
            </w:tcBorders>
            <w:shd w:val="clear" w:color="auto" w:fill="auto"/>
            <w:hideMark/>
          </w:tcPr>
          <w:p w:rsidR="00CF20DB" w:rsidRPr="002F535A" w:rsidRDefault="00CF20DB" w:rsidP="002F535A">
            <w:pPr>
              <w:spacing w:after="0" w:line="240" w:lineRule="auto"/>
              <w:jc w:val="center"/>
              <w:rPr>
                <w:rFonts w:ascii="Arial" w:eastAsia="Times New Roman" w:hAnsi="Arial" w:cs="Arial"/>
                <w:b/>
                <w:color w:val="000000"/>
                <w:sz w:val="16"/>
                <w:szCs w:val="16"/>
                <w:lang w:eastAsia="es-CO"/>
              </w:rPr>
            </w:pPr>
            <w:r w:rsidRPr="002F535A">
              <w:rPr>
                <w:rFonts w:ascii="Arial" w:eastAsia="Times New Roman" w:hAnsi="Arial" w:cs="Arial"/>
                <w:b/>
                <w:color w:val="000000"/>
                <w:sz w:val="16"/>
                <w:szCs w:val="16"/>
                <w:lang w:eastAsia="es-CO"/>
              </w:rPr>
              <w:t>3.5.</w:t>
            </w:r>
          </w:p>
        </w:tc>
        <w:tc>
          <w:tcPr>
            <w:tcW w:w="825" w:type="pct"/>
            <w:tcBorders>
              <w:top w:val="nil"/>
              <w:left w:val="nil"/>
              <w:bottom w:val="single" w:sz="4" w:space="0" w:color="auto"/>
              <w:right w:val="nil"/>
            </w:tcBorders>
            <w:shd w:val="clear" w:color="auto" w:fill="auto"/>
            <w:hideMark/>
          </w:tcPr>
          <w:p w:rsidR="00CF20DB" w:rsidRPr="00CF20DB" w:rsidRDefault="00CF20DB" w:rsidP="00CF20DB">
            <w:pPr>
              <w:spacing w:after="0" w:line="240" w:lineRule="auto"/>
              <w:jc w:val="both"/>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Costos asociados a la elaboración de certificaciones de estudio</w:t>
            </w:r>
          </w:p>
        </w:tc>
        <w:tc>
          <w:tcPr>
            <w:tcW w:w="486" w:type="pct"/>
            <w:tcBorders>
              <w:top w:val="nil"/>
              <w:left w:val="single" w:sz="4" w:space="0" w:color="auto"/>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8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5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xml:space="preserve"> </w:t>
            </w:r>
          </w:p>
        </w:tc>
        <w:tc>
          <w:tcPr>
            <w:tcW w:w="25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3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69"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xml:space="preserve"> </w:t>
            </w:r>
          </w:p>
        </w:tc>
      </w:tr>
      <w:tr w:rsidR="00595B42" w:rsidRPr="00CF20DB" w:rsidTr="002F535A">
        <w:trPr>
          <w:trHeight w:val="285"/>
        </w:trPr>
        <w:tc>
          <w:tcPr>
            <w:tcW w:w="292" w:type="pct"/>
            <w:tcBorders>
              <w:top w:val="nil"/>
              <w:left w:val="single" w:sz="4" w:space="0" w:color="auto"/>
              <w:bottom w:val="single" w:sz="4" w:space="0" w:color="auto"/>
              <w:right w:val="single" w:sz="4" w:space="0" w:color="auto"/>
            </w:tcBorders>
            <w:shd w:val="clear" w:color="auto" w:fill="auto"/>
            <w:noWrap/>
            <w:vAlign w:val="bottom"/>
            <w:hideMark/>
          </w:tcPr>
          <w:p w:rsidR="00CF20DB" w:rsidRPr="002F535A" w:rsidRDefault="00CF20DB" w:rsidP="002F535A">
            <w:pPr>
              <w:spacing w:after="0" w:line="240" w:lineRule="auto"/>
              <w:jc w:val="center"/>
              <w:rPr>
                <w:rFonts w:ascii="Arial" w:eastAsia="Times New Roman" w:hAnsi="Arial" w:cs="Arial"/>
                <w:b/>
                <w:color w:val="000000"/>
                <w:sz w:val="16"/>
                <w:szCs w:val="16"/>
                <w:lang w:eastAsia="es-CO"/>
              </w:rPr>
            </w:pPr>
            <w:r w:rsidRPr="002F535A">
              <w:rPr>
                <w:rFonts w:ascii="Arial" w:eastAsia="Times New Roman" w:hAnsi="Arial" w:cs="Arial"/>
                <w:b/>
                <w:color w:val="000000"/>
                <w:sz w:val="16"/>
                <w:szCs w:val="16"/>
                <w:lang w:eastAsia="es-CO"/>
              </w:rPr>
              <w:t>3.6.</w:t>
            </w:r>
          </w:p>
        </w:tc>
        <w:tc>
          <w:tcPr>
            <w:tcW w:w="825" w:type="pct"/>
            <w:tcBorders>
              <w:top w:val="nil"/>
              <w:left w:val="nil"/>
              <w:bottom w:val="single" w:sz="4" w:space="0" w:color="auto"/>
              <w:right w:val="nil"/>
            </w:tcBorders>
            <w:shd w:val="clear" w:color="auto" w:fill="auto"/>
            <w:hideMark/>
          </w:tcPr>
          <w:p w:rsidR="00CF20DB" w:rsidRPr="00CF20DB" w:rsidRDefault="00CF20DB" w:rsidP="00CF20DB">
            <w:pPr>
              <w:spacing w:after="0" w:line="240" w:lineRule="auto"/>
              <w:jc w:val="both"/>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Costos destinados al sostenimiento de semovientes y proyectos productivos</w:t>
            </w:r>
          </w:p>
        </w:tc>
        <w:tc>
          <w:tcPr>
            <w:tcW w:w="486" w:type="pct"/>
            <w:tcBorders>
              <w:top w:val="nil"/>
              <w:left w:val="single" w:sz="4" w:space="0" w:color="auto"/>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Arial" w:eastAsia="Times New Roman" w:hAnsi="Arial" w:cs="Arial"/>
                <w:color w:val="000000"/>
                <w:sz w:val="16"/>
                <w:szCs w:val="16"/>
                <w:lang w:eastAsia="es-CO"/>
              </w:rPr>
            </w:pPr>
            <w:r w:rsidRPr="00CF20DB">
              <w:rPr>
                <w:rFonts w:ascii="Arial" w:eastAsia="Times New Roman" w:hAnsi="Arial" w:cs="Arial"/>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8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25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xml:space="preserve"> </w:t>
            </w:r>
          </w:p>
        </w:tc>
        <w:tc>
          <w:tcPr>
            <w:tcW w:w="25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3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69"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xml:space="preserve"> </w:t>
            </w:r>
          </w:p>
        </w:tc>
      </w:tr>
      <w:tr w:rsidR="00595B42" w:rsidRPr="00CF20DB" w:rsidTr="00595B42">
        <w:trPr>
          <w:trHeight w:val="435"/>
        </w:trPr>
        <w:tc>
          <w:tcPr>
            <w:tcW w:w="1117"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F20DB" w:rsidRPr="00CF20DB" w:rsidRDefault="00CF20DB" w:rsidP="00CF20DB">
            <w:pPr>
              <w:spacing w:after="0" w:line="240" w:lineRule="auto"/>
              <w:rPr>
                <w:rFonts w:ascii="Arial" w:eastAsia="Times New Roman" w:hAnsi="Arial" w:cs="Arial"/>
                <w:b/>
                <w:bCs/>
                <w:color w:val="000000"/>
                <w:sz w:val="16"/>
                <w:szCs w:val="16"/>
                <w:lang w:eastAsia="es-CO"/>
              </w:rPr>
            </w:pPr>
            <w:r w:rsidRPr="00CF20DB">
              <w:rPr>
                <w:rFonts w:ascii="Arial" w:eastAsia="Times New Roman" w:hAnsi="Arial" w:cs="Arial"/>
                <w:b/>
                <w:bCs/>
                <w:color w:val="000000"/>
                <w:sz w:val="16"/>
                <w:szCs w:val="16"/>
                <w:lang w:eastAsia="es-CO"/>
              </w:rPr>
              <w:t>TOTAL</w:t>
            </w:r>
          </w:p>
        </w:tc>
        <w:tc>
          <w:tcPr>
            <w:tcW w:w="486"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58.000.000</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14.790.000</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14.790.000</w:t>
            </w:r>
          </w:p>
        </w:tc>
        <w:tc>
          <w:tcPr>
            <w:tcW w:w="29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8"/>
                <w:szCs w:val="18"/>
                <w:lang w:eastAsia="es-CO"/>
              </w:rPr>
            </w:pPr>
            <w:r w:rsidRPr="00CF20DB">
              <w:rPr>
                <w:rFonts w:ascii="Calibri" w:eastAsia="Times New Roman" w:hAnsi="Calibri" w:cs="Calibri"/>
                <w:color w:val="000000"/>
                <w:sz w:val="18"/>
                <w:szCs w:val="18"/>
                <w:lang w:eastAsia="es-CO"/>
              </w:rPr>
              <w:t>5.281.975</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8"/>
                <w:szCs w:val="18"/>
                <w:lang w:eastAsia="es-CO"/>
              </w:rPr>
            </w:pPr>
            <w:r w:rsidRPr="00CF20DB">
              <w:rPr>
                <w:rFonts w:ascii="Calibri" w:eastAsia="Times New Roman" w:hAnsi="Calibri" w:cs="Calibri"/>
                <w:color w:val="000000"/>
                <w:sz w:val="18"/>
                <w:szCs w:val="18"/>
                <w:lang w:eastAsia="es-CO"/>
              </w:rPr>
              <w:t>1.794.025</w:t>
            </w:r>
          </w:p>
        </w:tc>
        <w:tc>
          <w:tcPr>
            <w:tcW w:w="38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61.487.950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61.112.000</w:t>
            </w:r>
          </w:p>
        </w:tc>
        <w:tc>
          <w:tcPr>
            <w:tcW w:w="251"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c>
          <w:tcPr>
            <w:tcW w:w="25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375.950</w:t>
            </w:r>
          </w:p>
        </w:tc>
        <w:tc>
          <w:tcPr>
            <w:tcW w:w="238"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 </w:t>
            </w:r>
          </w:p>
        </w:tc>
        <w:tc>
          <w:tcPr>
            <w:tcW w:w="369" w:type="pct"/>
            <w:tcBorders>
              <w:top w:val="nil"/>
              <w:left w:val="nil"/>
              <w:bottom w:val="single" w:sz="4" w:space="0" w:color="auto"/>
              <w:right w:val="single" w:sz="4" w:space="0" w:color="auto"/>
            </w:tcBorders>
            <w:shd w:val="clear" w:color="000000" w:fill="FFFFFF"/>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61.112.000</w:t>
            </w:r>
          </w:p>
        </w:tc>
        <w:tc>
          <w:tcPr>
            <w:tcW w:w="340" w:type="pct"/>
            <w:tcBorders>
              <w:top w:val="nil"/>
              <w:left w:val="nil"/>
              <w:bottom w:val="single" w:sz="4" w:space="0" w:color="auto"/>
              <w:right w:val="single" w:sz="4" w:space="0" w:color="auto"/>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r w:rsidRPr="00CF20DB">
              <w:rPr>
                <w:rFonts w:ascii="Calibri" w:eastAsia="Times New Roman" w:hAnsi="Calibri" w:cs="Calibri"/>
                <w:color w:val="000000"/>
                <w:sz w:val="16"/>
                <w:szCs w:val="16"/>
                <w:lang w:eastAsia="es-CO"/>
              </w:rPr>
              <w:t>0</w:t>
            </w:r>
          </w:p>
        </w:tc>
      </w:tr>
      <w:tr w:rsidR="00595B42" w:rsidRPr="00CF20DB" w:rsidTr="002F535A">
        <w:trPr>
          <w:trHeight w:val="315"/>
        </w:trPr>
        <w:tc>
          <w:tcPr>
            <w:tcW w:w="292"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jc w:val="right"/>
              <w:rPr>
                <w:rFonts w:ascii="Calibri" w:eastAsia="Times New Roman" w:hAnsi="Calibri" w:cs="Calibri"/>
                <w:color w:val="000000"/>
                <w:sz w:val="16"/>
                <w:szCs w:val="16"/>
                <w:lang w:eastAsia="es-CO"/>
              </w:rPr>
            </w:pPr>
          </w:p>
        </w:tc>
        <w:tc>
          <w:tcPr>
            <w:tcW w:w="825"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486"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291"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291"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291"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340"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388"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340"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251"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258"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lang w:eastAsia="es-CO"/>
              </w:rPr>
            </w:pPr>
            <w:r w:rsidRPr="00CF20DB">
              <w:rPr>
                <w:rFonts w:ascii="Calibri" w:eastAsia="Times New Roman" w:hAnsi="Calibri" w:cs="Calibri"/>
                <w:color w:val="000000"/>
                <w:lang w:eastAsia="es-CO"/>
              </w:rPr>
              <w:t xml:space="preserve"> </w:t>
            </w:r>
          </w:p>
        </w:tc>
        <w:tc>
          <w:tcPr>
            <w:tcW w:w="238"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lang w:eastAsia="es-CO"/>
              </w:rPr>
            </w:pPr>
          </w:p>
        </w:tc>
        <w:tc>
          <w:tcPr>
            <w:tcW w:w="369"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340"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r>
      <w:tr w:rsidR="00595B42" w:rsidRPr="00CF20DB" w:rsidTr="002F535A">
        <w:trPr>
          <w:trHeight w:val="315"/>
        </w:trPr>
        <w:tc>
          <w:tcPr>
            <w:tcW w:w="292"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825" w:type="pct"/>
            <w:tcBorders>
              <w:top w:val="nil"/>
              <w:left w:val="nil"/>
              <w:bottom w:val="nil"/>
              <w:right w:val="nil"/>
            </w:tcBorders>
            <w:shd w:val="clear" w:color="auto" w:fill="auto"/>
            <w:noWrap/>
            <w:vAlign w:val="bottom"/>
            <w:hideMark/>
          </w:tcPr>
          <w:p w:rsidR="00CF20DB" w:rsidRDefault="00CF20DB" w:rsidP="00CF20DB">
            <w:pPr>
              <w:spacing w:after="0" w:line="240" w:lineRule="auto"/>
              <w:rPr>
                <w:rFonts w:ascii="Times New Roman" w:eastAsia="Times New Roman" w:hAnsi="Times New Roman" w:cs="Times New Roman"/>
                <w:sz w:val="20"/>
                <w:szCs w:val="20"/>
                <w:lang w:eastAsia="es-CO"/>
              </w:rPr>
            </w:pPr>
          </w:p>
          <w:p w:rsidR="00D45156" w:rsidRPr="00CF20DB" w:rsidRDefault="00D45156" w:rsidP="00CF20DB">
            <w:pPr>
              <w:spacing w:after="0" w:line="240" w:lineRule="auto"/>
              <w:rPr>
                <w:rFonts w:ascii="Times New Roman" w:eastAsia="Times New Roman" w:hAnsi="Times New Roman" w:cs="Times New Roman"/>
                <w:sz w:val="20"/>
                <w:szCs w:val="20"/>
                <w:lang w:eastAsia="es-CO"/>
              </w:rPr>
            </w:pPr>
          </w:p>
        </w:tc>
        <w:tc>
          <w:tcPr>
            <w:tcW w:w="486"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291"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291"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291"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340"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388"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340"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251"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258"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238"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369"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340"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r>
      <w:tr w:rsidR="00595B42" w:rsidRPr="00CF20DB" w:rsidTr="00595B42">
        <w:trPr>
          <w:trHeight w:val="315"/>
        </w:trPr>
        <w:tc>
          <w:tcPr>
            <w:tcW w:w="1117" w:type="pct"/>
            <w:gridSpan w:val="2"/>
            <w:tcBorders>
              <w:top w:val="nil"/>
              <w:left w:val="nil"/>
              <w:bottom w:val="single" w:sz="4" w:space="0" w:color="auto"/>
              <w:right w:val="nil"/>
            </w:tcBorders>
            <w:shd w:val="clear" w:color="auto" w:fill="auto"/>
            <w:noWrap/>
            <w:vAlign w:val="bottom"/>
            <w:hideMark/>
          </w:tcPr>
          <w:p w:rsidR="00CF20DB" w:rsidRPr="00CF20DB" w:rsidRDefault="00CF20DB" w:rsidP="00CF20DB">
            <w:pPr>
              <w:spacing w:after="0" w:line="240" w:lineRule="auto"/>
              <w:jc w:val="center"/>
              <w:rPr>
                <w:rFonts w:ascii="Arial" w:eastAsia="Times New Roman" w:hAnsi="Arial" w:cs="Arial"/>
                <w:color w:val="000000"/>
                <w:sz w:val="24"/>
                <w:szCs w:val="24"/>
                <w:lang w:eastAsia="es-CO"/>
              </w:rPr>
            </w:pPr>
            <w:r w:rsidRPr="00CF20DB">
              <w:rPr>
                <w:rFonts w:ascii="Arial" w:eastAsia="Times New Roman" w:hAnsi="Arial" w:cs="Arial"/>
                <w:color w:val="000000"/>
                <w:sz w:val="24"/>
                <w:szCs w:val="24"/>
                <w:lang w:eastAsia="es-CO"/>
              </w:rPr>
              <w:t> </w:t>
            </w:r>
          </w:p>
        </w:tc>
        <w:tc>
          <w:tcPr>
            <w:tcW w:w="486"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jc w:val="center"/>
              <w:rPr>
                <w:rFonts w:ascii="Arial" w:eastAsia="Times New Roman" w:hAnsi="Arial" w:cs="Arial"/>
                <w:color w:val="000000"/>
                <w:sz w:val="24"/>
                <w:szCs w:val="24"/>
                <w:lang w:eastAsia="es-CO"/>
              </w:rPr>
            </w:pPr>
          </w:p>
        </w:tc>
        <w:tc>
          <w:tcPr>
            <w:tcW w:w="291"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291"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291"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340"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388"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340"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251"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258"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238"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369"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340"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r>
      <w:tr w:rsidR="00595B42" w:rsidRPr="00CF20DB" w:rsidTr="00595B42">
        <w:trPr>
          <w:trHeight w:val="315"/>
        </w:trPr>
        <w:tc>
          <w:tcPr>
            <w:tcW w:w="1117" w:type="pct"/>
            <w:gridSpan w:val="2"/>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Arial" w:eastAsia="Times New Roman" w:hAnsi="Arial" w:cs="Arial"/>
                <w:b/>
                <w:bCs/>
                <w:color w:val="000000"/>
                <w:sz w:val="20"/>
                <w:szCs w:val="20"/>
                <w:lang w:eastAsia="es-CO"/>
              </w:rPr>
            </w:pPr>
            <w:r w:rsidRPr="00CF20DB">
              <w:rPr>
                <w:rFonts w:ascii="Arial" w:eastAsia="Times New Roman" w:hAnsi="Arial" w:cs="Arial"/>
                <w:b/>
                <w:bCs/>
                <w:color w:val="000000"/>
                <w:sz w:val="20"/>
                <w:szCs w:val="20"/>
                <w:lang w:eastAsia="es-CO"/>
              </w:rPr>
              <w:t>RECTOR O DIRECTOR</w:t>
            </w:r>
          </w:p>
        </w:tc>
        <w:tc>
          <w:tcPr>
            <w:tcW w:w="486"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Arial" w:eastAsia="Times New Roman" w:hAnsi="Arial" w:cs="Arial"/>
                <w:b/>
                <w:bCs/>
                <w:color w:val="000000"/>
                <w:sz w:val="20"/>
                <w:szCs w:val="20"/>
                <w:lang w:eastAsia="es-CO"/>
              </w:rPr>
            </w:pPr>
          </w:p>
        </w:tc>
        <w:tc>
          <w:tcPr>
            <w:tcW w:w="291"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291"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291"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340"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lang w:eastAsia="es-CO"/>
              </w:rPr>
            </w:pPr>
            <w:r w:rsidRPr="00CF20DB">
              <w:rPr>
                <w:rFonts w:ascii="Calibri" w:eastAsia="Times New Roman" w:hAnsi="Calibri" w:cs="Calibri"/>
                <w:color w:val="000000"/>
                <w:lang w:eastAsia="es-CO"/>
              </w:rPr>
              <w:t xml:space="preserve"> </w:t>
            </w:r>
          </w:p>
        </w:tc>
        <w:tc>
          <w:tcPr>
            <w:tcW w:w="388"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Calibri" w:eastAsia="Times New Roman" w:hAnsi="Calibri" w:cs="Calibri"/>
                <w:color w:val="000000"/>
                <w:lang w:eastAsia="es-CO"/>
              </w:rPr>
            </w:pPr>
          </w:p>
        </w:tc>
        <w:tc>
          <w:tcPr>
            <w:tcW w:w="340"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251"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258"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238"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369"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340"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r>
      <w:tr w:rsidR="00595B42" w:rsidRPr="00CF20DB" w:rsidTr="00595B42">
        <w:trPr>
          <w:trHeight w:val="315"/>
        </w:trPr>
        <w:tc>
          <w:tcPr>
            <w:tcW w:w="1117" w:type="pct"/>
            <w:gridSpan w:val="2"/>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Arial" w:eastAsia="Times New Roman" w:hAnsi="Arial" w:cs="Arial"/>
                <w:b/>
                <w:bCs/>
                <w:color w:val="000000"/>
                <w:sz w:val="20"/>
                <w:szCs w:val="20"/>
                <w:lang w:eastAsia="es-CO"/>
              </w:rPr>
            </w:pPr>
            <w:r w:rsidRPr="00CF20DB">
              <w:rPr>
                <w:rFonts w:ascii="Arial" w:eastAsia="Times New Roman" w:hAnsi="Arial" w:cs="Arial"/>
                <w:b/>
                <w:bCs/>
                <w:color w:val="000000"/>
                <w:sz w:val="20"/>
                <w:szCs w:val="20"/>
                <w:lang w:eastAsia="es-CO"/>
              </w:rPr>
              <w:t>REPRESENTANTE LEGAL</w:t>
            </w:r>
          </w:p>
        </w:tc>
        <w:tc>
          <w:tcPr>
            <w:tcW w:w="486"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Arial" w:eastAsia="Times New Roman" w:hAnsi="Arial" w:cs="Arial"/>
                <w:b/>
                <w:bCs/>
                <w:color w:val="000000"/>
                <w:sz w:val="20"/>
                <w:szCs w:val="20"/>
                <w:lang w:eastAsia="es-CO"/>
              </w:rPr>
            </w:pPr>
          </w:p>
        </w:tc>
        <w:tc>
          <w:tcPr>
            <w:tcW w:w="291"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291"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291"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340"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388"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340"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251"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258"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238"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369"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c>
          <w:tcPr>
            <w:tcW w:w="340" w:type="pct"/>
            <w:tcBorders>
              <w:top w:val="nil"/>
              <w:left w:val="nil"/>
              <w:bottom w:val="nil"/>
              <w:right w:val="nil"/>
            </w:tcBorders>
            <w:shd w:val="clear" w:color="auto" w:fill="auto"/>
            <w:noWrap/>
            <w:vAlign w:val="bottom"/>
            <w:hideMark/>
          </w:tcPr>
          <w:p w:rsidR="00CF20DB" w:rsidRPr="00CF20DB" w:rsidRDefault="00CF20DB" w:rsidP="00CF20DB">
            <w:pPr>
              <w:spacing w:after="0" w:line="240" w:lineRule="auto"/>
              <w:rPr>
                <w:rFonts w:ascii="Times New Roman" w:eastAsia="Times New Roman" w:hAnsi="Times New Roman" w:cs="Times New Roman"/>
                <w:sz w:val="20"/>
                <w:szCs w:val="20"/>
                <w:lang w:eastAsia="es-CO"/>
              </w:rPr>
            </w:pPr>
          </w:p>
        </w:tc>
      </w:tr>
    </w:tbl>
    <w:p w:rsidR="00FB4BAA" w:rsidRDefault="00FB4BAA"/>
    <w:p w:rsidR="002F535A" w:rsidRDefault="002F535A"/>
    <w:p w:rsidR="00CF20DB" w:rsidRDefault="0036116C">
      <w:r>
        <w:t xml:space="preserve">Dentro del plan de adquisiciones,  se </w:t>
      </w:r>
      <w:r w:rsidR="00F22166">
        <w:t>invirtió</w:t>
      </w:r>
      <w:r>
        <w:t xml:space="preserve"> en mantenimiento de la</w:t>
      </w:r>
      <w:r w:rsidR="00F22166">
        <w:t xml:space="preserve"> </w:t>
      </w:r>
      <w:r>
        <w:t xml:space="preserve">planta </w:t>
      </w:r>
      <w:r w:rsidR="00F22166">
        <w:t xml:space="preserve">física un 36%, en materiales de consumo final insumos un 38%, en actividades culturales, científicas y deportivas un 20% y el 6% </w:t>
      </w:r>
      <w:proofErr w:type="gramStart"/>
      <w:r w:rsidR="00F22166">
        <w:t>restante ,</w:t>
      </w:r>
      <w:proofErr w:type="gramEnd"/>
      <w:r w:rsidR="00F22166">
        <w:t xml:space="preserve"> en otras actividades de funcionamiento.</w:t>
      </w:r>
      <w:r>
        <w:t xml:space="preserve">  </w:t>
      </w:r>
    </w:p>
    <w:p w:rsidR="00F22166" w:rsidRDefault="00F22166">
      <w:r>
        <w:t>Para lograr alcanzar las metas que nos conlleven a nuestra visión hacia el año 2022, contamos y emprendimos las siguientes acciones y actividades:</w:t>
      </w:r>
    </w:p>
    <w:p w:rsidR="00F22166" w:rsidRDefault="00F054BD">
      <w:proofErr w:type="gramStart"/>
      <w:r>
        <w:t>INVENTARIOS :</w:t>
      </w:r>
      <w:proofErr w:type="gramEnd"/>
    </w:p>
    <w:p w:rsidR="00F054BD" w:rsidRDefault="00F054BD"/>
    <w:p w:rsidR="00F054BD" w:rsidRDefault="00F054BD">
      <w:r>
        <w:t>RESTAURANTE ESOLAR</w:t>
      </w:r>
    </w:p>
    <w:p w:rsidR="00F054BD" w:rsidRDefault="00F054BD"/>
    <w:tbl>
      <w:tblPr>
        <w:tblW w:w="10940" w:type="dxa"/>
        <w:tblCellMar>
          <w:left w:w="70" w:type="dxa"/>
          <w:right w:w="70" w:type="dxa"/>
        </w:tblCellMar>
        <w:tblLook w:val="04A0" w:firstRow="1" w:lastRow="0" w:firstColumn="1" w:lastColumn="0" w:noHBand="0" w:noVBand="1"/>
      </w:tblPr>
      <w:tblGrid>
        <w:gridCol w:w="3663"/>
        <w:gridCol w:w="1884"/>
        <w:gridCol w:w="1093"/>
        <w:gridCol w:w="4300"/>
      </w:tblGrid>
      <w:tr w:rsidR="00F054BD" w:rsidRPr="00F054BD" w:rsidTr="00F054BD">
        <w:trPr>
          <w:trHeight w:val="300"/>
        </w:trPr>
        <w:tc>
          <w:tcPr>
            <w:tcW w:w="10940" w:type="dxa"/>
            <w:gridSpan w:val="4"/>
            <w:tcBorders>
              <w:top w:val="nil"/>
              <w:left w:val="nil"/>
              <w:bottom w:val="nil"/>
              <w:right w:val="nil"/>
            </w:tcBorders>
            <w:shd w:val="clear" w:color="auto" w:fill="auto"/>
            <w:noWrap/>
            <w:vAlign w:val="bottom"/>
            <w:hideMark/>
          </w:tcPr>
          <w:p w:rsidR="00F054BD" w:rsidRPr="00F054BD" w:rsidRDefault="00F054BD" w:rsidP="00F054BD">
            <w:pPr>
              <w:spacing w:after="0" w:line="240" w:lineRule="auto"/>
              <w:jc w:val="center"/>
              <w:rPr>
                <w:rFonts w:ascii="Calibri" w:eastAsia="Times New Roman" w:hAnsi="Calibri" w:cs="Calibri"/>
                <w:b/>
                <w:bCs/>
                <w:color w:val="000000"/>
                <w:lang w:eastAsia="es-CO"/>
              </w:rPr>
            </w:pPr>
            <w:r w:rsidRPr="00F054BD">
              <w:rPr>
                <w:rFonts w:ascii="Calibri" w:eastAsia="Times New Roman" w:hAnsi="Calibri" w:cs="Calibri"/>
                <w:b/>
                <w:bCs/>
                <w:color w:val="000000"/>
                <w:lang w:eastAsia="es-CO"/>
              </w:rPr>
              <w:lastRenderedPageBreak/>
              <w:t>INVENTARIO DE MENAJE Y EQUIPOS</w:t>
            </w:r>
          </w:p>
        </w:tc>
      </w:tr>
      <w:tr w:rsidR="00F054BD" w:rsidRPr="00F054BD" w:rsidTr="00F054BD">
        <w:trPr>
          <w:trHeight w:val="300"/>
        </w:trPr>
        <w:tc>
          <w:tcPr>
            <w:tcW w:w="3663"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jc w:val="center"/>
              <w:rPr>
                <w:rFonts w:ascii="Calibri" w:eastAsia="Times New Roman" w:hAnsi="Calibri" w:cs="Calibri"/>
                <w:b/>
                <w:bCs/>
                <w:color w:val="000000"/>
                <w:lang w:eastAsia="es-CO"/>
              </w:rPr>
            </w:pPr>
          </w:p>
        </w:tc>
        <w:tc>
          <w:tcPr>
            <w:tcW w:w="1884"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Times New Roman" w:eastAsia="Times New Roman" w:hAnsi="Times New Roman" w:cs="Times New Roman"/>
                <w:sz w:val="20"/>
                <w:szCs w:val="20"/>
                <w:lang w:eastAsia="es-CO"/>
              </w:rPr>
            </w:pPr>
          </w:p>
        </w:tc>
        <w:tc>
          <w:tcPr>
            <w:tcW w:w="1093"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Times New Roman" w:eastAsia="Times New Roman" w:hAnsi="Times New Roman" w:cs="Times New Roman"/>
                <w:sz w:val="20"/>
                <w:szCs w:val="20"/>
                <w:lang w:eastAsia="es-CO"/>
              </w:rPr>
            </w:pPr>
          </w:p>
        </w:tc>
        <w:tc>
          <w:tcPr>
            <w:tcW w:w="4300"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Times New Roman" w:eastAsia="Times New Roman" w:hAnsi="Times New Roman" w:cs="Times New Roman"/>
                <w:sz w:val="20"/>
                <w:szCs w:val="20"/>
                <w:lang w:eastAsia="es-CO"/>
              </w:rPr>
            </w:pPr>
          </w:p>
        </w:tc>
      </w:tr>
      <w:tr w:rsidR="00F054BD" w:rsidRPr="00F054BD" w:rsidTr="00F054BD">
        <w:trPr>
          <w:trHeight w:val="300"/>
        </w:trPr>
        <w:tc>
          <w:tcPr>
            <w:tcW w:w="3663"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NOMBRE DE LA INSTITUCION</w:t>
            </w:r>
          </w:p>
        </w:tc>
        <w:tc>
          <w:tcPr>
            <w:tcW w:w="7277" w:type="dxa"/>
            <w:gridSpan w:val="3"/>
            <w:tcBorders>
              <w:top w:val="nil"/>
              <w:left w:val="nil"/>
              <w:bottom w:val="single" w:sz="4" w:space="0" w:color="auto"/>
              <w:right w:val="nil"/>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INSTITUCION EDUCATIVA PRIMERO DE MAYO</w:t>
            </w:r>
          </w:p>
        </w:tc>
      </w:tr>
      <w:tr w:rsidR="00F054BD" w:rsidRPr="00F054BD" w:rsidTr="00F054BD">
        <w:trPr>
          <w:trHeight w:val="300"/>
        </w:trPr>
        <w:tc>
          <w:tcPr>
            <w:tcW w:w="3663"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SEDE EDUCATIVA</w:t>
            </w:r>
          </w:p>
        </w:tc>
        <w:tc>
          <w:tcPr>
            <w:tcW w:w="1884" w:type="dxa"/>
            <w:tcBorders>
              <w:top w:val="nil"/>
              <w:left w:val="nil"/>
              <w:bottom w:val="single" w:sz="4" w:space="0" w:color="auto"/>
              <w:right w:val="nil"/>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PRIMERO DE MAYO</w:t>
            </w:r>
          </w:p>
        </w:tc>
        <w:tc>
          <w:tcPr>
            <w:tcW w:w="1093" w:type="dxa"/>
            <w:tcBorders>
              <w:top w:val="nil"/>
              <w:left w:val="nil"/>
              <w:bottom w:val="single" w:sz="4" w:space="0" w:color="auto"/>
              <w:right w:val="nil"/>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4300" w:type="dxa"/>
            <w:tcBorders>
              <w:top w:val="nil"/>
              <w:left w:val="nil"/>
              <w:bottom w:val="single" w:sz="4" w:space="0" w:color="auto"/>
              <w:right w:val="nil"/>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F054BD" w:rsidRPr="00F054BD" w:rsidTr="00F054BD">
        <w:trPr>
          <w:trHeight w:val="300"/>
        </w:trPr>
        <w:tc>
          <w:tcPr>
            <w:tcW w:w="3663"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MUNICIPIO</w:t>
            </w:r>
          </w:p>
        </w:tc>
        <w:tc>
          <w:tcPr>
            <w:tcW w:w="1884" w:type="dxa"/>
            <w:tcBorders>
              <w:top w:val="nil"/>
              <w:left w:val="nil"/>
              <w:bottom w:val="single" w:sz="4" w:space="0" w:color="auto"/>
              <w:right w:val="nil"/>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TIERRALTA</w:t>
            </w:r>
          </w:p>
        </w:tc>
        <w:tc>
          <w:tcPr>
            <w:tcW w:w="1093" w:type="dxa"/>
            <w:tcBorders>
              <w:top w:val="nil"/>
              <w:left w:val="nil"/>
              <w:bottom w:val="single" w:sz="4" w:space="0" w:color="auto"/>
              <w:right w:val="nil"/>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4300"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p>
        </w:tc>
      </w:tr>
      <w:tr w:rsidR="00F054BD" w:rsidRPr="00F054BD" w:rsidTr="00F054BD">
        <w:trPr>
          <w:trHeight w:val="300"/>
        </w:trPr>
        <w:tc>
          <w:tcPr>
            <w:tcW w:w="3663"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CUPOS</w:t>
            </w:r>
          </w:p>
        </w:tc>
        <w:tc>
          <w:tcPr>
            <w:tcW w:w="1884" w:type="dxa"/>
            <w:tcBorders>
              <w:top w:val="nil"/>
              <w:left w:val="nil"/>
              <w:bottom w:val="single" w:sz="4" w:space="0" w:color="auto"/>
              <w:right w:val="nil"/>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490</w:t>
            </w:r>
          </w:p>
        </w:tc>
        <w:tc>
          <w:tcPr>
            <w:tcW w:w="1093"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p>
        </w:tc>
        <w:tc>
          <w:tcPr>
            <w:tcW w:w="4300"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Times New Roman" w:eastAsia="Times New Roman" w:hAnsi="Times New Roman" w:cs="Times New Roman"/>
                <w:sz w:val="20"/>
                <w:szCs w:val="20"/>
                <w:lang w:eastAsia="es-CO"/>
              </w:rPr>
            </w:pPr>
          </w:p>
        </w:tc>
      </w:tr>
      <w:tr w:rsidR="00F054BD" w:rsidRPr="00F054BD" w:rsidTr="00F054BD">
        <w:trPr>
          <w:trHeight w:val="300"/>
        </w:trPr>
        <w:tc>
          <w:tcPr>
            <w:tcW w:w="3663"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Modalidad (complemento o almuerzo)</w:t>
            </w:r>
          </w:p>
        </w:tc>
        <w:tc>
          <w:tcPr>
            <w:tcW w:w="1884" w:type="dxa"/>
            <w:tcBorders>
              <w:top w:val="nil"/>
              <w:left w:val="nil"/>
              <w:bottom w:val="single" w:sz="4" w:space="0" w:color="auto"/>
              <w:right w:val="nil"/>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COMPLEMENTO</w:t>
            </w:r>
          </w:p>
        </w:tc>
        <w:tc>
          <w:tcPr>
            <w:tcW w:w="1093" w:type="dxa"/>
            <w:tcBorders>
              <w:top w:val="nil"/>
              <w:left w:val="nil"/>
              <w:bottom w:val="single" w:sz="4" w:space="0" w:color="auto"/>
              <w:right w:val="nil"/>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4300" w:type="dxa"/>
            <w:tcBorders>
              <w:top w:val="nil"/>
              <w:left w:val="nil"/>
              <w:bottom w:val="single" w:sz="4" w:space="0" w:color="auto"/>
              <w:right w:val="nil"/>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F054BD" w:rsidRPr="00F054BD" w:rsidTr="00F054BD">
        <w:trPr>
          <w:trHeight w:val="300"/>
        </w:trPr>
        <w:tc>
          <w:tcPr>
            <w:tcW w:w="3663"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Fecha:</w:t>
            </w:r>
          </w:p>
        </w:tc>
        <w:tc>
          <w:tcPr>
            <w:tcW w:w="2977" w:type="dxa"/>
            <w:gridSpan w:val="2"/>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DICIEMBRE 01 DEL 2016</w:t>
            </w:r>
          </w:p>
        </w:tc>
        <w:tc>
          <w:tcPr>
            <w:tcW w:w="4300"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p>
        </w:tc>
      </w:tr>
      <w:tr w:rsidR="00F054BD" w:rsidRPr="00F054BD" w:rsidTr="00F054BD">
        <w:trPr>
          <w:trHeight w:val="300"/>
        </w:trPr>
        <w:tc>
          <w:tcPr>
            <w:tcW w:w="3663"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Times New Roman" w:eastAsia="Times New Roman" w:hAnsi="Times New Roman" w:cs="Times New Roman"/>
                <w:sz w:val="20"/>
                <w:szCs w:val="20"/>
                <w:lang w:eastAsia="es-CO"/>
              </w:rPr>
            </w:pPr>
          </w:p>
        </w:tc>
        <w:tc>
          <w:tcPr>
            <w:tcW w:w="1884"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Times New Roman" w:eastAsia="Times New Roman" w:hAnsi="Times New Roman" w:cs="Times New Roman"/>
                <w:sz w:val="20"/>
                <w:szCs w:val="20"/>
                <w:lang w:eastAsia="es-CO"/>
              </w:rPr>
            </w:pPr>
          </w:p>
        </w:tc>
        <w:tc>
          <w:tcPr>
            <w:tcW w:w="1093"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Times New Roman" w:eastAsia="Times New Roman" w:hAnsi="Times New Roman" w:cs="Times New Roman"/>
                <w:sz w:val="20"/>
                <w:szCs w:val="20"/>
                <w:lang w:eastAsia="es-CO"/>
              </w:rPr>
            </w:pPr>
          </w:p>
        </w:tc>
        <w:tc>
          <w:tcPr>
            <w:tcW w:w="4300"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Times New Roman" w:eastAsia="Times New Roman" w:hAnsi="Times New Roman" w:cs="Times New Roman"/>
                <w:sz w:val="20"/>
                <w:szCs w:val="20"/>
                <w:lang w:eastAsia="es-CO"/>
              </w:rPr>
            </w:pPr>
          </w:p>
        </w:tc>
      </w:tr>
      <w:tr w:rsidR="00F054BD" w:rsidRPr="00F054BD" w:rsidTr="00F054BD">
        <w:trPr>
          <w:trHeight w:val="900"/>
        </w:trPr>
        <w:tc>
          <w:tcPr>
            <w:tcW w:w="36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center"/>
              <w:rPr>
                <w:rFonts w:ascii="Calibri" w:eastAsia="Times New Roman" w:hAnsi="Calibri" w:cs="Calibri"/>
                <w:b/>
                <w:bCs/>
                <w:color w:val="000000"/>
                <w:lang w:eastAsia="es-CO"/>
              </w:rPr>
            </w:pPr>
            <w:r w:rsidRPr="00F054BD">
              <w:rPr>
                <w:rFonts w:ascii="Calibri" w:eastAsia="Times New Roman" w:hAnsi="Calibri" w:cs="Calibri"/>
                <w:b/>
                <w:bCs/>
                <w:color w:val="000000"/>
                <w:lang w:eastAsia="es-CO"/>
              </w:rPr>
              <w:t>EQUIPO,MENAJE</w:t>
            </w:r>
          </w:p>
        </w:tc>
        <w:tc>
          <w:tcPr>
            <w:tcW w:w="1884" w:type="dxa"/>
            <w:tcBorders>
              <w:top w:val="single" w:sz="4" w:space="0" w:color="auto"/>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center"/>
              <w:rPr>
                <w:rFonts w:ascii="Calibri" w:eastAsia="Times New Roman" w:hAnsi="Calibri" w:cs="Calibri"/>
                <w:b/>
                <w:bCs/>
                <w:color w:val="000000"/>
                <w:lang w:eastAsia="es-CO"/>
              </w:rPr>
            </w:pPr>
            <w:r w:rsidRPr="00F054BD">
              <w:rPr>
                <w:rFonts w:ascii="Calibri" w:eastAsia="Times New Roman" w:hAnsi="Calibri" w:cs="Calibri"/>
                <w:b/>
                <w:bCs/>
                <w:color w:val="000000"/>
                <w:lang w:eastAsia="es-CO"/>
              </w:rPr>
              <w:t>CANTIDAD</w:t>
            </w:r>
          </w:p>
        </w:tc>
        <w:tc>
          <w:tcPr>
            <w:tcW w:w="1093" w:type="dxa"/>
            <w:tcBorders>
              <w:top w:val="single" w:sz="4" w:space="0" w:color="auto"/>
              <w:left w:val="nil"/>
              <w:bottom w:val="single" w:sz="4" w:space="0" w:color="auto"/>
              <w:right w:val="single" w:sz="4" w:space="0" w:color="auto"/>
            </w:tcBorders>
            <w:shd w:val="clear" w:color="auto" w:fill="auto"/>
            <w:vAlign w:val="bottom"/>
            <w:hideMark/>
          </w:tcPr>
          <w:p w:rsidR="00F054BD" w:rsidRPr="00F054BD" w:rsidRDefault="00F054BD" w:rsidP="00F054BD">
            <w:pPr>
              <w:spacing w:after="0" w:line="240" w:lineRule="auto"/>
              <w:jc w:val="center"/>
              <w:rPr>
                <w:rFonts w:ascii="Calibri" w:eastAsia="Times New Roman" w:hAnsi="Calibri" w:cs="Calibri"/>
                <w:b/>
                <w:bCs/>
                <w:color w:val="000000"/>
                <w:lang w:eastAsia="es-CO"/>
              </w:rPr>
            </w:pPr>
            <w:r w:rsidRPr="00F054BD">
              <w:rPr>
                <w:rFonts w:ascii="Calibri" w:eastAsia="Times New Roman" w:hAnsi="Calibri" w:cs="Calibri"/>
                <w:b/>
                <w:bCs/>
                <w:color w:val="000000"/>
                <w:lang w:eastAsia="es-CO"/>
              </w:rPr>
              <w:t>ESTADO (BUENO O MALO)</w:t>
            </w:r>
          </w:p>
        </w:tc>
        <w:tc>
          <w:tcPr>
            <w:tcW w:w="4300" w:type="dxa"/>
            <w:tcBorders>
              <w:top w:val="single" w:sz="4" w:space="0" w:color="auto"/>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center"/>
              <w:rPr>
                <w:rFonts w:ascii="Calibri" w:eastAsia="Times New Roman" w:hAnsi="Calibri" w:cs="Calibri"/>
                <w:b/>
                <w:bCs/>
                <w:color w:val="000000"/>
                <w:lang w:eastAsia="es-CO"/>
              </w:rPr>
            </w:pPr>
            <w:r w:rsidRPr="00F054BD">
              <w:rPr>
                <w:rFonts w:ascii="Calibri" w:eastAsia="Times New Roman" w:hAnsi="Calibri" w:cs="Calibri"/>
                <w:b/>
                <w:bCs/>
                <w:color w:val="000000"/>
                <w:lang w:eastAsia="es-CO"/>
              </w:rPr>
              <w:t>OBSERVACIONES</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ESTUFA X 2 QUEM.</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0</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xml:space="preserve"> </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ESTUFA X 3 QUEM.</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1</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REGULAR</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NEVERA</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1</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BUENO</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CONGELAD.CAP. 30 KILOS</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1</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BUENO</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CONGELAD. 70 KILOS</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0</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OLLAS MEDIANAS</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0</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OLLAS GRANDES</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3</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BUENO</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CALDEROS MEDIANOS</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0</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CALDEROS GRANDES</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0</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xml:space="preserve"> </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xml:space="preserve">PAILAS PARA FREIR </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1</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BUENO</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LICUADORAS</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0</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LICUADORA SEMI-INDUSTRIAL</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0</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SE REQUIERE URGENTE</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BALANZAS</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0</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SE REQUIERE URGENTE</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TANQUES x 120 litros</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1</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BUENO</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TANQUES x 30 litros</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1</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BUENO</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VASOS</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250</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BUENO</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PLATOS</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280</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BUENO</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lastRenderedPageBreak/>
              <w:t>CUCHARAS</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200</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BUENO</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FALTAN 100</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CUCHARONES MEDIDORES</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0</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SE REQUIERE URGENTE</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TAZAS MEDIDORAS</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0</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PIPETA DE GAS</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1</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BUENO</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COLADORES</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1</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MALA</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REGULADOR DE GAS</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1</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BUENO</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MOLINO</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0</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SE REQUIERE URGENTE</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MANGUERA DE GAS</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CUCHILLOS</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3</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REGULAR</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URGENTE</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CERNIDOR DE ALUMINIO</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0</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SE REQUIERE URGENTE</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BALDES PLASTICOS DE 12 L</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2</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BUENO</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CALDEROS</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0</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SE REQUIERE URGENTE</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CANASTILLAS PLASTICAS</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0</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CUCHARAS PARA SERVIR CON HUECO</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xml:space="preserve"> </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xml:space="preserve"> </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CUCHARAS PARA SERVIR SIN HUECO</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xml:space="preserve"> </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xml:space="preserve"> </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PINZAS PARA SERVIR</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0</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SE REQUIERE URGENTE</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JARRAS PLASTICAS</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1</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BUENO</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OLLA A PRESIÓN</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0</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xml:space="preserve"> </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URGENTE</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RALLADOR DE ACERO INOXIDABLE</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0</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TABLAS DE PICAR</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0</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xml:space="preserve">PONCHERAS </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1</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BUENO</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MESAS DEL COMEDOR</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0</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SILLAS DEL COMEDOR</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0</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SE REQUIERE URGENTE</w:t>
            </w:r>
          </w:p>
        </w:tc>
      </w:tr>
      <w:tr w:rsidR="00F054BD" w:rsidRPr="00F054BD" w:rsidTr="00F054BD">
        <w:trPr>
          <w:trHeight w:val="300"/>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BANDEJAS PLASTICAS PARA SERVIR</w:t>
            </w:r>
          </w:p>
        </w:tc>
        <w:tc>
          <w:tcPr>
            <w:tcW w:w="1884"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1</w:t>
            </w:r>
          </w:p>
        </w:tc>
        <w:tc>
          <w:tcPr>
            <w:tcW w:w="1093"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MALA</w:t>
            </w:r>
          </w:p>
        </w:tc>
        <w:tc>
          <w:tcPr>
            <w:tcW w:w="4300" w:type="dxa"/>
            <w:tcBorders>
              <w:top w:val="nil"/>
              <w:left w:val="nil"/>
              <w:bottom w:val="single" w:sz="4" w:space="0" w:color="auto"/>
              <w:right w:val="single" w:sz="4" w:space="0" w:color="auto"/>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SE REQUIERE URGENTE</w:t>
            </w:r>
          </w:p>
        </w:tc>
      </w:tr>
      <w:tr w:rsidR="00F054BD" w:rsidRPr="00F054BD" w:rsidTr="00F054BD">
        <w:trPr>
          <w:trHeight w:val="300"/>
        </w:trPr>
        <w:tc>
          <w:tcPr>
            <w:tcW w:w="3663"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p>
        </w:tc>
        <w:tc>
          <w:tcPr>
            <w:tcW w:w="1884"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Times New Roman" w:eastAsia="Times New Roman" w:hAnsi="Times New Roman" w:cs="Times New Roman"/>
                <w:sz w:val="20"/>
                <w:szCs w:val="20"/>
                <w:lang w:eastAsia="es-CO"/>
              </w:rPr>
            </w:pPr>
          </w:p>
        </w:tc>
        <w:tc>
          <w:tcPr>
            <w:tcW w:w="1093"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Times New Roman" w:eastAsia="Times New Roman" w:hAnsi="Times New Roman" w:cs="Times New Roman"/>
                <w:sz w:val="20"/>
                <w:szCs w:val="20"/>
                <w:lang w:eastAsia="es-CO"/>
              </w:rPr>
            </w:pPr>
          </w:p>
        </w:tc>
        <w:tc>
          <w:tcPr>
            <w:tcW w:w="4300"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Times New Roman" w:eastAsia="Times New Roman" w:hAnsi="Times New Roman" w:cs="Times New Roman"/>
                <w:sz w:val="20"/>
                <w:szCs w:val="20"/>
                <w:lang w:eastAsia="es-CO"/>
              </w:rPr>
            </w:pPr>
          </w:p>
        </w:tc>
      </w:tr>
      <w:tr w:rsidR="00F054BD" w:rsidRPr="00F054BD" w:rsidTr="00F054BD">
        <w:trPr>
          <w:trHeight w:val="300"/>
        </w:trPr>
        <w:tc>
          <w:tcPr>
            <w:tcW w:w="3663"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Times New Roman" w:eastAsia="Times New Roman" w:hAnsi="Times New Roman" w:cs="Times New Roman"/>
                <w:sz w:val="20"/>
                <w:szCs w:val="20"/>
                <w:lang w:eastAsia="es-CO"/>
              </w:rPr>
            </w:pPr>
          </w:p>
        </w:tc>
        <w:tc>
          <w:tcPr>
            <w:tcW w:w="1884"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Times New Roman" w:eastAsia="Times New Roman" w:hAnsi="Times New Roman" w:cs="Times New Roman"/>
                <w:sz w:val="20"/>
                <w:szCs w:val="20"/>
                <w:lang w:eastAsia="es-CO"/>
              </w:rPr>
            </w:pPr>
          </w:p>
        </w:tc>
        <w:tc>
          <w:tcPr>
            <w:tcW w:w="1093"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Times New Roman" w:eastAsia="Times New Roman" w:hAnsi="Times New Roman" w:cs="Times New Roman"/>
                <w:sz w:val="20"/>
                <w:szCs w:val="20"/>
                <w:lang w:eastAsia="es-CO"/>
              </w:rPr>
            </w:pPr>
          </w:p>
        </w:tc>
        <w:tc>
          <w:tcPr>
            <w:tcW w:w="4300"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Times New Roman" w:eastAsia="Times New Roman" w:hAnsi="Times New Roman" w:cs="Times New Roman"/>
                <w:sz w:val="20"/>
                <w:szCs w:val="20"/>
                <w:lang w:eastAsia="es-CO"/>
              </w:rPr>
            </w:pPr>
          </w:p>
        </w:tc>
      </w:tr>
      <w:tr w:rsidR="00F054BD" w:rsidRPr="00F054BD" w:rsidTr="00F054BD">
        <w:trPr>
          <w:trHeight w:val="300"/>
        </w:trPr>
        <w:tc>
          <w:tcPr>
            <w:tcW w:w="3663"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Times New Roman" w:eastAsia="Times New Roman" w:hAnsi="Times New Roman" w:cs="Times New Roman"/>
                <w:sz w:val="20"/>
                <w:szCs w:val="20"/>
                <w:lang w:eastAsia="es-CO"/>
              </w:rPr>
            </w:pPr>
          </w:p>
        </w:tc>
        <w:tc>
          <w:tcPr>
            <w:tcW w:w="1884"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Times New Roman" w:eastAsia="Times New Roman" w:hAnsi="Times New Roman" w:cs="Times New Roman"/>
                <w:sz w:val="20"/>
                <w:szCs w:val="20"/>
                <w:lang w:eastAsia="es-CO"/>
              </w:rPr>
            </w:pPr>
          </w:p>
        </w:tc>
        <w:tc>
          <w:tcPr>
            <w:tcW w:w="1093"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Times New Roman" w:eastAsia="Times New Roman" w:hAnsi="Times New Roman" w:cs="Times New Roman"/>
                <w:sz w:val="20"/>
                <w:szCs w:val="20"/>
                <w:lang w:eastAsia="es-CO"/>
              </w:rPr>
            </w:pPr>
          </w:p>
        </w:tc>
        <w:tc>
          <w:tcPr>
            <w:tcW w:w="4300"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Times New Roman" w:eastAsia="Times New Roman" w:hAnsi="Times New Roman" w:cs="Times New Roman"/>
                <w:sz w:val="20"/>
                <w:szCs w:val="20"/>
                <w:lang w:eastAsia="es-CO"/>
              </w:rPr>
            </w:pPr>
          </w:p>
        </w:tc>
      </w:tr>
      <w:tr w:rsidR="00F054BD" w:rsidRPr="00F054BD" w:rsidTr="00F054BD">
        <w:trPr>
          <w:trHeight w:val="300"/>
        </w:trPr>
        <w:tc>
          <w:tcPr>
            <w:tcW w:w="3663" w:type="dxa"/>
            <w:tcBorders>
              <w:top w:val="nil"/>
              <w:left w:val="single" w:sz="4" w:space="0" w:color="auto"/>
              <w:bottom w:val="single" w:sz="4" w:space="0" w:color="auto"/>
              <w:right w:val="nil"/>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ERASMO DIAZ PEREZ</w:t>
            </w:r>
          </w:p>
        </w:tc>
        <w:tc>
          <w:tcPr>
            <w:tcW w:w="1884"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p>
        </w:tc>
        <w:tc>
          <w:tcPr>
            <w:tcW w:w="1093"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Times New Roman" w:eastAsia="Times New Roman" w:hAnsi="Times New Roman" w:cs="Times New Roman"/>
                <w:sz w:val="20"/>
                <w:szCs w:val="20"/>
                <w:lang w:eastAsia="es-CO"/>
              </w:rPr>
            </w:pPr>
          </w:p>
        </w:tc>
        <w:tc>
          <w:tcPr>
            <w:tcW w:w="4300"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_____________________________________</w:t>
            </w:r>
          </w:p>
        </w:tc>
      </w:tr>
      <w:tr w:rsidR="00F054BD" w:rsidRPr="00F054BD" w:rsidTr="00F054BD">
        <w:trPr>
          <w:trHeight w:val="300"/>
        </w:trPr>
        <w:tc>
          <w:tcPr>
            <w:tcW w:w="3663"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FIRMA QUIEN REALIZA EL INVENTARIO</w:t>
            </w:r>
          </w:p>
        </w:tc>
        <w:tc>
          <w:tcPr>
            <w:tcW w:w="1884"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p>
        </w:tc>
        <w:tc>
          <w:tcPr>
            <w:tcW w:w="1093"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Times New Roman" w:eastAsia="Times New Roman" w:hAnsi="Times New Roman" w:cs="Times New Roman"/>
                <w:sz w:val="20"/>
                <w:szCs w:val="20"/>
                <w:lang w:eastAsia="es-CO"/>
              </w:rPr>
            </w:pPr>
          </w:p>
        </w:tc>
        <w:tc>
          <w:tcPr>
            <w:tcW w:w="4300" w:type="dxa"/>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FIRMA QUIEN RECIBE EL INVENTARIO</w:t>
            </w:r>
          </w:p>
        </w:tc>
      </w:tr>
    </w:tbl>
    <w:p w:rsidR="00F054BD" w:rsidRDefault="00F054BD"/>
    <w:tbl>
      <w:tblPr>
        <w:tblW w:w="0" w:type="auto"/>
        <w:tblInd w:w="-709" w:type="dxa"/>
        <w:tblCellMar>
          <w:left w:w="70" w:type="dxa"/>
          <w:right w:w="70" w:type="dxa"/>
        </w:tblCellMar>
        <w:tblLook w:val="04A0" w:firstRow="1" w:lastRow="0" w:firstColumn="1" w:lastColumn="0" w:noHBand="0" w:noVBand="1"/>
      </w:tblPr>
      <w:tblGrid>
        <w:gridCol w:w="1399"/>
        <w:gridCol w:w="722"/>
        <w:gridCol w:w="882"/>
        <w:gridCol w:w="1264"/>
        <w:gridCol w:w="1276"/>
        <w:gridCol w:w="764"/>
        <w:gridCol w:w="329"/>
        <w:gridCol w:w="639"/>
        <w:gridCol w:w="651"/>
        <w:gridCol w:w="604"/>
        <w:gridCol w:w="520"/>
        <w:gridCol w:w="263"/>
        <w:gridCol w:w="924"/>
        <w:gridCol w:w="329"/>
        <w:gridCol w:w="639"/>
        <w:gridCol w:w="651"/>
        <w:gridCol w:w="1124"/>
        <w:gridCol w:w="831"/>
      </w:tblGrid>
      <w:tr w:rsidR="0064454E" w:rsidRPr="00F054BD" w:rsidTr="0064454E">
        <w:trPr>
          <w:trHeight w:val="300"/>
        </w:trPr>
        <w:tc>
          <w:tcPr>
            <w:tcW w:w="0" w:type="auto"/>
            <w:tcBorders>
              <w:top w:val="nil"/>
              <w:left w:val="nil"/>
              <w:bottom w:val="nil"/>
              <w:right w:val="nil"/>
            </w:tcBorders>
            <w:shd w:val="clear" w:color="000000" w:fill="FFFFFF"/>
            <w:noWrap/>
            <w:vAlign w:val="bottom"/>
            <w:hideMark/>
          </w:tcPr>
          <w:p w:rsidR="00F054BD" w:rsidRPr="00F054BD" w:rsidRDefault="00F054BD" w:rsidP="007F244B">
            <w:pPr>
              <w:spacing w:after="0" w:line="240" w:lineRule="auto"/>
              <w:rPr>
                <w:rFonts w:ascii="Calibri" w:eastAsia="Times New Roman" w:hAnsi="Calibri" w:cs="Calibri"/>
                <w:color w:val="000000"/>
                <w:lang w:eastAsia="es-CO"/>
              </w:rPr>
            </w:pPr>
            <w:r>
              <w:lastRenderedPageBreak/>
              <w:t>Equipos tecnológicos Pc.:</w:t>
            </w:r>
            <w:r w:rsidR="007F244B">
              <w:t xml:space="preserve">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auto" w:fill="auto"/>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p>
          <w:tbl>
            <w:tblPr>
              <w:tblW w:w="0" w:type="auto"/>
              <w:tblCellSpacing w:w="0" w:type="dxa"/>
              <w:tblCellMar>
                <w:left w:w="0" w:type="dxa"/>
                <w:right w:w="0" w:type="dxa"/>
              </w:tblCellMar>
              <w:tblLook w:val="04A0" w:firstRow="1" w:lastRow="0" w:firstColumn="1" w:lastColumn="0" w:noHBand="0" w:noVBand="1"/>
            </w:tblPr>
            <w:tblGrid>
              <w:gridCol w:w="380"/>
            </w:tblGrid>
            <w:tr w:rsidR="00F054BD" w:rsidRPr="00F054BD" w:rsidTr="002F535A">
              <w:trPr>
                <w:trHeight w:val="300"/>
                <w:tblCellSpacing w:w="0" w:type="dxa"/>
              </w:trPr>
              <w:tc>
                <w:tcPr>
                  <w:tcW w:w="620" w:type="dxa"/>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bl>
          <w:p w:rsidR="00F054BD" w:rsidRPr="00F054BD" w:rsidRDefault="00F054BD" w:rsidP="00F054BD">
            <w:pPr>
              <w:spacing w:after="0" w:line="240" w:lineRule="auto"/>
              <w:rPr>
                <w:rFonts w:ascii="Calibri" w:eastAsia="Times New Roman" w:hAnsi="Calibri" w:cs="Calibri"/>
                <w:color w:val="000000"/>
                <w:lang w:eastAsia="es-CO"/>
              </w:rPr>
            </w:pP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64454E" w:rsidRPr="00F054BD" w:rsidTr="0064454E">
        <w:trPr>
          <w:trHeight w:val="300"/>
        </w:trPr>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D45156"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noProof/>
                <w:color w:val="000000"/>
                <w:lang w:eastAsia="es-CO"/>
              </w:rPr>
              <w:drawing>
                <wp:anchor distT="0" distB="0" distL="114300" distR="114300" simplePos="0" relativeHeight="251661824" behindDoc="0" locked="0" layoutInCell="1" allowOverlap="1" wp14:anchorId="2CAB4B71" wp14:editId="427A032B">
                  <wp:simplePos x="0" y="0"/>
                  <wp:positionH relativeFrom="column">
                    <wp:posOffset>-1533525</wp:posOffset>
                  </wp:positionH>
                  <wp:positionV relativeFrom="paragraph">
                    <wp:posOffset>-490855</wp:posOffset>
                  </wp:positionV>
                  <wp:extent cx="3343275" cy="971550"/>
                  <wp:effectExtent l="0" t="0" r="9525" b="0"/>
                  <wp:wrapNone/>
                  <wp:docPr id="22" name="Imagen 22"/>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43275" cy="971550"/>
                          </a:xfrm>
                          <a:prstGeom prst="rect">
                            <a:avLst/>
                          </a:prstGeom>
                          <a:noFill/>
                          <a:extLst/>
                        </pic:spPr>
                      </pic:pic>
                    </a:graphicData>
                  </a:graphic>
                  <wp14:sizeRelH relativeFrom="page">
                    <wp14:pctWidth>0</wp14:pctWidth>
                  </wp14:sizeRelH>
                  <wp14:sizeRelV relativeFrom="page">
                    <wp14:pctHeight>0</wp14:pctHeight>
                  </wp14:sizeRelV>
                </wp:anchor>
              </w:drawing>
            </w:r>
            <w:r w:rsidR="00F054BD"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64454E" w:rsidRPr="00F054BD" w:rsidTr="0064454E">
        <w:trPr>
          <w:trHeight w:val="300"/>
        </w:trPr>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2F535A" w:rsidRPr="00F054BD" w:rsidTr="0064454E">
        <w:trPr>
          <w:trHeight w:val="465"/>
        </w:trPr>
        <w:tc>
          <w:tcPr>
            <w:tcW w:w="0" w:type="auto"/>
            <w:gridSpan w:val="18"/>
            <w:tcBorders>
              <w:top w:val="nil"/>
              <w:left w:val="nil"/>
              <w:bottom w:val="nil"/>
              <w:right w:val="nil"/>
            </w:tcBorders>
            <w:shd w:val="clear" w:color="000000" w:fill="FFFFFF"/>
            <w:noWrap/>
            <w:vAlign w:val="bottom"/>
            <w:hideMark/>
          </w:tcPr>
          <w:p w:rsidR="002F535A" w:rsidRPr="00F054BD" w:rsidRDefault="002F535A" w:rsidP="002F535A">
            <w:pPr>
              <w:spacing w:after="0" w:line="240" w:lineRule="auto"/>
              <w:jc w:val="center"/>
              <w:rPr>
                <w:rFonts w:ascii="Calibri" w:eastAsia="Times New Roman" w:hAnsi="Calibri" w:cs="Calibri"/>
                <w:color w:val="000000"/>
                <w:lang w:eastAsia="es-CO"/>
              </w:rPr>
            </w:pPr>
          </w:p>
          <w:p w:rsidR="002F535A" w:rsidRPr="00F054BD" w:rsidRDefault="002F535A" w:rsidP="002F535A">
            <w:pPr>
              <w:spacing w:after="0" w:line="240" w:lineRule="auto"/>
              <w:jc w:val="center"/>
              <w:rPr>
                <w:rFonts w:ascii="Calibri" w:eastAsia="Times New Roman" w:hAnsi="Calibri" w:cs="Calibri"/>
                <w:color w:val="000000"/>
                <w:lang w:eastAsia="es-CO"/>
              </w:rPr>
            </w:pPr>
          </w:p>
          <w:p w:rsidR="002F535A" w:rsidRPr="00F054BD" w:rsidRDefault="002F535A" w:rsidP="002F535A">
            <w:pPr>
              <w:spacing w:after="0" w:line="240" w:lineRule="auto"/>
              <w:jc w:val="center"/>
              <w:rPr>
                <w:rFonts w:ascii="Calibri" w:eastAsia="Times New Roman" w:hAnsi="Calibri" w:cs="Calibri"/>
                <w:color w:val="000000"/>
                <w:lang w:eastAsia="es-CO"/>
              </w:rPr>
            </w:pPr>
          </w:p>
          <w:p w:rsidR="002F535A" w:rsidRPr="00F054BD" w:rsidRDefault="002F535A" w:rsidP="002F535A">
            <w:pPr>
              <w:spacing w:after="0" w:line="240" w:lineRule="auto"/>
              <w:jc w:val="center"/>
              <w:rPr>
                <w:rFonts w:ascii="Calibri" w:eastAsia="Times New Roman" w:hAnsi="Calibri" w:cs="Calibri"/>
                <w:b/>
                <w:bCs/>
                <w:color w:val="000000"/>
                <w:sz w:val="36"/>
                <w:szCs w:val="36"/>
                <w:lang w:eastAsia="es-CO"/>
              </w:rPr>
            </w:pPr>
            <w:r w:rsidRPr="00F054BD">
              <w:rPr>
                <w:rFonts w:ascii="Calibri" w:eastAsia="Times New Roman" w:hAnsi="Calibri" w:cs="Calibri"/>
                <w:b/>
                <w:bCs/>
                <w:color w:val="000000"/>
                <w:sz w:val="36"/>
                <w:szCs w:val="36"/>
                <w:lang w:eastAsia="es-CO"/>
              </w:rPr>
              <w:t>SOLICITUD DE INVENTARIO DE COMPUTADORES, LABORATORIOS VIRTUALES Y DISPOSITIVOS MOVILES DIGITALES</w:t>
            </w:r>
          </w:p>
        </w:tc>
      </w:tr>
      <w:tr w:rsidR="0064454E" w:rsidRPr="00F054BD" w:rsidTr="0064454E">
        <w:trPr>
          <w:trHeight w:val="300"/>
        </w:trPr>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64454E" w:rsidRPr="00F054BD" w:rsidTr="0064454E">
        <w:trPr>
          <w:trHeight w:val="315"/>
        </w:trPr>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b/>
                <w:bCs/>
                <w:color w:val="000000"/>
                <w:lang w:eastAsia="es-CO"/>
              </w:rPr>
            </w:pPr>
            <w:r w:rsidRPr="00F054BD">
              <w:rPr>
                <w:rFonts w:ascii="Calibri" w:eastAsia="Times New Roman" w:hAnsi="Calibri" w:cs="Calibri"/>
                <w:b/>
                <w:bCs/>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64454E" w:rsidRPr="00F054BD" w:rsidTr="0064454E">
        <w:trPr>
          <w:trHeight w:val="525"/>
        </w:trPr>
        <w:tc>
          <w:tcPr>
            <w:tcW w:w="0" w:type="auto"/>
            <w:vMerge w:val="restart"/>
            <w:tcBorders>
              <w:top w:val="single" w:sz="8" w:space="0" w:color="auto"/>
              <w:left w:val="single" w:sz="8" w:space="0" w:color="auto"/>
              <w:bottom w:val="single" w:sz="4" w:space="0" w:color="000000"/>
              <w:right w:val="single" w:sz="4" w:space="0" w:color="auto"/>
            </w:tcBorders>
            <w:shd w:val="clear" w:color="000000" w:fill="FFFFFF"/>
            <w:vAlign w:val="center"/>
            <w:hideMark/>
          </w:tcPr>
          <w:p w:rsidR="00F054BD" w:rsidRPr="00F054BD" w:rsidRDefault="00F054BD" w:rsidP="00F054BD">
            <w:pPr>
              <w:spacing w:after="0" w:line="240" w:lineRule="auto"/>
              <w:jc w:val="center"/>
              <w:rPr>
                <w:rFonts w:ascii="Calibri" w:eastAsia="Times New Roman" w:hAnsi="Calibri" w:cs="Calibri"/>
                <w:b/>
                <w:bCs/>
                <w:color w:val="000000"/>
                <w:lang w:eastAsia="es-CO"/>
              </w:rPr>
            </w:pPr>
            <w:r w:rsidRPr="00F054BD">
              <w:rPr>
                <w:rFonts w:ascii="Calibri" w:eastAsia="Times New Roman" w:hAnsi="Calibri" w:cs="Calibri"/>
                <w:b/>
                <w:bCs/>
                <w:color w:val="000000"/>
                <w:lang w:eastAsia="es-CO"/>
              </w:rPr>
              <w:t>NOMBRE DE  EE POR SEDE</w:t>
            </w:r>
          </w:p>
        </w:tc>
        <w:tc>
          <w:tcPr>
            <w:tcW w:w="0" w:type="auto"/>
            <w:tcBorders>
              <w:top w:val="single" w:sz="8" w:space="0" w:color="auto"/>
              <w:left w:val="nil"/>
              <w:bottom w:val="nil"/>
              <w:right w:val="single" w:sz="4" w:space="0" w:color="auto"/>
            </w:tcBorders>
            <w:shd w:val="clear" w:color="000000" w:fill="FFFFFF"/>
            <w:vAlign w:val="center"/>
            <w:hideMark/>
          </w:tcPr>
          <w:p w:rsidR="00F054BD" w:rsidRPr="00F054BD" w:rsidRDefault="00F054BD" w:rsidP="00F054BD">
            <w:pPr>
              <w:spacing w:after="0" w:line="240" w:lineRule="auto"/>
              <w:jc w:val="center"/>
              <w:rPr>
                <w:rFonts w:ascii="Calibri" w:eastAsia="Times New Roman" w:hAnsi="Calibri" w:cs="Calibri"/>
                <w:b/>
                <w:bCs/>
                <w:color w:val="000000"/>
                <w:lang w:eastAsia="es-CO"/>
              </w:rPr>
            </w:pPr>
            <w:r w:rsidRPr="00F054BD">
              <w:rPr>
                <w:rFonts w:ascii="Calibri" w:eastAsia="Times New Roman" w:hAnsi="Calibri" w:cs="Calibri"/>
                <w:b/>
                <w:bCs/>
                <w:color w:val="000000"/>
                <w:lang w:eastAsia="es-CO"/>
              </w:rPr>
              <w:t>MUNICIPIO</w:t>
            </w:r>
          </w:p>
        </w:tc>
        <w:tc>
          <w:tcPr>
            <w:tcW w:w="0" w:type="auto"/>
            <w:vMerge w:val="restart"/>
            <w:tcBorders>
              <w:top w:val="single" w:sz="8" w:space="0" w:color="auto"/>
              <w:left w:val="single" w:sz="4" w:space="0" w:color="auto"/>
              <w:bottom w:val="single" w:sz="4" w:space="0" w:color="000000"/>
              <w:right w:val="single" w:sz="4" w:space="0" w:color="auto"/>
            </w:tcBorders>
            <w:shd w:val="clear" w:color="000000" w:fill="FFFFFF"/>
            <w:noWrap/>
            <w:vAlign w:val="center"/>
            <w:hideMark/>
          </w:tcPr>
          <w:p w:rsidR="00F054BD" w:rsidRPr="00F054BD" w:rsidRDefault="00F054BD" w:rsidP="00F054BD">
            <w:pPr>
              <w:spacing w:after="0" w:line="240" w:lineRule="auto"/>
              <w:jc w:val="center"/>
              <w:rPr>
                <w:rFonts w:ascii="Calibri" w:eastAsia="Times New Roman" w:hAnsi="Calibri" w:cs="Calibri"/>
                <w:b/>
                <w:bCs/>
                <w:color w:val="000000"/>
                <w:lang w:eastAsia="es-CO"/>
              </w:rPr>
            </w:pPr>
            <w:r w:rsidRPr="00F054BD">
              <w:rPr>
                <w:rFonts w:ascii="Calibri" w:eastAsia="Times New Roman" w:hAnsi="Calibri" w:cs="Calibri"/>
                <w:b/>
                <w:bCs/>
                <w:color w:val="000000"/>
                <w:lang w:eastAsia="es-CO"/>
              </w:rPr>
              <w:t>CODIGO DANE</w:t>
            </w:r>
          </w:p>
        </w:tc>
        <w:tc>
          <w:tcPr>
            <w:tcW w:w="0" w:type="auto"/>
            <w:vMerge w:val="restart"/>
            <w:tcBorders>
              <w:top w:val="single" w:sz="8" w:space="0" w:color="auto"/>
              <w:left w:val="single" w:sz="4" w:space="0" w:color="auto"/>
              <w:bottom w:val="single" w:sz="4" w:space="0" w:color="000000"/>
              <w:right w:val="single" w:sz="4" w:space="0" w:color="auto"/>
            </w:tcBorders>
            <w:shd w:val="clear" w:color="000000" w:fill="FFFFFF"/>
            <w:noWrap/>
            <w:vAlign w:val="center"/>
            <w:hideMark/>
          </w:tcPr>
          <w:p w:rsidR="00F054BD" w:rsidRPr="00F054BD" w:rsidRDefault="00F054BD" w:rsidP="00F054BD">
            <w:pPr>
              <w:spacing w:after="0" w:line="240" w:lineRule="auto"/>
              <w:jc w:val="center"/>
              <w:rPr>
                <w:rFonts w:ascii="Calibri" w:eastAsia="Times New Roman" w:hAnsi="Calibri" w:cs="Calibri"/>
                <w:b/>
                <w:bCs/>
                <w:color w:val="000000"/>
                <w:lang w:eastAsia="es-CO"/>
              </w:rPr>
            </w:pPr>
            <w:r w:rsidRPr="00F054BD">
              <w:rPr>
                <w:rFonts w:ascii="Calibri" w:eastAsia="Times New Roman" w:hAnsi="Calibri" w:cs="Calibri"/>
                <w:b/>
                <w:bCs/>
                <w:color w:val="000000"/>
                <w:lang w:eastAsia="es-CO"/>
              </w:rPr>
              <w:t>NOMBRE DEL RECTOR</w:t>
            </w:r>
          </w:p>
        </w:tc>
        <w:tc>
          <w:tcPr>
            <w:tcW w:w="0" w:type="auto"/>
            <w:vMerge w:val="restart"/>
            <w:tcBorders>
              <w:top w:val="single" w:sz="8" w:space="0" w:color="auto"/>
              <w:left w:val="single" w:sz="4" w:space="0" w:color="auto"/>
              <w:bottom w:val="single" w:sz="4" w:space="0" w:color="000000"/>
              <w:right w:val="single" w:sz="4" w:space="0" w:color="auto"/>
            </w:tcBorders>
            <w:shd w:val="clear" w:color="000000" w:fill="FFFFFF"/>
            <w:noWrap/>
            <w:vAlign w:val="center"/>
            <w:hideMark/>
          </w:tcPr>
          <w:p w:rsidR="00F054BD" w:rsidRPr="00F054BD" w:rsidRDefault="00F054BD" w:rsidP="00F054BD">
            <w:pPr>
              <w:spacing w:after="0" w:line="240" w:lineRule="auto"/>
              <w:jc w:val="center"/>
              <w:rPr>
                <w:rFonts w:ascii="Calibri" w:eastAsia="Times New Roman" w:hAnsi="Calibri" w:cs="Calibri"/>
                <w:b/>
                <w:bCs/>
                <w:color w:val="000000"/>
                <w:lang w:eastAsia="es-CO"/>
              </w:rPr>
            </w:pPr>
            <w:r w:rsidRPr="00F054BD">
              <w:rPr>
                <w:rFonts w:ascii="Calibri" w:eastAsia="Times New Roman" w:hAnsi="Calibri" w:cs="Calibri"/>
                <w:b/>
                <w:bCs/>
                <w:color w:val="000000"/>
                <w:lang w:eastAsia="es-CO"/>
              </w:rPr>
              <w:t>E-MAIL</w:t>
            </w:r>
          </w:p>
        </w:tc>
        <w:tc>
          <w:tcPr>
            <w:tcW w:w="0" w:type="auto"/>
            <w:vMerge w:val="restart"/>
            <w:tcBorders>
              <w:top w:val="single" w:sz="8" w:space="0" w:color="auto"/>
              <w:left w:val="single" w:sz="4" w:space="0" w:color="auto"/>
              <w:bottom w:val="single" w:sz="4" w:space="0" w:color="000000"/>
              <w:right w:val="single" w:sz="4" w:space="0" w:color="auto"/>
            </w:tcBorders>
            <w:shd w:val="clear" w:color="000000" w:fill="FFFFFF"/>
            <w:noWrap/>
            <w:vAlign w:val="center"/>
            <w:hideMark/>
          </w:tcPr>
          <w:p w:rsidR="00F054BD" w:rsidRPr="00F054BD" w:rsidRDefault="00F054BD" w:rsidP="00F054BD">
            <w:pPr>
              <w:spacing w:after="0" w:line="240" w:lineRule="auto"/>
              <w:jc w:val="center"/>
              <w:rPr>
                <w:rFonts w:ascii="Calibri" w:eastAsia="Times New Roman" w:hAnsi="Calibri" w:cs="Calibri"/>
                <w:b/>
                <w:bCs/>
                <w:color w:val="000000"/>
                <w:lang w:eastAsia="es-CO"/>
              </w:rPr>
            </w:pPr>
            <w:r w:rsidRPr="00F054BD">
              <w:rPr>
                <w:rFonts w:ascii="Calibri" w:eastAsia="Times New Roman" w:hAnsi="Calibri" w:cs="Calibri"/>
                <w:b/>
                <w:bCs/>
                <w:color w:val="000000"/>
                <w:lang w:eastAsia="es-CO"/>
              </w:rPr>
              <w:t>CELULAR</w:t>
            </w:r>
          </w:p>
        </w:tc>
        <w:tc>
          <w:tcPr>
            <w:tcW w:w="0" w:type="auto"/>
            <w:gridSpan w:val="3"/>
            <w:tcBorders>
              <w:top w:val="single" w:sz="8" w:space="0" w:color="auto"/>
              <w:left w:val="nil"/>
              <w:bottom w:val="single" w:sz="4" w:space="0" w:color="auto"/>
              <w:right w:val="single" w:sz="4" w:space="0" w:color="000000"/>
            </w:tcBorders>
            <w:shd w:val="clear" w:color="000000" w:fill="FFFFFF"/>
            <w:noWrap/>
            <w:vAlign w:val="center"/>
            <w:hideMark/>
          </w:tcPr>
          <w:p w:rsidR="00F054BD" w:rsidRPr="00F054BD" w:rsidRDefault="00F054BD" w:rsidP="00F054BD">
            <w:pPr>
              <w:spacing w:after="0" w:line="240" w:lineRule="auto"/>
              <w:jc w:val="center"/>
              <w:rPr>
                <w:rFonts w:ascii="Calibri" w:eastAsia="Times New Roman" w:hAnsi="Calibri" w:cs="Calibri"/>
                <w:b/>
                <w:bCs/>
                <w:color w:val="000000"/>
                <w:lang w:eastAsia="es-CO"/>
              </w:rPr>
            </w:pPr>
            <w:r w:rsidRPr="00F054BD">
              <w:rPr>
                <w:rFonts w:ascii="Calibri" w:eastAsia="Times New Roman" w:hAnsi="Calibri" w:cs="Calibri"/>
                <w:b/>
                <w:bCs/>
                <w:color w:val="000000"/>
                <w:lang w:eastAsia="es-CO"/>
              </w:rPr>
              <w:t xml:space="preserve">TIPO DE EQUIPO </w:t>
            </w:r>
          </w:p>
        </w:tc>
        <w:tc>
          <w:tcPr>
            <w:tcW w:w="0" w:type="auto"/>
            <w:vMerge w:val="restart"/>
            <w:tcBorders>
              <w:top w:val="single" w:sz="8" w:space="0" w:color="auto"/>
              <w:left w:val="single" w:sz="4" w:space="0" w:color="auto"/>
              <w:bottom w:val="single" w:sz="4" w:space="0" w:color="000000"/>
              <w:right w:val="single" w:sz="4" w:space="0" w:color="auto"/>
            </w:tcBorders>
            <w:shd w:val="clear" w:color="000000" w:fill="FFFFFF"/>
            <w:noWrap/>
            <w:vAlign w:val="center"/>
            <w:hideMark/>
          </w:tcPr>
          <w:p w:rsidR="00F054BD" w:rsidRPr="00F054BD" w:rsidRDefault="00F054BD" w:rsidP="00F054BD">
            <w:pPr>
              <w:spacing w:after="0" w:line="240" w:lineRule="auto"/>
              <w:jc w:val="center"/>
              <w:rPr>
                <w:rFonts w:ascii="Calibri" w:eastAsia="Times New Roman" w:hAnsi="Calibri" w:cs="Calibri"/>
                <w:b/>
                <w:bCs/>
                <w:color w:val="000000"/>
                <w:lang w:eastAsia="es-CO"/>
              </w:rPr>
            </w:pPr>
            <w:r w:rsidRPr="00F054BD">
              <w:rPr>
                <w:rFonts w:ascii="Calibri" w:eastAsia="Times New Roman" w:hAnsi="Calibri" w:cs="Calibri"/>
                <w:b/>
                <w:bCs/>
                <w:color w:val="000000"/>
                <w:lang w:eastAsia="es-CO"/>
              </w:rPr>
              <w:t>CATIDAD</w:t>
            </w:r>
          </w:p>
        </w:tc>
        <w:tc>
          <w:tcPr>
            <w:tcW w:w="0" w:type="auto"/>
            <w:gridSpan w:val="2"/>
            <w:tcBorders>
              <w:top w:val="single" w:sz="8" w:space="0" w:color="auto"/>
              <w:left w:val="single" w:sz="8" w:space="0" w:color="auto"/>
              <w:bottom w:val="single" w:sz="8" w:space="0" w:color="auto"/>
              <w:right w:val="single" w:sz="4" w:space="0" w:color="000000"/>
            </w:tcBorders>
            <w:shd w:val="clear" w:color="000000" w:fill="FFFFFF"/>
            <w:noWrap/>
            <w:vAlign w:val="bottom"/>
            <w:hideMark/>
          </w:tcPr>
          <w:p w:rsidR="00F054BD" w:rsidRPr="00F054BD" w:rsidRDefault="00F054BD" w:rsidP="00F054BD">
            <w:pPr>
              <w:spacing w:after="0" w:line="240" w:lineRule="auto"/>
              <w:jc w:val="center"/>
              <w:rPr>
                <w:rFonts w:ascii="Calibri" w:eastAsia="Times New Roman" w:hAnsi="Calibri" w:cs="Calibri"/>
                <w:b/>
                <w:bCs/>
                <w:color w:val="000000"/>
                <w:lang w:eastAsia="es-CO"/>
              </w:rPr>
            </w:pPr>
            <w:r w:rsidRPr="00F054BD">
              <w:rPr>
                <w:rFonts w:ascii="Calibri" w:eastAsia="Times New Roman" w:hAnsi="Calibri" w:cs="Calibri"/>
                <w:b/>
                <w:bCs/>
                <w:color w:val="000000"/>
                <w:lang w:eastAsia="es-CO"/>
              </w:rPr>
              <w:t xml:space="preserve">      ESTADO</w:t>
            </w:r>
          </w:p>
        </w:tc>
        <w:tc>
          <w:tcPr>
            <w:tcW w:w="0" w:type="auto"/>
            <w:vMerge w:val="restart"/>
            <w:tcBorders>
              <w:top w:val="single" w:sz="8" w:space="0" w:color="auto"/>
              <w:left w:val="single" w:sz="4" w:space="0" w:color="auto"/>
              <w:bottom w:val="single" w:sz="4" w:space="0" w:color="000000"/>
              <w:right w:val="nil"/>
            </w:tcBorders>
            <w:shd w:val="clear" w:color="000000" w:fill="FFFFFF"/>
            <w:vAlign w:val="center"/>
            <w:hideMark/>
          </w:tcPr>
          <w:p w:rsidR="00F054BD" w:rsidRPr="00F054BD" w:rsidRDefault="00F054BD" w:rsidP="00F054BD">
            <w:pPr>
              <w:spacing w:after="0" w:line="240" w:lineRule="auto"/>
              <w:jc w:val="center"/>
              <w:rPr>
                <w:rFonts w:ascii="Calibri" w:eastAsia="Times New Roman" w:hAnsi="Calibri" w:cs="Calibri"/>
                <w:b/>
                <w:bCs/>
                <w:color w:val="000000"/>
                <w:lang w:eastAsia="es-CO"/>
              </w:rPr>
            </w:pPr>
            <w:r w:rsidRPr="00F054BD">
              <w:rPr>
                <w:rFonts w:ascii="Calibri" w:eastAsia="Times New Roman" w:hAnsi="Calibri" w:cs="Calibri"/>
                <w:b/>
                <w:bCs/>
                <w:color w:val="000000"/>
                <w:lang w:eastAsia="es-CO"/>
              </w:rPr>
              <w:t>CONECTIVIDAD Y EMPRESA</w:t>
            </w:r>
          </w:p>
        </w:tc>
        <w:tc>
          <w:tcPr>
            <w:tcW w:w="0" w:type="auto"/>
            <w:gridSpan w:val="5"/>
            <w:tcBorders>
              <w:top w:val="single" w:sz="8" w:space="0" w:color="auto"/>
              <w:left w:val="single" w:sz="4" w:space="0" w:color="auto"/>
              <w:bottom w:val="single" w:sz="4" w:space="0" w:color="auto"/>
              <w:right w:val="single" w:sz="8" w:space="0" w:color="000000"/>
            </w:tcBorders>
            <w:shd w:val="clear" w:color="000000" w:fill="FFFFFF"/>
            <w:vAlign w:val="center"/>
            <w:hideMark/>
          </w:tcPr>
          <w:p w:rsidR="00F054BD" w:rsidRPr="00F054BD" w:rsidRDefault="00F054BD" w:rsidP="00F054BD">
            <w:pPr>
              <w:spacing w:after="0" w:line="240" w:lineRule="auto"/>
              <w:jc w:val="center"/>
              <w:rPr>
                <w:rFonts w:ascii="Calibri" w:eastAsia="Times New Roman" w:hAnsi="Calibri" w:cs="Calibri"/>
                <w:b/>
                <w:bCs/>
                <w:color w:val="000000"/>
                <w:lang w:eastAsia="es-CO"/>
              </w:rPr>
            </w:pPr>
            <w:r w:rsidRPr="00F054BD">
              <w:rPr>
                <w:rFonts w:ascii="Calibri" w:eastAsia="Times New Roman" w:hAnsi="Calibri" w:cs="Calibri"/>
                <w:b/>
                <w:bCs/>
                <w:color w:val="000000"/>
                <w:lang w:eastAsia="es-CO"/>
              </w:rPr>
              <w:t>REPORTE DE PERDIDA DE EQUIPOS INFORMÁTICOS</w:t>
            </w:r>
          </w:p>
        </w:tc>
      </w:tr>
      <w:tr w:rsidR="0064454E" w:rsidRPr="00F054BD" w:rsidTr="0064454E">
        <w:trPr>
          <w:trHeight w:val="300"/>
        </w:trPr>
        <w:tc>
          <w:tcPr>
            <w:tcW w:w="0" w:type="auto"/>
            <w:vMerge/>
            <w:tcBorders>
              <w:top w:val="single" w:sz="8" w:space="0" w:color="auto"/>
              <w:left w:val="single" w:sz="8" w:space="0" w:color="auto"/>
              <w:bottom w:val="single" w:sz="4" w:space="0" w:color="000000"/>
              <w:right w:val="single" w:sz="4" w:space="0" w:color="auto"/>
            </w:tcBorders>
            <w:vAlign w:val="center"/>
            <w:hideMark/>
          </w:tcPr>
          <w:p w:rsidR="00F054BD" w:rsidRPr="00F054BD" w:rsidRDefault="00F054BD" w:rsidP="00F054BD">
            <w:pPr>
              <w:spacing w:after="0" w:line="240" w:lineRule="auto"/>
              <w:rPr>
                <w:rFonts w:ascii="Calibri" w:eastAsia="Times New Roman" w:hAnsi="Calibri" w:cs="Calibri"/>
                <w:b/>
                <w:bCs/>
                <w:color w:val="000000"/>
                <w:lang w:eastAsia="es-CO"/>
              </w:rPr>
            </w:pPr>
          </w:p>
        </w:tc>
        <w:tc>
          <w:tcPr>
            <w:tcW w:w="0" w:type="auto"/>
            <w:tcBorders>
              <w:top w:val="nil"/>
              <w:left w:val="nil"/>
              <w:bottom w:val="single" w:sz="4" w:space="0" w:color="auto"/>
              <w:right w:val="single" w:sz="4" w:space="0" w:color="auto"/>
            </w:tcBorders>
            <w:shd w:val="clear" w:color="000000" w:fill="FFFFFF"/>
            <w:vAlign w:val="center"/>
            <w:hideMark/>
          </w:tcPr>
          <w:p w:rsidR="00F054BD" w:rsidRPr="00F054BD" w:rsidRDefault="00F054BD" w:rsidP="00F054BD">
            <w:pPr>
              <w:spacing w:after="0" w:line="240" w:lineRule="auto"/>
              <w:jc w:val="center"/>
              <w:rPr>
                <w:rFonts w:ascii="Calibri" w:eastAsia="Times New Roman" w:hAnsi="Calibri" w:cs="Calibri"/>
                <w:b/>
                <w:bCs/>
                <w:color w:val="000000"/>
                <w:lang w:eastAsia="es-CO"/>
              </w:rPr>
            </w:pPr>
            <w:r w:rsidRPr="00F054BD">
              <w:rPr>
                <w:rFonts w:ascii="Calibri" w:eastAsia="Times New Roman" w:hAnsi="Calibri" w:cs="Calibri"/>
                <w:b/>
                <w:bCs/>
                <w:color w:val="000000"/>
                <w:lang w:eastAsia="es-CO"/>
              </w:rPr>
              <w:t> </w:t>
            </w:r>
          </w:p>
        </w:tc>
        <w:tc>
          <w:tcPr>
            <w:tcW w:w="0" w:type="auto"/>
            <w:vMerge/>
            <w:tcBorders>
              <w:top w:val="single" w:sz="8" w:space="0" w:color="auto"/>
              <w:left w:val="single" w:sz="4" w:space="0" w:color="auto"/>
              <w:bottom w:val="single" w:sz="4" w:space="0" w:color="000000"/>
              <w:right w:val="single" w:sz="4" w:space="0" w:color="auto"/>
            </w:tcBorders>
            <w:vAlign w:val="center"/>
            <w:hideMark/>
          </w:tcPr>
          <w:p w:rsidR="00F054BD" w:rsidRPr="00F054BD" w:rsidRDefault="00F054BD" w:rsidP="00F054BD">
            <w:pPr>
              <w:spacing w:after="0" w:line="240" w:lineRule="auto"/>
              <w:rPr>
                <w:rFonts w:ascii="Calibri" w:eastAsia="Times New Roman" w:hAnsi="Calibri" w:cs="Calibri"/>
                <w:b/>
                <w:bCs/>
                <w:color w:val="000000"/>
                <w:lang w:eastAsia="es-CO"/>
              </w:rPr>
            </w:pPr>
          </w:p>
        </w:tc>
        <w:tc>
          <w:tcPr>
            <w:tcW w:w="0" w:type="auto"/>
            <w:vMerge/>
            <w:tcBorders>
              <w:top w:val="single" w:sz="8" w:space="0" w:color="auto"/>
              <w:left w:val="single" w:sz="4" w:space="0" w:color="auto"/>
              <w:bottom w:val="single" w:sz="4" w:space="0" w:color="000000"/>
              <w:right w:val="single" w:sz="4" w:space="0" w:color="auto"/>
            </w:tcBorders>
            <w:vAlign w:val="center"/>
            <w:hideMark/>
          </w:tcPr>
          <w:p w:rsidR="00F054BD" w:rsidRPr="00F054BD" w:rsidRDefault="00F054BD" w:rsidP="00F054BD">
            <w:pPr>
              <w:spacing w:after="0" w:line="240" w:lineRule="auto"/>
              <w:rPr>
                <w:rFonts w:ascii="Calibri" w:eastAsia="Times New Roman" w:hAnsi="Calibri" w:cs="Calibri"/>
                <w:b/>
                <w:bCs/>
                <w:color w:val="000000"/>
                <w:lang w:eastAsia="es-CO"/>
              </w:rPr>
            </w:pPr>
          </w:p>
        </w:tc>
        <w:tc>
          <w:tcPr>
            <w:tcW w:w="0" w:type="auto"/>
            <w:vMerge/>
            <w:tcBorders>
              <w:top w:val="single" w:sz="8" w:space="0" w:color="auto"/>
              <w:left w:val="single" w:sz="4" w:space="0" w:color="auto"/>
              <w:bottom w:val="single" w:sz="4" w:space="0" w:color="000000"/>
              <w:right w:val="single" w:sz="4" w:space="0" w:color="auto"/>
            </w:tcBorders>
            <w:vAlign w:val="center"/>
            <w:hideMark/>
          </w:tcPr>
          <w:p w:rsidR="00F054BD" w:rsidRPr="00F054BD" w:rsidRDefault="00F054BD" w:rsidP="00F054BD">
            <w:pPr>
              <w:spacing w:after="0" w:line="240" w:lineRule="auto"/>
              <w:rPr>
                <w:rFonts w:ascii="Calibri" w:eastAsia="Times New Roman" w:hAnsi="Calibri" w:cs="Calibri"/>
                <w:b/>
                <w:bCs/>
                <w:color w:val="000000"/>
                <w:lang w:eastAsia="es-CO"/>
              </w:rPr>
            </w:pPr>
          </w:p>
        </w:tc>
        <w:tc>
          <w:tcPr>
            <w:tcW w:w="0" w:type="auto"/>
            <w:vMerge/>
            <w:tcBorders>
              <w:top w:val="single" w:sz="8" w:space="0" w:color="auto"/>
              <w:left w:val="single" w:sz="4" w:space="0" w:color="auto"/>
              <w:bottom w:val="single" w:sz="4" w:space="0" w:color="000000"/>
              <w:right w:val="single" w:sz="4" w:space="0" w:color="auto"/>
            </w:tcBorders>
            <w:vAlign w:val="center"/>
            <w:hideMark/>
          </w:tcPr>
          <w:p w:rsidR="00F054BD" w:rsidRPr="00F054BD" w:rsidRDefault="00F054BD" w:rsidP="00F054BD">
            <w:pPr>
              <w:spacing w:after="0" w:line="240" w:lineRule="auto"/>
              <w:rPr>
                <w:rFonts w:ascii="Calibri" w:eastAsia="Times New Roman" w:hAnsi="Calibri" w:cs="Calibri"/>
                <w:b/>
                <w:bCs/>
                <w:color w:val="000000"/>
                <w:lang w:eastAsia="es-CO"/>
              </w:rPr>
            </w:pPr>
          </w:p>
        </w:tc>
        <w:tc>
          <w:tcPr>
            <w:tcW w:w="0" w:type="auto"/>
            <w:tcBorders>
              <w:top w:val="nil"/>
              <w:left w:val="nil"/>
              <w:bottom w:val="single" w:sz="4" w:space="0" w:color="auto"/>
              <w:right w:val="single" w:sz="4" w:space="0" w:color="auto"/>
            </w:tcBorders>
            <w:shd w:val="clear" w:color="000000" w:fill="FFFFFF"/>
            <w:noWrap/>
            <w:vAlign w:val="center"/>
            <w:hideMark/>
          </w:tcPr>
          <w:p w:rsidR="00F054BD" w:rsidRPr="00F054BD" w:rsidRDefault="00F054BD" w:rsidP="00F054BD">
            <w:pPr>
              <w:spacing w:after="0" w:line="240" w:lineRule="auto"/>
              <w:jc w:val="center"/>
              <w:rPr>
                <w:rFonts w:ascii="Calibri" w:eastAsia="Times New Roman" w:hAnsi="Calibri" w:cs="Calibri"/>
                <w:b/>
                <w:bCs/>
                <w:color w:val="000000"/>
                <w:lang w:eastAsia="es-CO"/>
              </w:rPr>
            </w:pPr>
            <w:r w:rsidRPr="00F054BD">
              <w:rPr>
                <w:rFonts w:ascii="Calibri" w:eastAsia="Times New Roman" w:hAnsi="Calibri" w:cs="Calibri"/>
                <w:b/>
                <w:bCs/>
                <w:color w:val="000000"/>
                <w:lang w:eastAsia="es-CO"/>
              </w:rPr>
              <w:t>PCS</w:t>
            </w:r>
          </w:p>
        </w:tc>
        <w:tc>
          <w:tcPr>
            <w:tcW w:w="0" w:type="auto"/>
            <w:tcBorders>
              <w:top w:val="nil"/>
              <w:left w:val="nil"/>
              <w:bottom w:val="single" w:sz="4" w:space="0" w:color="auto"/>
              <w:right w:val="single" w:sz="4" w:space="0" w:color="auto"/>
            </w:tcBorders>
            <w:shd w:val="clear" w:color="000000" w:fill="FFFFFF"/>
            <w:noWrap/>
            <w:vAlign w:val="center"/>
            <w:hideMark/>
          </w:tcPr>
          <w:p w:rsidR="00F054BD" w:rsidRPr="00F054BD" w:rsidRDefault="00F054BD" w:rsidP="00F054BD">
            <w:pPr>
              <w:spacing w:after="0" w:line="240" w:lineRule="auto"/>
              <w:jc w:val="center"/>
              <w:rPr>
                <w:rFonts w:ascii="Calibri" w:eastAsia="Times New Roman" w:hAnsi="Calibri" w:cs="Calibri"/>
                <w:b/>
                <w:bCs/>
                <w:color w:val="000000"/>
                <w:lang w:eastAsia="es-CO"/>
              </w:rPr>
            </w:pPr>
            <w:r w:rsidRPr="00F054BD">
              <w:rPr>
                <w:rFonts w:ascii="Calibri" w:eastAsia="Times New Roman" w:hAnsi="Calibri" w:cs="Calibri"/>
                <w:b/>
                <w:bCs/>
                <w:color w:val="000000"/>
                <w:lang w:eastAsia="es-CO"/>
              </w:rPr>
              <w:t>PORTATIL</w:t>
            </w:r>
          </w:p>
        </w:tc>
        <w:tc>
          <w:tcPr>
            <w:tcW w:w="0" w:type="auto"/>
            <w:tcBorders>
              <w:top w:val="nil"/>
              <w:left w:val="nil"/>
              <w:bottom w:val="single" w:sz="4" w:space="0" w:color="auto"/>
              <w:right w:val="single" w:sz="4" w:space="0" w:color="auto"/>
            </w:tcBorders>
            <w:shd w:val="clear" w:color="000000" w:fill="FFFFFF"/>
            <w:noWrap/>
            <w:vAlign w:val="center"/>
            <w:hideMark/>
          </w:tcPr>
          <w:p w:rsidR="00F054BD" w:rsidRPr="00F054BD" w:rsidRDefault="00F054BD" w:rsidP="00F054BD">
            <w:pPr>
              <w:spacing w:after="0" w:line="240" w:lineRule="auto"/>
              <w:jc w:val="center"/>
              <w:rPr>
                <w:rFonts w:ascii="Calibri" w:eastAsia="Times New Roman" w:hAnsi="Calibri" w:cs="Calibri"/>
                <w:b/>
                <w:bCs/>
                <w:color w:val="000000"/>
                <w:lang w:eastAsia="es-CO"/>
              </w:rPr>
            </w:pPr>
            <w:r w:rsidRPr="00F054BD">
              <w:rPr>
                <w:rFonts w:ascii="Calibri" w:eastAsia="Times New Roman" w:hAnsi="Calibri" w:cs="Calibri"/>
                <w:b/>
                <w:bCs/>
                <w:color w:val="000000"/>
                <w:lang w:eastAsia="es-CO"/>
              </w:rPr>
              <w:t>TABLETAS</w:t>
            </w:r>
          </w:p>
        </w:tc>
        <w:tc>
          <w:tcPr>
            <w:tcW w:w="0" w:type="auto"/>
            <w:vMerge/>
            <w:tcBorders>
              <w:top w:val="single" w:sz="8" w:space="0" w:color="auto"/>
              <w:left w:val="single" w:sz="4" w:space="0" w:color="auto"/>
              <w:bottom w:val="single" w:sz="4" w:space="0" w:color="000000"/>
              <w:right w:val="single" w:sz="4" w:space="0" w:color="auto"/>
            </w:tcBorders>
            <w:vAlign w:val="center"/>
            <w:hideMark/>
          </w:tcPr>
          <w:p w:rsidR="00F054BD" w:rsidRPr="00F054BD" w:rsidRDefault="00F054BD" w:rsidP="00F054BD">
            <w:pPr>
              <w:spacing w:after="0" w:line="240" w:lineRule="auto"/>
              <w:rPr>
                <w:rFonts w:ascii="Calibri" w:eastAsia="Times New Roman" w:hAnsi="Calibri" w:cs="Calibri"/>
                <w:b/>
                <w:bCs/>
                <w:color w:val="000000"/>
                <w:lang w:eastAsia="es-CO"/>
              </w:rPr>
            </w:pPr>
          </w:p>
        </w:tc>
        <w:tc>
          <w:tcPr>
            <w:tcW w:w="0" w:type="auto"/>
            <w:tcBorders>
              <w:top w:val="nil"/>
              <w:left w:val="nil"/>
              <w:bottom w:val="single" w:sz="4" w:space="0" w:color="auto"/>
              <w:right w:val="single" w:sz="4" w:space="0" w:color="auto"/>
            </w:tcBorders>
            <w:shd w:val="clear" w:color="000000" w:fill="FFFFFF"/>
            <w:noWrap/>
            <w:vAlign w:val="center"/>
            <w:hideMark/>
          </w:tcPr>
          <w:p w:rsidR="00F054BD" w:rsidRPr="00F054BD" w:rsidRDefault="00F054BD" w:rsidP="00F054BD">
            <w:pPr>
              <w:spacing w:after="0" w:line="240" w:lineRule="auto"/>
              <w:jc w:val="center"/>
              <w:rPr>
                <w:rFonts w:ascii="Calibri" w:eastAsia="Times New Roman" w:hAnsi="Calibri" w:cs="Calibri"/>
                <w:b/>
                <w:bCs/>
                <w:color w:val="000000"/>
                <w:lang w:eastAsia="es-CO"/>
              </w:rPr>
            </w:pPr>
            <w:r w:rsidRPr="00F054BD">
              <w:rPr>
                <w:rFonts w:ascii="Calibri" w:eastAsia="Times New Roman" w:hAnsi="Calibri" w:cs="Calibri"/>
                <w:b/>
                <w:bCs/>
                <w:color w:val="000000"/>
                <w:lang w:eastAsia="es-CO"/>
              </w:rPr>
              <w:t>B</w:t>
            </w:r>
          </w:p>
        </w:tc>
        <w:tc>
          <w:tcPr>
            <w:tcW w:w="0" w:type="auto"/>
            <w:tcBorders>
              <w:top w:val="nil"/>
              <w:left w:val="nil"/>
              <w:bottom w:val="single" w:sz="4" w:space="0" w:color="auto"/>
              <w:right w:val="single" w:sz="4" w:space="0" w:color="auto"/>
            </w:tcBorders>
            <w:shd w:val="clear" w:color="000000" w:fill="FFFFFF"/>
            <w:noWrap/>
            <w:vAlign w:val="center"/>
            <w:hideMark/>
          </w:tcPr>
          <w:p w:rsidR="00F054BD" w:rsidRPr="00F054BD" w:rsidRDefault="00F054BD" w:rsidP="00F054BD">
            <w:pPr>
              <w:spacing w:after="0" w:line="240" w:lineRule="auto"/>
              <w:jc w:val="center"/>
              <w:rPr>
                <w:rFonts w:ascii="Calibri" w:eastAsia="Times New Roman" w:hAnsi="Calibri" w:cs="Calibri"/>
                <w:b/>
                <w:bCs/>
                <w:color w:val="000000"/>
                <w:lang w:eastAsia="es-CO"/>
              </w:rPr>
            </w:pPr>
            <w:r w:rsidRPr="00F054BD">
              <w:rPr>
                <w:rFonts w:ascii="Calibri" w:eastAsia="Times New Roman" w:hAnsi="Calibri" w:cs="Calibri"/>
                <w:b/>
                <w:bCs/>
                <w:color w:val="000000"/>
                <w:lang w:eastAsia="es-CO"/>
              </w:rPr>
              <w:t>M</w:t>
            </w:r>
          </w:p>
        </w:tc>
        <w:tc>
          <w:tcPr>
            <w:tcW w:w="0" w:type="auto"/>
            <w:vMerge/>
            <w:tcBorders>
              <w:top w:val="single" w:sz="8" w:space="0" w:color="auto"/>
              <w:left w:val="single" w:sz="4" w:space="0" w:color="auto"/>
              <w:bottom w:val="single" w:sz="4" w:space="0" w:color="000000"/>
              <w:right w:val="nil"/>
            </w:tcBorders>
            <w:vAlign w:val="center"/>
            <w:hideMark/>
          </w:tcPr>
          <w:p w:rsidR="00F054BD" w:rsidRPr="00F054BD" w:rsidRDefault="00F054BD" w:rsidP="00F054BD">
            <w:pPr>
              <w:spacing w:after="0" w:line="240" w:lineRule="auto"/>
              <w:rPr>
                <w:rFonts w:ascii="Calibri" w:eastAsia="Times New Roman" w:hAnsi="Calibri" w:cs="Calibri"/>
                <w:b/>
                <w:bCs/>
                <w:color w:val="000000"/>
                <w:lang w:eastAsia="es-CO"/>
              </w:rPr>
            </w:pPr>
          </w:p>
        </w:tc>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F054BD" w:rsidRPr="00F054BD" w:rsidRDefault="00F054BD" w:rsidP="00F054BD">
            <w:pPr>
              <w:spacing w:after="0" w:line="240" w:lineRule="auto"/>
              <w:jc w:val="center"/>
              <w:rPr>
                <w:rFonts w:ascii="Calibri" w:eastAsia="Times New Roman" w:hAnsi="Calibri" w:cs="Calibri"/>
                <w:b/>
                <w:bCs/>
                <w:color w:val="000000"/>
                <w:lang w:eastAsia="es-CO"/>
              </w:rPr>
            </w:pPr>
            <w:r w:rsidRPr="00F054BD">
              <w:rPr>
                <w:rFonts w:ascii="Calibri" w:eastAsia="Times New Roman" w:hAnsi="Calibri" w:cs="Calibri"/>
                <w:b/>
                <w:bCs/>
                <w:color w:val="000000"/>
                <w:lang w:eastAsia="es-CO"/>
              </w:rPr>
              <w:t>PCS</w:t>
            </w:r>
          </w:p>
        </w:tc>
        <w:tc>
          <w:tcPr>
            <w:tcW w:w="0" w:type="auto"/>
            <w:tcBorders>
              <w:top w:val="nil"/>
              <w:left w:val="nil"/>
              <w:bottom w:val="single" w:sz="4" w:space="0" w:color="auto"/>
              <w:right w:val="single" w:sz="4" w:space="0" w:color="auto"/>
            </w:tcBorders>
            <w:shd w:val="clear" w:color="000000" w:fill="FFFFFF"/>
            <w:noWrap/>
            <w:vAlign w:val="center"/>
            <w:hideMark/>
          </w:tcPr>
          <w:p w:rsidR="00F054BD" w:rsidRPr="00F054BD" w:rsidRDefault="00F054BD" w:rsidP="00F054BD">
            <w:pPr>
              <w:spacing w:after="0" w:line="240" w:lineRule="auto"/>
              <w:jc w:val="center"/>
              <w:rPr>
                <w:rFonts w:ascii="Calibri" w:eastAsia="Times New Roman" w:hAnsi="Calibri" w:cs="Calibri"/>
                <w:b/>
                <w:bCs/>
                <w:color w:val="000000"/>
                <w:lang w:eastAsia="es-CO"/>
              </w:rPr>
            </w:pPr>
            <w:r w:rsidRPr="00F054BD">
              <w:rPr>
                <w:rFonts w:ascii="Calibri" w:eastAsia="Times New Roman" w:hAnsi="Calibri" w:cs="Calibri"/>
                <w:b/>
                <w:bCs/>
                <w:color w:val="000000"/>
                <w:lang w:eastAsia="es-CO"/>
              </w:rPr>
              <w:t>PORTATIL</w:t>
            </w:r>
          </w:p>
        </w:tc>
        <w:tc>
          <w:tcPr>
            <w:tcW w:w="0" w:type="auto"/>
            <w:tcBorders>
              <w:top w:val="nil"/>
              <w:left w:val="nil"/>
              <w:bottom w:val="single" w:sz="4" w:space="0" w:color="auto"/>
              <w:right w:val="single" w:sz="4" w:space="0" w:color="auto"/>
            </w:tcBorders>
            <w:shd w:val="clear" w:color="000000" w:fill="FFFFFF"/>
            <w:noWrap/>
            <w:vAlign w:val="center"/>
            <w:hideMark/>
          </w:tcPr>
          <w:p w:rsidR="00F054BD" w:rsidRPr="00F054BD" w:rsidRDefault="00F054BD" w:rsidP="00F054BD">
            <w:pPr>
              <w:spacing w:after="0" w:line="240" w:lineRule="auto"/>
              <w:jc w:val="center"/>
              <w:rPr>
                <w:rFonts w:ascii="Calibri" w:eastAsia="Times New Roman" w:hAnsi="Calibri" w:cs="Calibri"/>
                <w:b/>
                <w:bCs/>
                <w:color w:val="000000"/>
                <w:lang w:eastAsia="es-CO"/>
              </w:rPr>
            </w:pPr>
            <w:r w:rsidRPr="00F054BD">
              <w:rPr>
                <w:rFonts w:ascii="Calibri" w:eastAsia="Times New Roman" w:hAnsi="Calibri" w:cs="Calibri"/>
                <w:b/>
                <w:bCs/>
                <w:color w:val="000000"/>
                <w:lang w:eastAsia="es-CO"/>
              </w:rPr>
              <w:t>TABLETAS</w:t>
            </w:r>
          </w:p>
        </w:tc>
        <w:tc>
          <w:tcPr>
            <w:tcW w:w="0" w:type="auto"/>
            <w:tcBorders>
              <w:top w:val="nil"/>
              <w:left w:val="nil"/>
              <w:bottom w:val="single" w:sz="4" w:space="0" w:color="auto"/>
              <w:right w:val="single" w:sz="4" w:space="0" w:color="auto"/>
            </w:tcBorders>
            <w:shd w:val="clear" w:color="000000" w:fill="FFFFFF"/>
            <w:noWrap/>
            <w:vAlign w:val="center"/>
            <w:hideMark/>
          </w:tcPr>
          <w:p w:rsidR="00F054BD" w:rsidRPr="00F054BD" w:rsidRDefault="00F054BD" w:rsidP="00F054BD">
            <w:pPr>
              <w:spacing w:after="0" w:line="240" w:lineRule="auto"/>
              <w:jc w:val="center"/>
              <w:rPr>
                <w:rFonts w:ascii="Calibri" w:eastAsia="Times New Roman" w:hAnsi="Calibri" w:cs="Calibri"/>
                <w:b/>
                <w:bCs/>
                <w:color w:val="000000"/>
                <w:lang w:eastAsia="es-CO"/>
              </w:rPr>
            </w:pPr>
            <w:r w:rsidRPr="00F054BD">
              <w:rPr>
                <w:rFonts w:ascii="Calibri" w:eastAsia="Times New Roman" w:hAnsi="Calibri" w:cs="Calibri"/>
                <w:b/>
                <w:bCs/>
                <w:color w:val="000000"/>
                <w:lang w:eastAsia="es-CO"/>
              </w:rPr>
              <w:t>FECHA DE PÉRDIDA</w:t>
            </w:r>
          </w:p>
        </w:tc>
        <w:tc>
          <w:tcPr>
            <w:tcW w:w="0" w:type="auto"/>
            <w:tcBorders>
              <w:top w:val="nil"/>
              <w:left w:val="nil"/>
              <w:bottom w:val="single" w:sz="4" w:space="0" w:color="auto"/>
              <w:right w:val="single" w:sz="8" w:space="0" w:color="auto"/>
            </w:tcBorders>
            <w:shd w:val="clear" w:color="000000" w:fill="FFFFFF"/>
            <w:noWrap/>
            <w:vAlign w:val="center"/>
            <w:hideMark/>
          </w:tcPr>
          <w:p w:rsidR="00F054BD" w:rsidRPr="00F054BD" w:rsidRDefault="00F054BD" w:rsidP="00F054BD">
            <w:pPr>
              <w:spacing w:after="0" w:line="240" w:lineRule="auto"/>
              <w:jc w:val="center"/>
              <w:rPr>
                <w:rFonts w:ascii="Calibri" w:eastAsia="Times New Roman" w:hAnsi="Calibri" w:cs="Calibri"/>
                <w:b/>
                <w:bCs/>
                <w:color w:val="000000"/>
                <w:lang w:eastAsia="es-CO"/>
              </w:rPr>
            </w:pPr>
            <w:r w:rsidRPr="00F054BD">
              <w:rPr>
                <w:rFonts w:ascii="Calibri" w:eastAsia="Times New Roman" w:hAnsi="Calibri" w:cs="Calibri"/>
                <w:b/>
                <w:bCs/>
                <w:color w:val="000000"/>
                <w:lang w:eastAsia="es-CO"/>
              </w:rPr>
              <w:t>DESCRIPCIÓN</w:t>
            </w:r>
          </w:p>
        </w:tc>
      </w:tr>
      <w:tr w:rsidR="0064454E" w:rsidRPr="00F054BD" w:rsidTr="0064454E">
        <w:trPr>
          <w:trHeight w:val="795"/>
        </w:trPr>
        <w:tc>
          <w:tcPr>
            <w:tcW w:w="0" w:type="auto"/>
            <w:tcBorders>
              <w:top w:val="nil"/>
              <w:left w:val="single" w:sz="8" w:space="0" w:color="auto"/>
              <w:bottom w:val="single" w:sz="4" w:space="0" w:color="auto"/>
              <w:right w:val="single" w:sz="4" w:space="0" w:color="auto"/>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PRIMERO DE MAYO</w:t>
            </w:r>
          </w:p>
        </w:tc>
        <w:tc>
          <w:tcPr>
            <w:tcW w:w="0" w:type="auto"/>
            <w:tcBorders>
              <w:top w:val="nil"/>
              <w:left w:val="nil"/>
              <w:bottom w:val="single" w:sz="4" w:space="0" w:color="auto"/>
              <w:right w:val="single" w:sz="4" w:space="0" w:color="auto"/>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TIERRALTA</w:t>
            </w:r>
          </w:p>
        </w:tc>
        <w:tc>
          <w:tcPr>
            <w:tcW w:w="0" w:type="auto"/>
            <w:tcBorders>
              <w:top w:val="nil"/>
              <w:left w:val="nil"/>
              <w:bottom w:val="single" w:sz="4" w:space="0" w:color="auto"/>
              <w:right w:val="single" w:sz="4" w:space="0" w:color="auto"/>
            </w:tcBorders>
            <w:shd w:val="clear" w:color="000000" w:fill="FFFFFF"/>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2,23807E+11</w:t>
            </w:r>
          </w:p>
        </w:tc>
        <w:tc>
          <w:tcPr>
            <w:tcW w:w="0" w:type="auto"/>
            <w:tcBorders>
              <w:top w:val="nil"/>
              <w:left w:val="nil"/>
              <w:bottom w:val="single" w:sz="4" w:space="0" w:color="auto"/>
              <w:right w:val="single" w:sz="4" w:space="0" w:color="auto"/>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ERASMO DIAZ PEREZ</w:t>
            </w:r>
          </w:p>
        </w:tc>
        <w:tc>
          <w:tcPr>
            <w:tcW w:w="0" w:type="auto"/>
            <w:tcBorders>
              <w:top w:val="nil"/>
              <w:left w:val="nil"/>
              <w:bottom w:val="single" w:sz="4" w:space="0" w:color="auto"/>
              <w:right w:val="single" w:sz="4" w:space="0" w:color="auto"/>
            </w:tcBorders>
            <w:shd w:val="clear" w:color="000000" w:fill="FFFFFF"/>
            <w:noWrap/>
            <w:vAlign w:val="bottom"/>
            <w:hideMark/>
          </w:tcPr>
          <w:p w:rsidR="00F054BD" w:rsidRPr="00F054BD" w:rsidRDefault="00A716E8" w:rsidP="00F054BD">
            <w:pPr>
              <w:spacing w:after="0" w:line="240" w:lineRule="auto"/>
              <w:rPr>
                <w:rFonts w:ascii="Calibri" w:eastAsia="Times New Roman" w:hAnsi="Calibri" w:cs="Calibri"/>
                <w:color w:val="0563C1"/>
                <w:u w:val="single"/>
                <w:lang w:eastAsia="es-CO"/>
              </w:rPr>
            </w:pPr>
            <w:hyperlink r:id="rId15" w:history="1">
              <w:r w:rsidR="00F054BD" w:rsidRPr="00F054BD">
                <w:rPr>
                  <w:rFonts w:ascii="Calibri" w:eastAsia="Times New Roman" w:hAnsi="Calibri" w:cs="Calibri"/>
                  <w:color w:val="0563C1"/>
                  <w:u w:val="single"/>
                  <w:lang w:eastAsia="es-CO"/>
                </w:rPr>
                <w:t>erasgeni@live.com.mx</w:t>
              </w:r>
            </w:hyperlink>
          </w:p>
        </w:tc>
        <w:tc>
          <w:tcPr>
            <w:tcW w:w="0" w:type="auto"/>
            <w:tcBorders>
              <w:top w:val="nil"/>
              <w:left w:val="nil"/>
              <w:bottom w:val="single" w:sz="4" w:space="0" w:color="auto"/>
              <w:right w:val="single" w:sz="4" w:space="0" w:color="auto"/>
            </w:tcBorders>
            <w:shd w:val="clear" w:color="000000" w:fill="FFFFFF"/>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3205677041</w:t>
            </w:r>
          </w:p>
        </w:tc>
        <w:tc>
          <w:tcPr>
            <w:tcW w:w="0" w:type="auto"/>
            <w:tcBorders>
              <w:top w:val="nil"/>
              <w:left w:val="nil"/>
              <w:bottom w:val="single" w:sz="4" w:space="0" w:color="auto"/>
              <w:right w:val="single" w:sz="4" w:space="0" w:color="auto"/>
            </w:tcBorders>
            <w:shd w:val="clear" w:color="000000" w:fill="FFFFFF"/>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6</w:t>
            </w:r>
          </w:p>
        </w:tc>
        <w:tc>
          <w:tcPr>
            <w:tcW w:w="0" w:type="auto"/>
            <w:tcBorders>
              <w:top w:val="nil"/>
              <w:left w:val="nil"/>
              <w:bottom w:val="single" w:sz="4" w:space="0" w:color="auto"/>
              <w:right w:val="single" w:sz="4" w:space="0" w:color="auto"/>
            </w:tcBorders>
            <w:shd w:val="clear" w:color="000000" w:fill="FFFFFF"/>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20</w:t>
            </w:r>
          </w:p>
        </w:tc>
        <w:tc>
          <w:tcPr>
            <w:tcW w:w="0" w:type="auto"/>
            <w:tcBorders>
              <w:top w:val="nil"/>
              <w:left w:val="nil"/>
              <w:bottom w:val="single" w:sz="4" w:space="0" w:color="auto"/>
              <w:right w:val="single" w:sz="4" w:space="0" w:color="auto"/>
            </w:tcBorders>
            <w:shd w:val="clear" w:color="000000" w:fill="FFFFFF"/>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0</w:t>
            </w:r>
          </w:p>
        </w:tc>
        <w:tc>
          <w:tcPr>
            <w:tcW w:w="0" w:type="auto"/>
            <w:tcBorders>
              <w:top w:val="nil"/>
              <w:left w:val="nil"/>
              <w:bottom w:val="single" w:sz="4" w:space="0" w:color="auto"/>
              <w:right w:val="single" w:sz="4" w:space="0" w:color="auto"/>
            </w:tcBorders>
            <w:shd w:val="clear" w:color="000000" w:fill="FFFFFF"/>
            <w:noWrap/>
            <w:vAlign w:val="bottom"/>
            <w:hideMark/>
          </w:tcPr>
          <w:p w:rsidR="00F054BD" w:rsidRPr="00F054BD" w:rsidRDefault="00F054BD" w:rsidP="00F054BD">
            <w:pPr>
              <w:spacing w:after="0" w:line="240" w:lineRule="auto"/>
              <w:jc w:val="right"/>
              <w:rPr>
                <w:rFonts w:ascii="Calibri" w:eastAsia="Times New Roman" w:hAnsi="Calibri" w:cs="Calibri"/>
                <w:color w:val="000000"/>
                <w:lang w:eastAsia="es-CO"/>
              </w:rPr>
            </w:pPr>
            <w:r w:rsidRPr="00F054BD">
              <w:rPr>
                <w:rFonts w:ascii="Calibri" w:eastAsia="Times New Roman" w:hAnsi="Calibri" w:cs="Calibri"/>
                <w:color w:val="000000"/>
                <w:lang w:eastAsia="es-CO"/>
              </w:rPr>
              <w:t>26</w:t>
            </w:r>
          </w:p>
        </w:tc>
        <w:tc>
          <w:tcPr>
            <w:tcW w:w="0" w:type="auto"/>
            <w:tcBorders>
              <w:top w:val="nil"/>
              <w:left w:val="nil"/>
              <w:bottom w:val="single" w:sz="4" w:space="0" w:color="auto"/>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x</w:t>
            </w:r>
          </w:p>
        </w:tc>
        <w:tc>
          <w:tcPr>
            <w:tcW w:w="0" w:type="auto"/>
            <w:tcBorders>
              <w:top w:val="nil"/>
              <w:left w:val="nil"/>
              <w:bottom w:val="single" w:sz="4" w:space="0" w:color="auto"/>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nula</w:t>
            </w:r>
          </w:p>
        </w:tc>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single" w:sz="4" w:space="0" w:color="auto"/>
              <w:right w:val="single" w:sz="4" w:space="0" w:color="auto"/>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single" w:sz="4" w:space="0" w:color="auto"/>
              <w:right w:val="single" w:sz="4" w:space="0" w:color="auto"/>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single" w:sz="4" w:space="0" w:color="auto"/>
              <w:right w:val="single" w:sz="4" w:space="0" w:color="auto"/>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single" w:sz="4" w:space="0" w:color="auto"/>
              <w:right w:val="single" w:sz="8" w:space="0" w:color="auto"/>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64454E" w:rsidRPr="00F054BD" w:rsidTr="0064454E">
        <w:trPr>
          <w:trHeight w:val="552"/>
        </w:trPr>
        <w:tc>
          <w:tcPr>
            <w:tcW w:w="0" w:type="auto"/>
            <w:tcBorders>
              <w:top w:val="nil"/>
              <w:left w:val="single" w:sz="8" w:space="0" w:color="auto"/>
              <w:bottom w:val="single" w:sz="4" w:space="0" w:color="auto"/>
              <w:right w:val="single" w:sz="4" w:space="0" w:color="auto"/>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single" w:sz="4" w:space="0" w:color="auto"/>
              <w:right w:val="single" w:sz="4" w:space="0" w:color="auto"/>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single" w:sz="4" w:space="0" w:color="auto"/>
              <w:right w:val="single" w:sz="4" w:space="0" w:color="auto"/>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single" w:sz="4" w:space="0" w:color="auto"/>
              <w:right w:val="single" w:sz="4" w:space="0" w:color="auto"/>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single" w:sz="4" w:space="0" w:color="auto"/>
              <w:right w:val="single" w:sz="4" w:space="0" w:color="auto"/>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563C1"/>
                <w:u w:val="single"/>
                <w:lang w:eastAsia="es-CO"/>
              </w:rPr>
            </w:pPr>
            <w:r w:rsidRPr="00F054BD">
              <w:rPr>
                <w:rFonts w:ascii="Calibri" w:eastAsia="Times New Roman" w:hAnsi="Calibri" w:cs="Calibri"/>
                <w:color w:val="0563C1"/>
                <w:u w:val="single"/>
                <w:lang w:eastAsia="es-CO"/>
              </w:rPr>
              <w:t> </w:t>
            </w:r>
          </w:p>
        </w:tc>
        <w:tc>
          <w:tcPr>
            <w:tcW w:w="0" w:type="auto"/>
            <w:tcBorders>
              <w:top w:val="nil"/>
              <w:left w:val="nil"/>
              <w:bottom w:val="single" w:sz="4" w:space="0" w:color="auto"/>
              <w:right w:val="single" w:sz="4" w:space="0" w:color="auto"/>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single" w:sz="4" w:space="0" w:color="auto"/>
              <w:right w:val="single" w:sz="4" w:space="0" w:color="auto"/>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single" w:sz="4" w:space="0" w:color="auto"/>
              <w:right w:val="single" w:sz="4" w:space="0" w:color="auto"/>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single" w:sz="4" w:space="0" w:color="auto"/>
              <w:right w:val="single" w:sz="4" w:space="0" w:color="auto"/>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single" w:sz="4" w:space="0" w:color="auto"/>
              <w:right w:val="single" w:sz="4" w:space="0" w:color="auto"/>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single" w:sz="4" w:space="0" w:color="auto"/>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single" w:sz="4" w:space="0" w:color="auto"/>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single" w:sz="4" w:space="0" w:color="auto"/>
              <w:right w:val="single" w:sz="4" w:space="0" w:color="auto"/>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single" w:sz="4" w:space="0" w:color="auto"/>
              <w:right w:val="single" w:sz="4" w:space="0" w:color="auto"/>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single" w:sz="4" w:space="0" w:color="auto"/>
              <w:right w:val="single" w:sz="4" w:space="0" w:color="auto"/>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single" w:sz="4" w:space="0" w:color="auto"/>
              <w:right w:val="single" w:sz="8" w:space="0" w:color="auto"/>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64454E" w:rsidRPr="00F054BD" w:rsidTr="0064454E">
        <w:trPr>
          <w:trHeight w:val="300"/>
        </w:trPr>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64454E" w:rsidRPr="00F054BD" w:rsidTr="0064454E">
        <w:trPr>
          <w:trHeight w:val="300"/>
        </w:trPr>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64454E" w:rsidRPr="00F054BD" w:rsidTr="0064454E">
        <w:trPr>
          <w:trHeight w:val="525"/>
        </w:trPr>
        <w:tc>
          <w:tcPr>
            <w:tcW w:w="0" w:type="auto"/>
            <w:gridSpan w:val="3"/>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b/>
                <w:bCs/>
                <w:color w:val="000000"/>
                <w:sz w:val="40"/>
                <w:szCs w:val="40"/>
                <w:lang w:eastAsia="es-CO"/>
              </w:rPr>
            </w:pPr>
            <w:r w:rsidRPr="00F054BD">
              <w:rPr>
                <w:rFonts w:ascii="Calibri" w:eastAsia="Times New Roman" w:hAnsi="Calibri" w:cs="Calibri"/>
                <w:b/>
                <w:bCs/>
                <w:color w:val="000000"/>
                <w:sz w:val="40"/>
                <w:szCs w:val="40"/>
                <w:lang w:eastAsia="es-CO"/>
              </w:rPr>
              <w:t>FIRMA DEL RECTOR</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r w:rsidR="0064454E" w:rsidRPr="00F054BD" w:rsidTr="0064454E">
        <w:trPr>
          <w:trHeight w:val="525"/>
        </w:trPr>
        <w:tc>
          <w:tcPr>
            <w:tcW w:w="0" w:type="auto"/>
            <w:gridSpan w:val="3"/>
            <w:tcBorders>
              <w:top w:val="nil"/>
              <w:left w:val="nil"/>
              <w:bottom w:val="nil"/>
              <w:right w:val="nil"/>
            </w:tcBorders>
            <w:shd w:val="clear" w:color="000000" w:fill="FFFFFF"/>
            <w:noWrap/>
            <w:vAlign w:val="bottom"/>
            <w:hideMark/>
          </w:tcPr>
          <w:p w:rsidR="00F054BD" w:rsidRDefault="00F054BD" w:rsidP="00F054BD">
            <w:pPr>
              <w:spacing w:after="0" w:line="240" w:lineRule="auto"/>
              <w:rPr>
                <w:rFonts w:ascii="Calibri" w:eastAsia="Times New Roman" w:hAnsi="Calibri" w:cs="Calibri"/>
                <w:b/>
                <w:bCs/>
                <w:color w:val="000000"/>
                <w:sz w:val="40"/>
                <w:szCs w:val="40"/>
                <w:lang w:eastAsia="es-CO"/>
              </w:rPr>
            </w:pPr>
            <w:proofErr w:type="spellStart"/>
            <w:r w:rsidRPr="00F054BD">
              <w:rPr>
                <w:rFonts w:ascii="Calibri" w:eastAsia="Times New Roman" w:hAnsi="Calibri" w:cs="Calibri"/>
                <w:b/>
                <w:bCs/>
                <w:color w:val="000000"/>
                <w:sz w:val="40"/>
                <w:szCs w:val="40"/>
                <w:lang w:eastAsia="es-CO"/>
              </w:rPr>
              <w:t>CC°</w:t>
            </w:r>
            <w:proofErr w:type="spellEnd"/>
          </w:p>
          <w:p w:rsidR="002F535A" w:rsidRPr="00F054BD" w:rsidRDefault="002F535A" w:rsidP="00F054BD">
            <w:pPr>
              <w:spacing w:after="0" w:line="240" w:lineRule="auto"/>
              <w:rPr>
                <w:rFonts w:ascii="Calibri" w:eastAsia="Times New Roman" w:hAnsi="Calibri" w:cs="Calibri"/>
                <w:b/>
                <w:bCs/>
                <w:color w:val="000000"/>
                <w:sz w:val="40"/>
                <w:szCs w:val="40"/>
                <w:lang w:eastAsia="es-CO"/>
              </w:rPr>
            </w:pP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c>
          <w:tcPr>
            <w:tcW w:w="0" w:type="auto"/>
            <w:tcBorders>
              <w:top w:val="nil"/>
              <w:left w:val="nil"/>
              <w:bottom w:val="nil"/>
              <w:right w:val="nil"/>
            </w:tcBorders>
            <w:shd w:val="clear" w:color="000000" w:fill="FFFFFF"/>
            <w:noWrap/>
            <w:vAlign w:val="bottom"/>
            <w:hideMark/>
          </w:tcPr>
          <w:p w:rsidR="00F054BD" w:rsidRPr="00F054BD" w:rsidRDefault="00F054BD" w:rsidP="00F054BD">
            <w:pPr>
              <w:spacing w:after="0" w:line="240" w:lineRule="auto"/>
              <w:rPr>
                <w:rFonts w:ascii="Calibri" w:eastAsia="Times New Roman" w:hAnsi="Calibri" w:cs="Calibri"/>
                <w:color w:val="000000"/>
                <w:lang w:eastAsia="es-CO"/>
              </w:rPr>
            </w:pPr>
            <w:r w:rsidRPr="00F054BD">
              <w:rPr>
                <w:rFonts w:ascii="Calibri" w:eastAsia="Times New Roman" w:hAnsi="Calibri" w:cs="Calibri"/>
                <w:color w:val="000000"/>
                <w:lang w:eastAsia="es-CO"/>
              </w:rPr>
              <w:t> </w:t>
            </w:r>
          </w:p>
        </w:tc>
      </w:tr>
    </w:tbl>
    <w:p w:rsidR="0064454E" w:rsidRDefault="0064454E"/>
    <w:p w:rsidR="0064454E" w:rsidRDefault="0064454E" w:rsidP="0064454E">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Bienes duraderos y consumo final valorizado</w:t>
      </w:r>
    </w:p>
    <w:p w:rsidR="0064454E" w:rsidRDefault="0064454E" w:rsidP="0064454E">
      <w:pPr>
        <w:spacing w:after="0" w:line="240" w:lineRule="auto"/>
        <w:rPr>
          <w:rFonts w:ascii="Calibri" w:eastAsia="Times New Roman" w:hAnsi="Calibri" w:cs="Calibri"/>
          <w:color w:val="000000"/>
          <w:lang w:eastAsia="es-CO"/>
        </w:rPr>
      </w:pPr>
    </w:p>
    <w:tbl>
      <w:tblPr>
        <w:tblStyle w:val="Tablaconcuadrcula"/>
        <w:tblW w:w="6730" w:type="dxa"/>
        <w:tblLook w:val="04A0" w:firstRow="1" w:lastRow="0" w:firstColumn="1" w:lastColumn="0" w:noHBand="0" w:noVBand="1"/>
      </w:tblPr>
      <w:tblGrid>
        <w:gridCol w:w="2180"/>
        <w:gridCol w:w="2465"/>
        <w:gridCol w:w="1184"/>
        <w:gridCol w:w="957"/>
        <w:gridCol w:w="762"/>
        <w:gridCol w:w="1119"/>
        <w:gridCol w:w="2759"/>
      </w:tblGrid>
      <w:tr w:rsidR="0064454E" w:rsidRPr="00594794" w:rsidTr="006D639C">
        <w:trPr>
          <w:trHeight w:val="480"/>
        </w:trPr>
        <w:tc>
          <w:tcPr>
            <w:tcW w:w="5000" w:type="pct"/>
            <w:gridSpan w:val="7"/>
            <w:noWrap/>
            <w:hideMark/>
          </w:tcPr>
          <w:p w:rsidR="0064454E" w:rsidRPr="00594794" w:rsidRDefault="0064454E" w:rsidP="006D639C">
            <w:pPr>
              <w:tabs>
                <w:tab w:val="left" w:pos="630"/>
                <w:tab w:val="center" w:pos="3182"/>
              </w:tabs>
              <w:rPr>
                <w:rFonts w:ascii="Calibri" w:eastAsia="Times New Roman" w:hAnsi="Calibri" w:cs="Calibri"/>
                <w:b/>
                <w:bCs/>
                <w:color w:val="000000"/>
                <w:lang w:eastAsia="es-CO"/>
              </w:rPr>
            </w:pPr>
            <w:r>
              <w:rPr>
                <w:rFonts w:ascii="Calibri" w:eastAsia="Times New Roman" w:hAnsi="Calibri" w:cs="Calibri"/>
                <w:b/>
                <w:bCs/>
                <w:color w:val="000000"/>
                <w:lang w:eastAsia="es-CO"/>
              </w:rPr>
              <w:tab/>
            </w:r>
            <w:r>
              <w:rPr>
                <w:rFonts w:ascii="Calibri" w:eastAsia="Times New Roman" w:hAnsi="Calibri" w:cs="Calibri"/>
                <w:b/>
                <w:bCs/>
                <w:color w:val="000000"/>
                <w:lang w:eastAsia="es-CO"/>
              </w:rPr>
              <w:tab/>
            </w:r>
            <w:r w:rsidRPr="00594794">
              <w:rPr>
                <w:rFonts w:ascii="Calibri" w:eastAsia="Times New Roman" w:hAnsi="Calibri" w:cs="Calibri"/>
                <w:b/>
                <w:bCs/>
                <w:color w:val="000000"/>
                <w:lang w:eastAsia="es-CO"/>
              </w:rPr>
              <w:t>CONTROL DE ALMACÉN</w:t>
            </w:r>
          </w:p>
        </w:tc>
      </w:tr>
      <w:tr w:rsidR="0064454E" w:rsidRPr="00594794" w:rsidTr="006D639C">
        <w:trPr>
          <w:trHeight w:val="300"/>
        </w:trPr>
        <w:tc>
          <w:tcPr>
            <w:tcW w:w="759" w:type="pct"/>
            <w:vMerge w:val="restart"/>
            <w:noWrap/>
            <w:hideMark/>
          </w:tcPr>
          <w:p w:rsidR="0064454E" w:rsidRPr="00594794" w:rsidRDefault="0064454E" w:rsidP="006D639C">
            <w:pPr>
              <w:jc w:val="center"/>
              <w:rPr>
                <w:rFonts w:ascii="Calibri" w:eastAsia="Times New Roman" w:hAnsi="Calibri" w:cs="Calibri"/>
                <w:color w:val="000000"/>
                <w:lang w:eastAsia="es-CO"/>
              </w:rPr>
            </w:pPr>
            <w:r w:rsidRPr="00594794">
              <w:rPr>
                <w:rFonts w:ascii="Calibri" w:eastAsia="Times New Roman" w:hAnsi="Calibri" w:cs="Calibri"/>
                <w:color w:val="000000"/>
                <w:lang w:eastAsia="es-CO"/>
              </w:rPr>
              <w:t> </w:t>
            </w:r>
          </w:p>
        </w:tc>
        <w:tc>
          <w:tcPr>
            <w:tcW w:w="845" w:type="pct"/>
            <w:vMerge w:val="restart"/>
            <w:noWrap/>
            <w:hideMark/>
          </w:tcPr>
          <w:p w:rsidR="0064454E" w:rsidRPr="00594794" w:rsidRDefault="0064454E" w:rsidP="006D639C">
            <w:pPr>
              <w:jc w:val="center"/>
              <w:rPr>
                <w:rFonts w:ascii="Calibri" w:eastAsia="Times New Roman" w:hAnsi="Calibri" w:cs="Calibri"/>
                <w:color w:val="000000"/>
                <w:lang w:eastAsia="es-CO"/>
              </w:rPr>
            </w:pPr>
            <w:r w:rsidRPr="00594794">
              <w:rPr>
                <w:rFonts w:ascii="Calibri" w:eastAsia="Times New Roman" w:hAnsi="Calibri" w:cs="Calibri"/>
                <w:color w:val="000000"/>
                <w:lang w:eastAsia="es-CO"/>
              </w:rPr>
              <w:t>SALDO INICIAL ALMACÉN</w:t>
            </w:r>
          </w:p>
        </w:tc>
        <w:tc>
          <w:tcPr>
            <w:tcW w:w="455" w:type="pct"/>
            <w:vMerge w:val="restart"/>
            <w:noWrap/>
            <w:hideMark/>
          </w:tcPr>
          <w:p w:rsidR="0064454E" w:rsidRPr="00594794" w:rsidRDefault="0064454E" w:rsidP="006D639C">
            <w:pPr>
              <w:jc w:val="center"/>
              <w:rPr>
                <w:rFonts w:ascii="Calibri" w:eastAsia="Times New Roman" w:hAnsi="Calibri" w:cs="Calibri"/>
                <w:color w:val="000000"/>
                <w:lang w:eastAsia="es-CO"/>
              </w:rPr>
            </w:pPr>
            <w:r w:rsidRPr="00594794">
              <w:rPr>
                <w:rFonts w:ascii="Calibri" w:eastAsia="Times New Roman" w:hAnsi="Calibri" w:cs="Calibri"/>
                <w:color w:val="000000"/>
                <w:lang w:eastAsia="es-CO"/>
              </w:rPr>
              <w:t>ENTRADAS</w:t>
            </w:r>
          </w:p>
        </w:tc>
        <w:tc>
          <w:tcPr>
            <w:tcW w:w="386" w:type="pct"/>
            <w:vMerge w:val="restart"/>
            <w:noWrap/>
            <w:hideMark/>
          </w:tcPr>
          <w:p w:rsidR="0064454E" w:rsidRPr="00594794" w:rsidRDefault="0064454E" w:rsidP="006D639C">
            <w:pPr>
              <w:jc w:val="center"/>
              <w:rPr>
                <w:rFonts w:ascii="Calibri" w:eastAsia="Times New Roman" w:hAnsi="Calibri" w:cs="Calibri"/>
                <w:color w:val="000000"/>
                <w:lang w:eastAsia="es-CO"/>
              </w:rPr>
            </w:pPr>
            <w:r w:rsidRPr="00594794">
              <w:rPr>
                <w:rFonts w:ascii="Calibri" w:eastAsia="Times New Roman" w:hAnsi="Calibri" w:cs="Calibri"/>
                <w:color w:val="000000"/>
                <w:lang w:eastAsia="es-CO"/>
              </w:rPr>
              <w:t>SALIDAS</w:t>
            </w:r>
          </w:p>
        </w:tc>
        <w:tc>
          <w:tcPr>
            <w:tcW w:w="327" w:type="pct"/>
            <w:vMerge w:val="restart"/>
            <w:noWrap/>
            <w:hideMark/>
          </w:tcPr>
          <w:p w:rsidR="0064454E" w:rsidRPr="00594794" w:rsidRDefault="0064454E" w:rsidP="006D639C">
            <w:pPr>
              <w:jc w:val="center"/>
              <w:rPr>
                <w:rFonts w:ascii="Calibri" w:eastAsia="Times New Roman" w:hAnsi="Calibri" w:cs="Calibri"/>
                <w:color w:val="000000"/>
                <w:lang w:eastAsia="es-CO"/>
              </w:rPr>
            </w:pPr>
            <w:r w:rsidRPr="00594794">
              <w:rPr>
                <w:rFonts w:ascii="Calibri" w:eastAsia="Times New Roman" w:hAnsi="Calibri" w:cs="Calibri"/>
                <w:color w:val="000000"/>
                <w:lang w:eastAsia="es-CO"/>
              </w:rPr>
              <w:t>BAJAS</w:t>
            </w:r>
          </w:p>
        </w:tc>
        <w:tc>
          <w:tcPr>
            <w:tcW w:w="2227" w:type="pct"/>
            <w:gridSpan w:val="2"/>
            <w:noWrap/>
            <w:hideMark/>
          </w:tcPr>
          <w:p w:rsidR="0064454E" w:rsidRPr="00594794" w:rsidRDefault="0064454E" w:rsidP="006D639C">
            <w:pPr>
              <w:jc w:val="center"/>
              <w:rPr>
                <w:rFonts w:ascii="Calibri" w:eastAsia="Times New Roman" w:hAnsi="Calibri" w:cs="Calibri"/>
                <w:color w:val="000000"/>
                <w:lang w:eastAsia="es-CO"/>
              </w:rPr>
            </w:pPr>
            <w:r w:rsidRPr="00594794">
              <w:rPr>
                <w:rFonts w:ascii="Calibri" w:eastAsia="Times New Roman" w:hAnsi="Calibri" w:cs="Calibri"/>
                <w:color w:val="000000"/>
                <w:lang w:eastAsia="es-CO"/>
              </w:rPr>
              <w:t xml:space="preserve">SALDO FINAL A DIC 31 </w:t>
            </w:r>
            <w:r>
              <w:rPr>
                <w:rFonts w:ascii="Calibri" w:eastAsia="Times New Roman" w:hAnsi="Calibri" w:cs="Calibri"/>
                <w:color w:val="000000"/>
                <w:lang w:eastAsia="es-CO"/>
              </w:rPr>
              <w:t xml:space="preserve">2017 </w:t>
            </w:r>
            <w:r w:rsidRPr="00594794">
              <w:rPr>
                <w:rFonts w:ascii="Calibri" w:eastAsia="Times New Roman" w:hAnsi="Calibri" w:cs="Calibri"/>
                <w:color w:val="000000"/>
                <w:lang w:eastAsia="es-CO"/>
              </w:rPr>
              <w:t>SEGÚN:</w:t>
            </w:r>
          </w:p>
        </w:tc>
      </w:tr>
      <w:tr w:rsidR="0064454E" w:rsidRPr="00594794" w:rsidTr="006D639C">
        <w:trPr>
          <w:trHeight w:val="300"/>
        </w:trPr>
        <w:tc>
          <w:tcPr>
            <w:tcW w:w="759" w:type="pct"/>
            <w:vMerge/>
            <w:hideMark/>
          </w:tcPr>
          <w:p w:rsidR="0064454E" w:rsidRPr="00594794" w:rsidRDefault="0064454E" w:rsidP="006D639C">
            <w:pPr>
              <w:rPr>
                <w:rFonts w:ascii="Calibri" w:eastAsia="Times New Roman" w:hAnsi="Calibri" w:cs="Calibri"/>
                <w:color w:val="000000"/>
                <w:lang w:eastAsia="es-CO"/>
              </w:rPr>
            </w:pPr>
          </w:p>
        </w:tc>
        <w:tc>
          <w:tcPr>
            <w:tcW w:w="845" w:type="pct"/>
            <w:vMerge/>
            <w:hideMark/>
          </w:tcPr>
          <w:p w:rsidR="0064454E" w:rsidRPr="00594794" w:rsidRDefault="0064454E" w:rsidP="006D639C">
            <w:pPr>
              <w:rPr>
                <w:rFonts w:ascii="Calibri" w:eastAsia="Times New Roman" w:hAnsi="Calibri" w:cs="Calibri"/>
                <w:color w:val="000000"/>
                <w:lang w:eastAsia="es-CO"/>
              </w:rPr>
            </w:pPr>
          </w:p>
        </w:tc>
        <w:tc>
          <w:tcPr>
            <w:tcW w:w="455" w:type="pct"/>
            <w:vMerge/>
            <w:hideMark/>
          </w:tcPr>
          <w:p w:rsidR="0064454E" w:rsidRPr="00594794" w:rsidRDefault="0064454E" w:rsidP="006D639C">
            <w:pPr>
              <w:rPr>
                <w:rFonts w:ascii="Calibri" w:eastAsia="Times New Roman" w:hAnsi="Calibri" w:cs="Calibri"/>
                <w:color w:val="000000"/>
                <w:lang w:eastAsia="es-CO"/>
              </w:rPr>
            </w:pPr>
          </w:p>
        </w:tc>
        <w:tc>
          <w:tcPr>
            <w:tcW w:w="386" w:type="pct"/>
            <w:vMerge/>
            <w:hideMark/>
          </w:tcPr>
          <w:p w:rsidR="0064454E" w:rsidRPr="00594794" w:rsidRDefault="0064454E" w:rsidP="006D639C">
            <w:pPr>
              <w:rPr>
                <w:rFonts w:ascii="Calibri" w:eastAsia="Times New Roman" w:hAnsi="Calibri" w:cs="Calibri"/>
                <w:color w:val="000000"/>
                <w:lang w:eastAsia="es-CO"/>
              </w:rPr>
            </w:pPr>
          </w:p>
        </w:tc>
        <w:tc>
          <w:tcPr>
            <w:tcW w:w="327" w:type="pct"/>
            <w:vMerge/>
            <w:hideMark/>
          </w:tcPr>
          <w:p w:rsidR="0064454E" w:rsidRPr="00594794" w:rsidRDefault="0064454E" w:rsidP="006D639C">
            <w:pPr>
              <w:rPr>
                <w:rFonts w:ascii="Calibri" w:eastAsia="Times New Roman" w:hAnsi="Calibri" w:cs="Calibri"/>
                <w:color w:val="000000"/>
                <w:lang w:eastAsia="es-CO"/>
              </w:rPr>
            </w:pPr>
          </w:p>
        </w:tc>
        <w:tc>
          <w:tcPr>
            <w:tcW w:w="435" w:type="pct"/>
            <w:noWrap/>
            <w:hideMark/>
          </w:tcPr>
          <w:p w:rsidR="0064454E" w:rsidRPr="00594794" w:rsidRDefault="0064454E" w:rsidP="006D639C">
            <w:pPr>
              <w:rPr>
                <w:rFonts w:ascii="Calibri" w:eastAsia="Times New Roman" w:hAnsi="Calibri" w:cs="Calibri"/>
                <w:color w:val="000000"/>
                <w:lang w:eastAsia="es-CO"/>
              </w:rPr>
            </w:pPr>
            <w:r w:rsidRPr="00594794">
              <w:rPr>
                <w:rFonts w:ascii="Calibri" w:eastAsia="Times New Roman" w:hAnsi="Calibri" w:cs="Calibri"/>
                <w:color w:val="000000"/>
                <w:lang w:eastAsia="es-CO"/>
              </w:rPr>
              <w:t>ALMACÉN</w:t>
            </w:r>
          </w:p>
        </w:tc>
        <w:tc>
          <w:tcPr>
            <w:tcW w:w="1791" w:type="pct"/>
            <w:noWrap/>
            <w:hideMark/>
          </w:tcPr>
          <w:p w:rsidR="0064454E" w:rsidRPr="00594794" w:rsidRDefault="0064454E" w:rsidP="006D639C">
            <w:pPr>
              <w:rPr>
                <w:rFonts w:ascii="Calibri" w:eastAsia="Times New Roman" w:hAnsi="Calibri" w:cs="Calibri"/>
                <w:color w:val="000000"/>
                <w:lang w:eastAsia="es-CO"/>
              </w:rPr>
            </w:pPr>
            <w:r w:rsidRPr="00594794">
              <w:rPr>
                <w:rFonts w:ascii="Calibri" w:eastAsia="Times New Roman" w:hAnsi="Calibri" w:cs="Calibri"/>
                <w:color w:val="000000"/>
                <w:lang w:eastAsia="es-CO"/>
              </w:rPr>
              <w:t>CONTABILIDAD</w:t>
            </w:r>
          </w:p>
        </w:tc>
      </w:tr>
      <w:tr w:rsidR="0064454E" w:rsidRPr="00594794" w:rsidTr="006D639C">
        <w:trPr>
          <w:trHeight w:val="300"/>
        </w:trPr>
        <w:tc>
          <w:tcPr>
            <w:tcW w:w="759" w:type="pct"/>
            <w:noWrap/>
            <w:hideMark/>
          </w:tcPr>
          <w:p w:rsidR="0064454E" w:rsidRPr="00594794" w:rsidRDefault="0064454E" w:rsidP="006D639C">
            <w:pPr>
              <w:rPr>
                <w:rFonts w:ascii="Calibri" w:eastAsia="Times New Roman" w:hAnsi="Calibri" w:cs="Calibri"/>
                <w:color w:val="000000"/>
                <w:lang w:eastAsia="es-CO"/>
              </w:rPr>
            </w:pPr>
            <w:r w:rsidRPr="00594794">
              <w:rPr>
                <w:rFonts w:ascii="Calibri" w:eastAsia="Times New Roman" w:hAnsi="Calibri" w:cs="Calibri"/>
                <w:color w:val="000000"/>
                <w:lang w:eastAsia="es-CO"/>
              </w:rPr>
              <w:t xml:space="preserve">BIENES DEVOLUTIVOS </w:t>
            </w:r>
          </w:p>
        </w:tc>
        <w:tc>
          <w:tcPr>
            <w:tcW w:w="845" w:type="pct"/>
            <w:noWrap/>
            <w:hideMark/>
          </w:tcPr>
          <w:p w:rsidR="0064454E" w:rsidRPr="00594794" w:rsidRDefault="0064454E" w:rsidP="006D639C">
            <w:pPr>
              <w:jc w:val="right"/>
              <w:rPr>
                <w:rFonts w:ascii="Calibri" w:eastAsia="Times New Roman" w:hAnsi="Calibri" w:cs="Calibri"/>
                <w:color w:val="000000"/>
                <w:lang w:eastAsia="es-CO"/>
              </w:rPr>
            </w:pPr>
            <w:r w:rsidRPr="00594794">
              <w:rPr>
                <w:rFonts w:ascii="Calibri" w:eastAsia="Times New Roman" w:hAnsi="Calibri" w:cs="Calibri"/>
                <w:color w:val="000000"/>
                <w:lang w:eastAsia="es-CO"/>
              </w:rPr>
              <w:t>12000000</w:t>
            </w:r>
          </w:p>
        </w:tc>
        <w:tc>
          <w:tcPr>
            <w:tcW w:w="455" w:type="pct"/>
            <w:noWrap/>
            <w:hideMark/>
          </w:tcPr>
          <w:p w:rsidR="0064454E" w:rsidRPr="00594794" w:rsidRDefault="0064454E" w:rsidP="006D639C">
            <w:pPr>
              <w:jc w:val="right"/>
              <w:rPr>
                <w:rFonts w:ascii="Calibri" w:eastAsia="Times New Roman" w:hAnsi="Calibri" w:cs="Calibri"/>
                <w:color w:val="000000"/>
                <w:lang w:eastAsia="es-CO"/>
              </w:rPr>
            </w:pPr>
            <w:r w:rsidRPr="00594794">
              <w:rPr>
                <w:rFonts w:ascii="Calibri" w:eastAsia="Times New Roman" w:hAnsi="Calibri" w:cs="Calibri"/>
                <w:color w:val="000000"/>
                <w:lang w:eastAsia="es-CO"/>
              </w:rPr>
              <w:t>3500000</w:t>
            </w:r>
          </w:p>
        </w:tc>
        <w:tc>
          <w:tcPr>
            <w:tcW w:w="386" w:type="pct"/>
            <w:noWrap/>
            <w:hideMark/>
          </w:tcPr>
          <w:p w:rsidR="0064454E" w:rsidRPr="00594794" w:rsidRDefault="0064454E" w:rsidP="006D639C">
            <w:pPr>
              <w:jc w:val="right"/>
              <w:rPr>
                <w:rFonts w:ascii="Calibri" w:eastAsia="Times New Roman" w:hAnsi="Calibri" w:cs="Calibri"/>
                <w:color w:val="000000"/>
                <w:lang w:eastAsia="es-CO"/>
              </w:rPr>
            </w:pPr>
            <w:r w:rsidRPr="00594794">
              <w:rPr>
                <w:rFonts w:ascii="Calibri" w:eastAsia="Times New Roman" w:hAnsi="Calibri" w:cs="Calibri"/>
                <w:color w:val="000000"/>
                <w:lang w:eastAsia="es-CO"/>
              </w:rPr>
              <w:t>0</w:t>
            </w:r>
          </w:p>
        </w:tc>
        <w:tc>
          <w:tcPr>
            <w:tcW w:w="327" w:type="pct"/>
            <w:noWrap/>
            <w:hideMark/>
          </w:tcPr>
          <w:p w:rsidR="0064454E" w:rsidRPr="00594794" w:rsidRDefault="0064454E" w:rsidP="006D639C">
            <w:pPr>
              <w:jc w:val="right"/>
              <w:rPr>
                <w:rFonts w:ascii="Calibri" w:eastAsia="Times New Roman" w:hAnsi="Calibri" w:cs="Calibri"/>
                <w:color w:val="000000"/>
                <w:lang w:eastAsia="es-CO"/>
              </w:rPr>
            </w:pPr>
            <w:r w:rsidRPr="00594794">
              <w:rPr>
                <w:rFonts w:ascii="Calibri" w:eastAsia="Times New Roman" w:hAnsi="Calibri" w:cs="Calibri"/>
                <w:color w:val="000000"/>
                <w:lang w:eastAsia="es-CO"/>
              </w:rPr>
              <w:t>0</w:t>
            </w:r>
          </w:p>
        </w:tc>
        <w:tc>
          <w:tcPr>
            <w:tcW w:w="435" w:type="pct"/>
            <w:noWrap/>
            <w:hideMark/>
          </w:tcPr>
          <w:p w:rsidR="0064454E" w:rsidRPr="00594794" w:rsidRDefault="0064454E" w:rsidP="006D639C">
            <w:pPr>
              <w:jc w:val="right"/>
              <w:rPr>
                <w:rFonts w:ascii="Calibri" w:eastAsia="Times New Roman" w:hAnsi="Calibri" w:cs="Calibri"/>
                <w:color w:val="000000"/>
                <w:lang w:eastAsia="es-CO"/>
              </w:rPr>
            </w:pPr>
            <w:r w:rsidRPr="00594794">
              <w:rPr>
                <w:rFonts w:ascii="Calibri" w:eastAsia="Times New Roman" w:hAnsi="Calibri" w:cs="Calibri"/>
                <w:color w:val="000000"/>
                <w:lang w:eastAsia="es-CO"/>
              </w:rPr>
              <w:t>15500000</w:t>
            </w:r>
          </w:p>
        </w:tc>
        <w:tc>
          <w:tcPr>
            <w:tcW w:w="1791" w:type="pct"/>
            <w:noWrap/>
            <w:hideMark/>
          </w:tcPr>
          <w:p w:rsidR="0064454E" w:rsidRPr="00594794" w:rsidRDefault="0064454E" w:rsidP="006D639C">
            <w:pPr>
              <w:jc w:val="right"/>
              <w:rPr>
                <w:rFonts w:ascii="Calibri" w:eastAsia="Times New Roman" w:hAnsi="Calibri" w:cs="Calibri"/>
                <w:color w:val="000000"/>
                <w:lang w:eastAsia="es-CO"/>
              </w:rPr>
            </w:pPr>
            <w:r w:rsidRPr="00594794">
              <w:rPr>
                <w:rFonts w:ascii="Calibri" w:eastAsia="Times New Roman" w:hAnsi="Calibri" w:cs="Calibri"/>
                <w:color w:val="000000"/>
                <w:lang w:eastAsia="es-CO"/>
              </w:rPr>
              <w:t>12000000</w:t>
            </w:r>
          </w:p>
        </w:tc>
      </w:tr>
      <w:tr w:rsidR="0064454E" w:rsidRPr="00594794" w:rsidTr="006D639C">
        <w:trPr>
          <w:trHeight w:val="300"/>
        </w:trPr>
        <w:tc>
          <w:tcPr>
            <w:tcW w:w="759" w:type="pct"/>
            <w:noWrap/>
            <w:hideMark/>
          </w:tcPr>
          <w:p w:rsidR="0064454E" w:rsidRPr="00594794" w:rsidRDefault="0064454E" w:rsidP="006D639C">
            <w:pPr>
              <w:rPr>
                <w:rFonts w:ascii="Calibri" w:eastAsia="Times New Roman" w:hAnsi="Calibri" w:cs="Calibri"/>
                <w:color w:val="000000"/>
                <w:lang w:eastAsia="es-CO"/>
              </w:rPr>
            </w:pPr>
            <w:r w:rsidRPr="00594794">
              <w:rPr>
                <w:rFonts w:ascii="Calibri" w:eastAsia="Times New Roman" w:hAnsi="Calibri" w:cs="Calibri"/>
                <w:color w:val="000000"/>
                <w:lang w:eastAsia="es-CO"/>
              </w:rPr>
              <w:t>BIENES DE CONSUMO</w:t>
            </w:r>
          </w:p>
        </w:tc>
        <w:tc>
          <w:tcPr>
            <w:tcW w:w="845" w:type="pct"/>
            <w:noWrap/>
            <w:hideMark/>
          </w:tcPr>
          <w:p w:rsidR="0064454E" w:rsidRPr="00594794" w:rsidRDefault="0064454E" w:rsidP="006D639C">
            <w:pPr>
              <w:jc w:val="right"/>
              <w:rPr>
                <w:rFonts w:ascii="Calibri" w:eastAsia="Times New Roman" w:hAnsi="Calibri" w:cs="Calibri"/>
                <w:color w:val="000000"/>
                <w:lang w:eastAsia="es-CO"/>
              </w:rPr>
            </w:pPr>
            <w:r w:rsidRPr="00594794">
              <w:rPr>
                <w:rFonts w:ascii="Calibri" w:eastAsia="Times New Roman" w:hAnsi="Calibri" w:cs="Calibri"/>
                <w:color w:val="000000"/>
                <w:lang w:eastAsia="es-CO"/>
              </w:rPr>
              <w:t>2000000</w:t>
            </w:r>
          </w:p>
        </w:tc>
        <w:tc>
          <w:tcPr>
            <w:tcW w:w="455" w:type="pct"/>
            <w:noWrap/>
            <w:hideMark/>
          </w:tcPr>
          <w:p w:rsidR="0064454E" w:rsidRPr="00594794" w:rsidRDefault="0064454E" w:rsidP="006D639C">
            <w:pPr>
              <w:jc w:val="right"/>
              <w:rPr>
                <w:rFonts w:ascii="Calibri" w:eastAsia="Times New Roman" w:hAnsi="Calibri" w:cs="Calibri"/>
                <w:color w:val="000000"/>
                <w:lang w:eastAsia="es-CO"/>
              </w:rPr>
            </w:pPr>
            <w:r w:rsidRPr="00594794">
              <w:rPr>
                <w:rFonts w:ascii="Calibri" w:eastAsia="Times New Roman" w:hAnsi="Calibri" w:cs="Calibri"/>
                <w:color w:val="000000"/>
                <w:lang w:eastAsia="es-CO"/>
              </w:rPr>
              <w:t>2000000</w:t>
            </w:r>
          </w:p>
        </w:tc>
        <w:tc>
          <w:tcPr>
            <w:tcW w:w="386" w:type="pct"/>
            <w:noWrap/>
            <w:hideMark/>
          </w:tcPr>
          <w:p w:rsidR="0064454E" w:rsidRPr="00594794" w:rsidRDefault="0064454E" w:rsidP="006D639C">
            <w:pPr>
              <w:jc w:val="right"/>
              <w:rPr>
                <w:rFonts w:ascii="Calibri" w:eastAsia="Times New Roman" w:hAnsi="Calibri" w:cs="Calibri"/>
                <w:color w:val="000000"/>
                <w:lang w:eastAsia="es-CO"/>
              </w:rPr>
            </w:pPr>
            <w:r w:rsidRPr="00594794">
              <w:rPr>
                <w:rFonts w:ascii="Calibri" w:eastAsia="Times New Roman" w:hAnsi="Calibri" w:cs="Calibri"/>
                <w:color w:val="000000"/>
                <w:lang w:eastAsia="es-CO"/>
              </w:rPr>
              <w:t>0</w:t>
            </w:r>
          </w:p>
        </w:tc>
        <w:tc>
          <w:tcPr>
            <w:tcW w:w="327" w:type="pct"/>
            <w:noWrap/>
            <w:hideMark/>
          </w:tcPr>
          <w:p w:rsidR="0064454E" w:rsidRPr="00594794" w:rsidRDefault="0064454E" w:rsidP="006D639C">
            <w:pPr>
              <w:jc w:val="right"/>
              <w:rPr>
                <w:rFonts w:ascii="Calibri" w:eastAsia="Times New Roman" w:hAnsi="Calibri" w:cs="Calibri"/>
                <w:color w:val="000000"/>
                <w:lang w:eastAsia="es-CO"/>
              </w:rPr>
            </w:pPr>
            <w:r w:rsidRPr="00594794">
              <w:rPr>
                <w:rFonts w:ascii="Calibri" w:eastAsia="Times New Roman" w:hAnsi="Calibri" w:cs="Calibri"/>
                <w:color w:val="000000"/>
                <w:lang w:eastAsia="es-CO"/>
              </w:rPr>
              <w:t>0</w:t>
            </w:r>
          </w:p>
        </w:tc>
        <w:tc>
          <w:tcPr>
            <w:tcW w:w="435" w:type="pct"/>
            <w:noWrap/>
            <w:hideMark/>
          </w:tcPr>
          <w:p w:rsidR="0064454E" w:rsidRPr="00594794" w:rsidRDefault="0064454E" w:rsidP="006D639C">
            <w:pPr>
              <w:jc w:val="right"/>
              <w:rPr>
                <w:rFonts w:ascii="Calibri" w:eastAsia="Times New Roman" w:hAnsi="Calibri" w:cs="Calibri"/>
                <w:color w:val="000000"/>
                <w:lang w:eastAsia="es-CO"/>
              </w:rPr>
            </w:pPr>
            <w:r w:rsidRPr="00594794">
              <w:rPr>
                <w:rFonts w:ascii="Calibri" w:eastAsia="Times New Roman" w:hAnsi="Calibri" w:cs="Calibri"/>
                <w:color w:val="000000"/>
                <w:lang w:eastAsia="es-CO"/>
              </w:rPr>
              <w:t>4000000</w:t>
            </w:r>
          </w:p>
        </w:tc>
        <w:tc>
          <w:tcPr>
            <w:tcW w:w="1791" w:type="pct"/>
            <w:noWrap/>
            <w:hideMark/>
          </w:tcPr>
          <w:p w:rsidR="0064454E" w:rsidRPr="00594794" w:rsidRDefault="0064454E" w:rsidP="006D639C">
            <w:pPr>
              <w:jc w:val="right"/>
              <w:rPr>
                <w:rFonts w:ascii="Calibri" w:eastAsia="Times New Roman" w:hAnsi="Calibri" w:cs="Calibri"/>
                <w:color w:val="000000"/>
                <w:lang w:eastAsia="es-CO"/>
              </w:rPr>
            </w:pPr>
            <w:r w:rsidRPr="00594794">
              <w:rPr>
                <w:rFonts w:ascii="Calibri" w:eastAsia="Times New Roman" w:hAnsi="Calibri" w:cs="Calibri"/>
                <w:color w:val="000000"/>
                <w:lang w:eastAsia="es-CO"/>
              </w:rPr>
              <w:t>2000000</w:t>
            </w:r>
          </w:p>
        </w:tc>
      </w:tr>
      <w:tr w:rsidR="0064454E" w:rsidRPr="00594794" w:rsidTr="006D639C">
        <w:trPr>
          <w:trHeight w:val="300"/>
        </w:trPr>
        <w:tc>
          <w:tcPr>
            <w:tcW w:w="759" w:type="pct"/>
            <w:noWrap/>
            <w:hideMark/>
          </w:tcPr>
          <w:p w:rsidR="0064454E" w:rsidRPr="00594794" w:rsidRDefault="0064454E" w:rsidP="006D639C">
            <w:pPr>
              <w:rPr>
                <w:rFonts w:ascii="Calibri" w:eastAsia="Times New Roman" w:hAnsi="Calibri" w:cs="Calibri"/>
                <w:color w:val="000000"/>
                <w:lang w:eastAsia="es-CO"/>
              </w:rPr>
            </w:pPr>
            <w:r w:rsidRPr="00594794">
              <w:rPr>
                <w:rFonts w:ascii="Calibri" w:eastAsia="Times New Roman" w:hAnsi="Calibri" w:cs="Calibri"/>
                <w:color w:val="000000"/>
                <w:lang w:eastAsia="es-CO"/>
              </w:rPr>
              <w:t>TOTAL ALMACÉN</w:t>
            </w:r>
          </w:p>
        </w:tc>
        <w:tc>
          <w:tcPr>
            <w:tcW w:w="845" w:type="pct"/>
            <w:noWrap/>
            <w:hideMark/>
          </w:tcPr>
          <w:p w:rsidR="0064454E" w:rsidRPr="00594794" w:rsidRDefault="0064454E" w:rsidP="006D639C">
            <w:pPr>
              <w:jc w:val="right"/>
              <w:rPr>
                <w:rFonts w:ascii="Calibri" w:eastAsia="Times New Roman" w:hAnsi="Calibri" w:cs="Calibri"/>
                <w:color w:val="000000"/>
                <w:lang w:eastAsia="es-CO"/>
              </w:rPr>
            </w:pPr>
            <w:r w:rsidRPr="00594794">
              <w:rPr>
                <w:rFonts w:ascii="Calibri" w:eastAsia="Times New Roman" w:hAnsi="Calibri" w:cs="Calibri"/>
                <w:color w:val="000000"/>
                <w:lang w:eastAsia="es-CO"/>
              </w:rPr>
              <w:t>14000000</w:t>
            </w:r>
          </w:p>
        </w:tc>
        <w:tc>
          <w:tcPr>
            <w:tcW w:w="455" w:type="pct"/>
            <w:noWrap/>
            <w:hideMark/>
          </w:tcPr>
          <w:p w:rsidR="0064454E" w:rsidRPr="00594794" w:rsidRDefault="0064454E" w:rsidP="006D639C">
            <w:pPr>
              <w:jc w:val="right"/>
              <w:rPr>
                <w:rFonts w:ascii="Calibri" w:eastAsia="Times New Roman" w:hAnsi="Calibri" w:cs="Calibri"/>
                <w:color w:val="000000"/>
                <w:lang w:eastAsia="es-CO"/>
              </w:rPr>
            </w:pPr>
            <w:r w:rsidRPr="00594794">
              <w:rPr>
                <w:rFonts w:ascii="Calibri" w:eastAsia="Times New Roman" w:hAnsi="Calibri" w:cs="Calibri"/>
                <w:color w:val="000000"/>
                <w:lang w:eastAsia="es-CO"/>
              </w:rPr>
              <w:t>5500000</w:t>
            </w:r>
          </w:p>
        </w:tc>
        <w:tc>
          <w:tcPr>
            <w:tcW w:w="386" w:type="pct"/>
            <w:noWrap/>
            <w:hideMark/>
          </w:tcPr>
          <w:p w:rsidR="0064454E" w:rsidRPr="00594794" w:rsidRDefault="0064454E" w:rsidP="006D639C">
            <w:pPr>
              <w:jc w:val="right"/>
              <w:rPr>
                <w:rFonts w:ascii="Calibri" w:eastAsia="Times New Roman" w:hAnsi="Calibri" w:cs="Calibri"/>
                <w:color w:val="000000"/>
                <w:lang w:eastAsia="es-CO"/>
              </w:rPr>
            </w:pPr>
            <w:r w:rsidRPr="00594794">
              <w:rPr>
                <w:rFonts w:ascii="Calibri" w:eastAsia="Times New Roman" w:hAnsi="Calibri" w:cs="Calibri"/>
                <w:color w:val="000000"/>
                <w:lang w:eastAsia="es-CO"/>
              </w:rPr>
              <w:t>0</w:t>
            </w:r>
          </w:p>
        </w:tc>
        <w:tc>
          <w:tcPr>
            <w:tcW w:w="327" w:type="pct"/>
            <w:noWrap/>
            <w:hideMark/>
          </w:tcPr>
          <w:p w:rsidR="0064454E" w:rsidRPr="00594794" w:rsidRDefault="0064454E" w:rsidP="006D639C">
            <w:pPr>
              <w:jc w:val="right"/>
              <w:rPr>
                <w:rFonts w:ascii="Calibri" w:eastAsia="Times New Roman" w:hAnsi="Calibri" w:cs="Calibri"/>
                <w:color w:val="000000"/>
                <w:lang w:eastAsia="es-CO"/>
              </w:rPr>
            </w:pPr>
            <w:r w:rsidRPr="00594794">
              <w:rPr>
                <w:rFonts w:ascii="Calibri" w:eastAsia="Times New Roman" w:hAnsi="Calibri" w:cs="Calibri"/>
                <w:color w:val="000000"/>
                <w:lang w:eastAsia="es-CO"/>
              </w:rPr>
              <w:t>0</w:t>
            </w:r>
          </w:p>
        </w:tc>
        <w:tc>
          <w:tcPr>
            <w:tcW w:w="435" w:type="pct"/>
            <w:noWrap/>
            <w:hideMark/>
          </w:tcPr>
          <w:p w:rsidR="0064454E" w:rsidRPr="00594794" w:rsidRDefault="0064454E" w:rsidP="006D639C">
            <w:pPr>
              <w:jc w:val="right"/>
              <w:rPr>
                <w:rFonts w:ascii="Calibri" w:eastAsia="Times New Roman" w:hAnsi="Calibri" w:cs="Calibri"/>
                <w:color w:val="000000"/>
                <w:lang w:eastAsia="es-CO"/>
              </w:rPr>
            </w:pPr>
            <w:r w:rsidRPr="00594794">
              <w:rPr>
                <w:rFonts w:ascii="Calibri" w:eastAsia="Times New Roman" w:hAnsi="Calibri" w:cs="Calibri"/>
                <w:color w:val="000000"/>
                <w:lang w:eastAsia="es-CO"/>
              </w:rPr>
              <w:t>19500000</w:t>
            </w:r>
          </w:p>
        </w:tc>
        <w:tc>
          <w:tcPr>
            <w:tcW w:w="1791" w:type="pct"/>
            <w:noWrap/>
            <w:hideMark/>
          </w:tcPr>
          <w:p w:rsidR="0064454E" w:rsidRPr="00594794" w:rsidRDefault="0064454E" w:rsidP="006D639C">
            <w:pPr>
              <w:jc w:val="right"/>
              <w:rPr>
                <w:rFonts w:ascii="Calibri" w:eastAsia="Times New Roman" w:hAnsi="Calibri" w:cs="Calibri"/>
                <w:color w:val="000000"/>
                <w:lang w:eastAsia="es-CO"/>
              </w:rPr>
            </w:pPr>
            <w:r w:rsidRPr="00594794">
              <w:rPr>
                <w:rFonts w:ascii="Calibri" w:eastAsia="Times New Roman" w:hAnsi="Calibri" w:cs="Calibri"/>
                <w:color w:val="000000"/>
                <w:lang w:eastAsia="es-CO"/>
              </w:rPr>
              <w:t>14000000</w:t>
            </w:r>
          </w:p>
        </w:tc>
      </w:tr>
      <w:tr w:rsidR="0064454E" w:rsidRPr="00594794" w:rsidTr="006D639C">
        <w:trPr>
          <w:trHeight w:val="300"/>
        </w:trPr>
        <w:tc>
          <w:tcPr>
            <w:tcW w:w="759" w:type="pct"/>
            <w:noWrap/>
            <w:hideMark/>
          </w:tcPr>
          <w:p w:rsidR="0064454E" w:rsidRPr="00594794" w:rsidRDefault="0064454E" w:rsidP="006D639C">
            <w:pPr>
              <w:jc w:val="right"/>
              <w:rPr>
                <w:rFonts w:ascii="Calibri" w:eastAsia="Times New Roman" w:hAnsi="Calibri" w:cs="Calibri"/>
                <w:color w:val="000000"/>
                <w:lang w:eastAsia="es-CO"/>
              </w:rPr>
            </w:pPr>
          </w:p>
        </w:tc>
        <w:tc>
          <w:tcPr>
            <w:tcW w:w="845" w:type="pct"/>
            <w:noWrap/>
            <w:hideMark/>
          </w:tcPr>
          <w:p w:rsidR="0064454E" w:rsidRPr="00594794" w:rsidRDefault="0064454E" w:rsidP="006D639C">
            <w:pPr>
              <w:rPr>
                <w:rFonts w:ascii="Times New Roman" w:eastAsia="Times New Roman" w:hAnsi="Times New Roman" w:cs="Times New Roman"/>
                <w:sz w:val="20"/>
                <w:szCs w:val="20"/>
                <w:lang w:eastAsia="es-CO"/>
              </w:rPr>
            </w:pPr>
          </w:p>
        </w:tc>
        <w:tc>
          <w:tcPr>
            <w:tcW w:w="455" w:type="pct"/>
            <w:noWrap/>
            <w:hideMark/>
          </w:tcPr>
          <w:p w:rsidR="0064454E" w:rsidRPr="00594794" w:rsidRDefault="0064454E" w:rsidP="006D639C">
            <w:pPr>
              <w:rPr>
                <w:rFonts w:ascii="Times New Roman" w:eastAsia="Times New Roman" w:hAnsi="Times New Roman" w:cs="Times New Roman"/>
                <w:sz w:val="20"/>
                <w:szCs w:val="20"/>
                <w:lang w:eastAsia="es-CO"/>
              </w:rPr>
            </w:pPr>
          </w:p>
        </w:tc>
        <w:tc>
          <w:tcPr>
            <w:tcW w:w="386" w:type="pct"/>
            <w:noWrap/>
            <w:hideMark/>
          </w:tcPr>
          <w:p w:rsidR="0064454E" w:rsidRPr="00594794" w:rsidRDefault="0064454E" w:rsidP="006D639C">
            <w:pPr>
              <w:rPr>
                <w:rFonts w:ascii="Times New Roman" w:eastAsia="Times New Roman" w:hAnsi="Times New Roman" w:cs="Times New Roman"/>
                <w:sz w:val="20"/>
                <w:szCs w:val="20"/>
                <w:lang w:eastAsia="es-CO"/>
              </w:rPr>
            </w:pPr>
          </w:p>
        </w:tc>
        <w:tc>
          <w:tcPr>
            <w:tcW w:w="327" w:type="pct"/>
            <w:noWrap/>
            <w:hideMark/>
          </w:tcPr>
          <w:p w:rsidR="0064454E" w:rsidRPr="00594794" w:rsidRDefault="0064454E" w:rsidP="006D639C">
            <w:pPr>
              <w:rPr>
                <w:rFonts w:ascii="Times New Roman" w:eastAsia="Times New Roman" w:hAnsi="Times New Roman" w:cs="Times New Roman"/>
                <w:sz w:val="20"/>
                <w:szCs w:val="20"/>
                <w:lang w:eastAsia="es-CO"/>
              </w:rPr>
            </w:pPr>
          </w:p>
        </w:tc>
        <w:tc>
          <w:tcPr>
            <w:tcW w:w="435" w:type="pct"/>
            <w:noWrap/>
            <w:hideMark/>
          </w:tcPr>
          <w:p w:rsidR="0064454E" w:rsidRPr="00594794" w:rsidRDefault="0064454E" w:rsidP="006D639C">
            <w:pPr>
              <w:rPr>
                <w:rFonts w:ascii="Times New Roman" w:eastAsia="Times New Roman" w:hAnsi="Times New Roman" w:cs="Times New Roman"/>
                <w:sz w:val="20"/>
                <w:szCs w:val="20"/>
                <w:lang w:eastAsia="es-CO"/>
              </w:rPr>
            </w:pPr>
          </w:p>
        </w:tc>
        <w:tc>
          <w:tcPr>
            <w:tcW w:w="1791" w:type="pct"/>
            <w:noWrap/>
            <w:hideMark/>
          </w:tcPr>
          <w:p w:rsidR="0064454E" w:rsidRPr="00594794" w:rsidRDefault="0064454E" w:rsidP="006D639C">
            <w:pPr>
              <w:rPr>
                <w:rFonts w:ascii="Times New Roman" w:eastAsia="Times New Roman" w:hAnsi="Times New Roman" w:cs="Times New Roman"/>
                <w:sz w:val="20"/>
                <w:szCs w:val="20"/>
                <w:lang w:eastAsia="es-CO"/>
              </w:rPr>
            </w:pPr>
          </w:p>
        </w:tc>
      </w:tr>
    </w:tbl>
    <w:p w:rsidR="0064454E" w:rsidRDefault="0064454E"/>
    <w:p w:rsidR="0064454E" w:rsidRDefault="0064454E"/>
    <w:p w:rsidR="0064454E" w:rsidRDefault="0064454E"/>
    <w:p w:rsidR="0064454E" w:rsidRDefault="0064454E"/>
    <w:p w:rsidR="0064454E" w:rsidRDefault="0064454E"/>
    <w:p w:rsidR="0064454E" w:rsidRDefault="0064454E"/>
    <w:p w:rsidR="0064454E" w:rsidRDefault="0064454E"/>
    <w:p w:rsidR="0064454E" w:rsidRDefault="0064454E"/>
    <w:p w:rsidR="0064454E" w:rsidRDefault="0064454E"/>
    <w:p w:rsidR="0064454E" w:rsidRDefault="0064454E"/>
    <w:p w:rsidR="0064454E" w:rsidRDefault="0064454E"/>
    <w:p w:rsidR="0064454E" w:rsidRDefault="0064454E"/>
    <w:p w:rsidR="0064454E" w:rsidRDefault="0064454E"/>
    <w:p w:rsidR="00F22166" w:rsidRDefault="00F22166">
      <w:r>
        <w:lastRenderedPageBreak/>
        <w:t>Contamos con el siguiente recurso humano:</w:t>
      </w:r>
    </w:p>
    <w:p w:rsidR="00F22166" w:rsidRDefault="00E907DF">
      <w:r>
        <w:t>PLATA DE PERSONAL INEPRIMA 2017.</w:t>
      </w:r>
    </w:p>
    <w:tbl>
      <w:tblPr>
        <w:tblW w:w="5000" w:type="pct"/>
        <w:tblCellMar>
          <w:left w:w="70" w:type="dxa"/>
          <w:right w:w="70" w:type="dxa"/>
        </w:tblCellMar>
        <w:tblLook w:val="04A0" w:firstRow="1" w:lastRow="0" w:firstColumn="1" w:lastColumn="0" w:noHBand="0" w:noVBand="1"/>
      </w:tblPr>
      <w:tblGrid>
        <w:gridCol w:w="276"/>
        <w:gridCol w:w="823"/>
        <w:gridCol w:w="2388"/>
        <w:gridCol w:w="956"/>
        <w:gridCol w:w="388"/>
        <w:gridCol w:w="413"/>
        <w:gridCol w:w="1837"/>
        <w:gridCol w:w="1106"/>
        <w:gridCol w:w="859"/>
        <w:gridCol w:w="1377"/>
        <w:gridCol w:w="1457"/>
        <w:gridCol w:w="1222"/>
      </w:tblGrid>
      <w:tr w:rsidR="004F40C9" w:rsidRPr="004F40C9" w:rsidTr="00D45156">
        <w:trPr>
          <w:trHeight w:val="330"/>
        </w:trPr>
        <w:tc>
          <w:tcPr>
            <w:tcW w:w="8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Arial" w:eastAsia="Times New Roman" w:hAnsi="Arial" w:cs="Arial"/>
                <w:color w:val="000000"/>
                <w:sz w:val="24"/>
                <w:szCs w:val="24"/>
                <w:lang w:eastAsia="es-CO"/>
              </w:rPr>
            </w:pPr>
            <w:r w:rsidRPr="004F40C9">
              <w:rPr>
                <w:rFonts w:ascii="Arial" w:eastAsia="Times New Roman" w:hAnsi="Arial" w:cs="Arial"/>
                <w:color w:val="000000"/>
                <w:sz w:val="24"/>
                <w:szCs w:val="24"/>
                <w:lang w:eastAsia="es-CO"/>
              </w:rPr>
              <w:t> </w:t>
            </w:r>
          </w:p>
        </w:tc>
        <w:tc>
          <w:tcPr>
            <w:tcW w:w="503"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center"/>
              <w:rPr>
                <w:rFonts w:ascii="Calibri" w:eastAsia="Times New Roman" w:hAnsi="Calibri" w:cs="Calibri"/>
                <w:b/>
                <w:bCs/>
                <w:color w:val="000000"/>
                <w:sz w:val="20"/>
                <w:szCs w:val="20"/>
                <w:lang w:eastAsia="es-CO"/>
              </w:rPr>
            </w:pPr>
            <w:r w:rsidRPr="004F40C9">
              <w:rPr>
                <w:rFonts w:ascii="Calibri" w:eastAsia="Times New Roman" w:hAnsi="Calibri" w:cs="Calibri"/>
                <w:b/>
                <w:bCs/>
                <w:color w:val="000000"/>
                <w:sz w:val="20"/>
                <w:szCs w:val="20"/>
                <w:lang w:eastAsia="es-CO"/>
              </w:rPr>
              <w:t>CEDULA</w:t>
            </w:r>
          </w:p>
        </w:tc>
        <w:tc>
          <w:tcPr>
            <w:tcW w:w="974" w:type="pct"/>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center"/>
              <w:rPr>
                <w:rFonts w:ascii="Calibri" w:eastAsia="Times New Roman" w:hAnsi="Calibri" w:cs="Calibri"/>
                <w:b/>
                <w:bCs/>
                <w:color w:val="000000"/>
                <w:sz w:val="20"/>
                <w:szCs w:val="20"/>
                <w:lang w:eastAsia="es-CO"/>
              </w:rPr>
            </w:pPr>
            <w:r w:rsidRPr="004F40C9">
              <w:rPr>
                <w:rFonts w:ascii="Calibri" w:eastAsia="Times New Roman" w:hAnsi="Calibri" w:cs="Calibri"/>
                <w:b/>
                <w:bCs/>
                <w:color w:val="000000"/>
                <w:sz w:val="20"/>
                <w:szCs w:val="20"/>
                <w:lang w:eastAsia="es-CO"/>
              </w:rPr>
              <w:t>NOMBRES Y APELLIDOS</w:t>
            </w:r>
          </w:p>
        </w:tc>
        <w:tc>
          <w:tcPr>
            <w:tcW w:w="765" w:type="pct"/>
            <w:gridSpan w:val="3"/>
            <w:tcBorders>
              <w:top w:val="single" w:sz="4" w:space="0" w:color="auto"/>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center"/>
              <w:rPr>
                <w:rFonts w:ascii="Calibri" w:eastAsia="Times New Roman" w:hAnsi="Calibri" w:cs="Calibri"/>
                <w:b/>
                <w:bCs/>
                <w:color w:val="000000"/>
                <w:sz w:val="20"/>
                <w:szCs w:val="20"/>
                <w:lang w:eastAsia="es-CO"/>
              </w:rPr>
            </w:pPr>
            <w:r w:rsidRPr="004F40C9">
              <w:rPr>
                <w:rFonts w:ascii="Calibri" w:eastAsia="Times New Roman" w:hAnsi="Calibri" w:cs="Calibri"/>
                <w:b/>
                <w:bCs/>
                <w:color w:val="000000"/>
                <w:sz w:val="20"/>
                <w:szCs w:val="20"/>
                <w:lang w:eastAsia="es-CO"/>
              </w:rPr>
              <w:t>FECHA DE NACIMIENTO</w:t>
            </w:r>
          </w:p>
        </w:tc>
        <w:tc>
          <w:tcPr>
            <w:tcW w:w="451" w:type="pct"/>
            <w:vMerge w:val="restart"/>
            <w:tcBorders>
              <w:top w:val="single" w:sz="8" w:space="0" w:color="auto"/>
              <w:left w:val="nil"/>
              <w:bottom w:val="single" w:sz="8" w:space="0" w:color="000000"/>
              <w:right w:val="single" w:sz="8" w:space="0" w:color="auto"/>
            </w:tcBorders>
            <w:shd w:val="clear" w:color="auto" w:fill="auto"/>
            <w:noWrap/>
            <w:vAlign w:val="bottom"/>
            <w:hideMark/>
          </w:tcPr>
          <w:p w:rsidR="004F40C9" w:rsidRPr="004F40C9" w:rsidRDefault="004F40C9" w:rsidP="004F40C9">
            <w:pPr>
              <w:spacing w:after="0" w:line="240" w:lineRule="auto"/>
              <w:jc w:val="center"/>
              <w:rPr>
                <w:rFonts w:ascii="Calibri" w:eastAsia="Times New Roman" w:hAnsi="Calibri" w:cs="Calibri"/>
                <w:b/>
                <w:bCs/>
                <w:color w:val="000000"/>
                <w:sz w:val="20"/>
                <w:szCs w:val="20"/>
                <w:lang w:eastAsia="es-CO"/>
              </w:rPr>
            </w:pPr>
            <w:r w:rsidRPr="004F40C9">
              <w:rPr>
                <w:rFonts w:ascii="Calibri" w:eastAsia="Times New Roman" w:hAnsi="Calibri" w:cs="Calibri"/>
                <w:b/>
                <w:bCs/>
                <w:color w:val="000000"/>
                <w:sz w:val="20"/>
                <w:szCs w:val="20"/>
                <w:lang w:eastAsia="es-CO"/>
              </w:rPr>
              <w:t>SEDE</w:t>
            </w:r>
          </w:p>
        </w:tc>
        <w:tc>
          <w:tcPr>
            <w:tcW w:w="446" w:type="pct"/>
            <w:vMerge w:val="restart"/>
            <w:tcBorders>
              <w:top w:val="single" w:sz="8" w:space="0" w:color="auto"/>
              <w:left w:val="single" w:sz="8" w:space="0" w:color="auto"/>
              <w:bottom w:val="single" w:sz="8" w:space="0" w:color="000000"/>
              <w:right w:val="single" w:sz="8" w:space="0" w:color="auto"/>
            </w:tcBorders>
            <w:shd w:val="clear" w:color="auto" w:fill="auto"/>
            <w:noWrap/>
            <w:vAlign w:val="bottom"/>
            <w:hideMark/>
          </w:tcPr>
          <w:p w:rsidR="004F40C9" w:rsidRPr="004F40C9" w:rsidRDefault="004F40C9" w:rsidP="004F40C9">
            <w:pPr>
              <w:spacing w:after="0" w:line="240" w:lineRule="auto"/>
              <w:jc w:val="center"/>
              <w:rPr>
                <w:rFonts w:ascii="Calibri" w:eastAsia="Times New Roman" w:hAnsi="Calibri" w:cs="Calibri"/>
                <w:b/>
                <w:bCs/>
                <w:color w:val="000000"/>
                <w:sz w:val="20"/>
                <w:szCs w:val="20"/>
                <w:lang w:eastAsia="es-CO"/>
              </w:rPr>
            </w:pPr>
            <w:r w:rsidRPr="004F40C9">
              <w:rPr>
                <w:rFonts w:ascii="Calibri" w:eastAsia="Times New Roman" w:hAnsi="Calibri" w:cs="Calibri"/>
                <w:b/>
                <w:bCs/>
                <w:color w:val="000000"/>
                <w:sz w:val="20"/>
                <w:szCs w:val="20"/>
                <w:lang w:eastAsia="es-CO"/>
              </w:rPr>
              <w:t>CARGO</w:t>
            </w:r>
          </w:p>
        </w:tc>
        <w:tc>
          <w:tcPr>
            <w:tcW w:w="368" w:type="pct"/>
            <w:vMerge w:val="restart"/>
            <w:tcBorders>
              <w:top w:val="single" w:sz="8" w:space="0" w:color="auto"/>
              <w:left w:val="single" w:sz="8" w:space="0" w:color="auto"/>
              <w:bottom w:val="single" w:sz="8" w:space="0" w:color="000000"/>
              <w:right w:val="single" w:sz="8" w:space="0" w:color="auto"/>
            </w:tcBorders>
            <w:shd w:val="clear" w:color="auto" w:fill="auto"/>
            <w:noWrap/>
            <w:vAlign w:val="bottom"/>
            <w:hideMark/>
          </w:tcPr>
          <w:p w:rsidR="004F40C9" w:rsidRPr="004F40C9" w:rsidRDefault="004F40C9" w:rsidP="004F40C9">
            <w:pPr>
              <w:spacing w:after="0" w:line="240" w:lineRule="auto"/>
              <w:jc w:val="center"/>
              <w:rPr>
                <w:rFonts w:ascii="Calibri" w:eastAsia="Times New Roman" w:hAnsi="Calibri" w:cs="Calibri"/>
                <w:b/>
                <w:bCs/>
                <w:color w:val="000000"/>
                <w:sz w:val="20"/>
                <w:szCs w:val="20"/>
                <w:lang w:eastAsia="es-CO"/>
              </w:rPr>
            </w:pPr>
            <w:r w:rsidRPr="004F40C9">
              <w:rPr>
                <w:rFonts w:ascii="Calibri" w:eastAsia="Times New Roman" w:hAnsi="Calibri" w:cs="Calibri"/>
                <w:b/>
                <w:bCs/>
                <w:color w:val="000000"/>
                <w:sz w:val="20"/>
                <w:szCs w:val="20"/>
                <w:lang w:eastAsia="es-CO"/>
              </w:rPr>
              <w:t>TIPO CARGO</w:t>
            </w:r>
          </w:p>
        </w:tc>
        <w:tc>
          <w:tcPr>
            <w:tcW w:w="513" w:type="pct"/>
            <w:vMerge w:val="restart"/>
            <w:tcBorders>
              <w:top w:val="single" w:sz="8" w:space="0" w:color="auto"/>
              <w:left w:val="single" w:sz="8" w:space="0" w:color="auto"/>
              <w:bottom w:val="single" w:sz="8" w:space="0" w:color="000000"/>
              <w:right w:val="single" w:sz="8" w:space="0" w:color="auto"/>
            </w:tcBorders>
            <w:shd w:val="clear" w:color="auto" w:fill="auto"/>
            <w:noWrap/>
            <w:vAlign w:val="bottom"/>
            <w:hideMark/>
          </w:tcPr>
          <w:p w:rsidR="004F40C9" w:rsidRPr="004F40C9" w:rsidRDefault="004F40C9" w:rsidP="004F40C9">
            <w:pPr>
              <w:spacing w:after="0" w:line="240" w:lineRule="auto"/>
              <w:jc w:val="center"/>
              <w:rPr>
                <w:rFonts w:ascii="Calibri" w:eastAsia="Times New Roman" w:hAnsi="Calibri" w:cs="Calibri"/>
                <w:b/>
                <w:bCs/>
                <w:color w:val="000000"/>
                <w:sz w:val="20"/>
                <w:szCs w:val="20"/>
                <w:lang w:eastAsia="es-CO"/>
              </w:rPr>
            </w:pPr>
            <w:r w:rsidRPr="004F40C9">
              <w:rPr>
                <w:rFonts w:ascii="Calibri" w:eastAsia="Times New Roman" w:hAnsi="Calibri" w:cs="Calibri"/>
                <w:b/>
                <w:bCs/>
                <w:color w:val="000000"/>
                <w:sz w:val="20"/>
                <w:szCs w:val="20"/>
                <w:lang w:eastAsia="es-CO"/>
              </w:rPr>
              <w:t>NIVELCONTRATACION</w:t>
            </w:r>
          </w:p>
        </w:tc>
        <w:tc>
          <w:tcPr>
            <w:tcW w:w="477" w:type="pct"/>
            <w:vMerge w:val="restart"/>
            <w:tcBorders>
              <w:top w:val="single" w:sz="8" w:space="0" w:color="auto"/>
              <w:left w:val="single" w:sz="8" w:space="0" w:color="auto"/>
              <w:bottom w:val="single" w:sz="8" w:space="0" w:color="000000"/>
              <w:right w:val="single" w:sz="8" w:space="0" w:color="auto"/>
            </w:tcBorders>
            <w:shd w:val="clear" w:color="auto" w:fill="auto"/>
            <w:noWrap/>
            <w:vAlign w:val="bottom"/>
            <w:hideMark/>
          </w:tcPr>
          <w:p w:rsidR="004F40C9" w:rsidRPr="004F40C9" w:rsidRDefault="004F40C9" w:rsidP="004F40C9">
            <w:pPr>
              <w:spacing w:after="0" w:line="240" w:lineRule="auto"/>
              <w:jc w:val="center"/>
              <w:rPr>
                <w:rFonts w:ascii="Calibri" w:eastAsia="Times New Roman" w:hAnsi="Calibri" w:cs="Calibri"/>
                <w:b/>
                <w:bCs/>
                <w:color w:val="000000"/>
                <w:sz w:val="20"/>
                <w:szCs w:val="20"/>
                <w:lang w:eastAsia="es-CO"/>
              </w:rPr>
            </w:pPr>
            <w:r w:rsidRPr="004F40C9">
              <w:rPr>
                <w:rFonts w:ascii="Calibri" w:eastAsia="Times New Roman" w:hAnsi="Calibri" w:cs="Calibri"/>
                <w:b/>
                <w:bCs/>
                <w:color w:val="000000"/>
                <w:sz w:val="20"/>
                <w:szCs w:val="20"/>
                <w:lang w:eastAsia="es-CO"/>
              </w:rPr>
              <w:t>AREAEDUCATIVA</w:t>
            </w:r>
          </w:p>
        </w:tc>
        <w:tc>
          <w:tcPr>
            <w:tcW w:w="415" w:type="pct"/>
            <w:vMerge w:val="restart"/>
            <w:tcBorders>
              <w:top w:val="single" w:sz="8" w:space="0" w:color="auto"/>
              <w:left w:val="single" w:sz="8" w:space="0" w:color="auto"/>
              <w:bottom w:val="single" w:sz="8" w:space="0" w:color="000000"/>
              <w:right w:val="single" w:sz="8" w:space="0" w:color="auto"/>
            </w:tcBorders>
            <w:shd w:val="clear" w:color="auto" w:fill="auto"/>
            <w:noWrap/>
            <w:vAlign w:val="bottom"/>
            <w:hideMark/>
          </w:tcPr>
          <w:p w:rsidR="004F40C9" w:rsidRPr="004F40C9" w:rsidRDefault="004F40C9" w:rsidP="004F40C9">
            <w:pPr>
              <w:spacing w:after="0" w:line="240" w:lineRule="auto"/>
              <w:jc w:val="center"/>
              <w:rPr>
                <w:rFonts w:ascii="Calibri" w:eastAsia="Times New Roman" w:hAnsi="Calibri" w:cs="Calibri"/>
                <w:b/>
                <w:bCs/>
                <w:color w:val="000000"/>
                <w:sz w:val="20"/>
                <w:szCs w:val="20"/>
                <w:lang w:eastAsia="es-CO"/>
              </w:rPr>
            </w:pPr>
            <w:r w:rsidRPr="004F40C9">
              <w:rPr>
                <w:rFonts w:ascii="Calibri" w:eastAsia="Times New Roman" w:hAnsi="Calibri" w:cs="Calibri"/>
                <w:b/>
                <w:bCs/>
                <w:color w:val="000000"/>
                <w:sz w:val="20"/>
                <w:szCs w:val="20"/>
                <w:lang w:eastAsia="es-CO"/>
              </w:rPr>
              <w:t>NIVEL ASIGNACIÓN</w:t>
            </w:r>
          </w:p>
        </w:tc>
      </w:tr>
      <w:tr w:rsidR="004F40C9" w:rsidRPr="004F40C9" w:rsidTr="00D45156">
        <w:trPr>
          <w:trHeight w:val="330"/>
        </w:trPr>
        <w:tc>
          <w:tcPr>
            <w:tcW w:w="89" w:type="pct"/>
            <w:tcBorders>
              <w:top w:val="nil"/>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Arial" w:eastAsia="Times New Roman" w:hAnsi="Arial" w:cs="Arial"/>
                <w:b/>
                <w:bCs/>
                <w:color w:val="000000"/>
                <w:sz w:val="24"/>
                <w:szCs w:val="24"/>
                <w:lang w:eastAsia="es-CO"/>
              </w:rPr>
            </w:pPr>
            <w:r w:rsidRPr="004F40C9">
              <w:rPr>
                <w:rFonts w:ascii="Arial" w:eastAsia="Times New Roman" w:hAnsi="Arial" w:cs="Arial"/>
                <w:b/>
                <w:bCs/>
                <w:color w:val="000000"/>
                <w:sz w:val="24"/>
                <w:szCs w:val="24"/>
                <w:lang w:eastAsia="es-CO"/>
              </w:rPr>
              <w:t> </w:t>
            </w:r>
          </w:p>
        </w:tc>
        <w:tc>
          <w:tcPr>
            <w:tcW w:w="503" w:type="pct"/>
            <w:vMerge/>
            <w:tcBorders>
              <w:top w:val="single" w:sz="4" w:space="0" w:color="auto"/>
              <w:left w:val="single" w:sz="4" w:space="0" w:color="auto"/>
              <w:bottom w:val="single" w:sz="4" w:space="0" w:color="auto"/>
              <w:right w:val="single" w:sz="4" w:space="0" w:color="auto"/>
            </w:tcBorders>
            <w:vAlign w:val="center"/>
            <w:hideMark/>
          </w:tcPr>
          <w:p w:rsidR="004F40C9" w:rsidRPr="004F40C9" w:rsidRDefault="004F40C9" w:rsidP="004F40C9">
            <w:pPr>
              <w:spacing w:after="0" w:line="240" w:lineRule="auto"/>
              <w:rPr>
                <w:rFonts w:ascii="Calibri" w:eastAsia="Times New Roman" w:hAnsi="Calibri" w:cs="Calibri"/>
                <w:b/>
                <w:bCs/>
                <w:color w:val="000000"/>
                <w:sz w:val="20"/>
                <w:szCs w:val="20"/>
                <w:lang w:eastAsia="es-CO"/>
              </w:rPr>
            </w:pPr>
          </w:p>
        </w:tc>
        <w:tc>
          <w:tcPr>
            <w:tcW w:w="974" w:type="pct"/>
            <w:vMerge/>
            <w:tcBorders>
              <w:top w:val="single" w:sz="4" w:space="0" w:color="auto"/>
              <w:left w:val="single" w:sz="4" w:space="0" w:color="auto"/>
              <w:bottom w:val="single" w:sz="4" w:space="0" w:color="auto"/>
              <w:right w:val="single" w:sz="4" w:space="0" w:color="auto"/>
            </w:tcBorders>
            <w:vAlign w:val="center"/>
            <w:hideMark/>
          </w:tcPr>
          <w:p w:rsidR="004F40C9" w:rsidRPr="004F40C9" w:rsidRDefault="004F40C9" w:rsidP="004F40C9">
            <w:pPr>
              <w:spacing w:after="0" w:line="240" w:lineRule="auto"/>
              <w:rPr>
                <w:rFonts w:ascii="Calibri" w:eastAsia="Times New Roman" w:hAnsi="Calibri" w:cs="Calibri"/>
                <w:b/>
                <w:bCs/>
                <w:color w:val="000000"/>
                <w:sz w:val="20"/>
                <w:szCs w:val="20"/>
                <w:lang w:eastAsia="es-CO"/>
              </w:rPr>
            </w:pPr>
          </w:p>
        </w:tc>
        <w:tc>
          <w:tcPr>
            <w:tcW w:w="492"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b/>
                <w:bCs/>
                <w:color w:val="000000"/>
                <w:sz w:val="20"/>
                <w:szCs w:val="20"/>
                <w:lang w:eastAsia="es-CO"/>
              </w:rPr>
            </w:pPr>
            <w:r w:rsidRPr="004F40C9">
              <w:rPr>
                <w:rFonts w:ascii="Calibri" w:eastAsia="Times New Roman" w:hAnsi="Calibri" w:cs="Calibri"/>
                <w:b/>
                <w:bCs/>
                <w:color w:val="000000"/>
                <w:sz w:val="20"/>
                <w:szCs w:val="20"/>
                <w:lang w:eastAsia="es-CO"/>
              </w:rPr>
              <w:t>DIA</w:t>
            </w:r>
          </w:p>
        </w:tc>
        <w:tc>
          <w:tcPr>
            <w:tcW w:w="13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b/>
                <w:bCs/>
                <w:color w:val="000000"/>
                <w:sz w:val="20"/>
                <w:szCs w:val="20"/>
                <w:lang w:eastAsia="es-CO"/>
              </w:rPr>
            </w:pPr>
            <w:r w:rsidRPr="004F40C9">
              <w:rPr>
                <w:rFonts w:ascii="Calibri" w:eastAsia="Times New Roman" w:hAnsi="Calibri" w:cs="Calibri"/>
                <w:b/>
                <w:bCs/>
                <w:color w:val="000000"/>
                <w:sz w:val="20"/>
                <w:szCs w:val="20"/>
                <w:lang w:eastAsia="es-CO"/>
              </w:rPr>
              <w:t>MES</w:t>
            </w:r>
          </w:p>
        </w:tc>
        <w:tc>
          <w:tcPr>
            <w:tcW w:w="14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b/>
                <w:bCs/>
                <w:color w:val="000000"/>
                <w:sz w:val="20"/>
                <w:szCs w:val="20"/>
                <w:lang w:eastAsia="es-CO"/>
              </w:rPr>
            </w:pPr>
            <w:r w:rsidRPr="004F40C9">
              <w:rPr>
                <w:rFonts w:ascii="Calibri" w:eastAsia="Times New Roman" w:hAnsi="Calibri" w:cs="Calibri"/>
                <w:b/>
                <w:bCs/>
                <w:color w:val="000000"/>
                <w:sz w:val="20"/>
                <w:szCs w:val="20"/>
                <w:lang w:eastAsia="es-CO"/>
              </w:rPr>
              <w:t>AÑO</w:t>
            </w:r>
          </w:p>
        </w:tc>
        <w:tc>
          <w:tcPr>
            <w:tcW w:w="451" w:type="pct"/>
            <w:vMerge/>
            <w:tcBorders>
              <w:top w:val="single" w:sz="8" w:space="0" w:color="auto"/>
              <w:left w:val="nil"/>
              <w:bottom w:val="single" w:sz="8" w:space="0" w:color="000000"/>
              <w:right w:val="single" w:sz="8" w:space="0" w:color="auto"/>
            </w:tcBorders>
            <w:vAlign w:val="center"/>
            <w:hideMark/>
          </w:tcPr>
          <w:p w:rsidR="004F40C9" w:rsidRPr="004F40C9" w:rsidRDefault="004F40C9" w:rsidP="004F40C9">
            <w:pPr>
              <w:spacing w:after="0" w:line="240" w:lineRule="auto"/>
              <w:rPr>
                <w:rFonts w:ascii="Calibri" w:eastAsia="Times New Roman" w:hAnsi="Calibri" w:cs="Calibri"/>
                <w:b/>
                <w:bCs/>
                <w:color w:val="000000"/>
                <w:sz w:val="20"/>
                <w:szCs w:val="20"/>
                <w:lang w:eastAsia="es-CO"/>
              </w:rPr>
            </w:pPr>
          </w:p>
        </w:tc>
        <w:tc>
          <w:tcPr>
            <w:tcW w:w="446" w:type="pct"/>
            <w:vMerge/>
            <w:tcBorders>
              <w:top w:val="single" w:sz="8" w:space="0" w:color="auto"/>
              <w:left w:val="single" w:sz="8" w:space="0" w:color="auto"/>
              <w:bottom w:val="single" w:sz="8" w:space="0" w:color="000000"/>
              <w:right w:val="single" w:sz="8" w:space="0" w:color="auto"/>
            </w:tcBorders>
            <w:vAlign w:val="center"/>
            <w:hideMark/>
          </w:tcPr>
          <w:p w:rsidR="004F40C9" w:rsidRPr="004F40C9" w:rsidRDefault="004F40C9" w:rsidP="004F40C9">
            <w:pPr>
              <w:spacing w:after="0" w:line="240" w:lineRule="auto"/>
              <w:rPr>
                <w:rFonts w:ascii="Calibri" w:eastAsia="Times New Roman" w:hAnsi="Calibri" w:cs="Calibri"/>
                <w:b/>
                <w:bCs/>
                <w:color w:val="000000"/>
                <w:sz w:val="20"/>
                <w:szCs w:val="20"/>
                <w:lang w:eastAsia="es-CO"/>
              </w:rPr>
            </w:pPr>
          </w:p>
        </w:tc>
        <w:tc>
          <w:tcPr>
            <w:tcW w:w="368" w:type="pct"/>
            <w:vMerge/>
            <w:tcBorders>
              <w:top w:val="single" w:sz="8" w:space="0" w:color="auto"/>
              <w:left w:val="single" w:sz="8" w:space="0" w:color="auto"/>
              <w:bottom w:val="single" w:sz="8" w:space="0" w:color="000000"/>
              <w:right w:val="single" w:sz="8" w:space="0" w:color="auto"/>
            </w:tcBorders>
            <w:vAlign w:val="center"/>
            <w:hideMark/>
          </w:tcPr>
          <w:p w:rsidR="004F40C9" w:rsidRPr="004F40C9" w:rsidRDefault="004F40C9" w:rsidP="004F40C9">
            <w:pPr>
              <w:spacing w:after="0" w:line="240" w:lineRule="auto"/>
              <w:rPr>
                <w:rFonts w:ascii="Calibri" w:eastAsia="Times New Roman" w:hAnsi="Calibri" w:cs="Calibri"/>
                <w:b/>
                <w:bCs/>
                <w:color w:val="000000"/>
                <w:sz w:val="20"/>
                <w:szCs w:val="20"/>
                <w:lang w:eastAsia="es-CO"/>
              </w:rPr>
            </w:pPr>
          </w:p>
        </w:tc>
        <w:tc>
          <w:tcPr>
            <w:tcW w:w="513" w:type="pct"/>
            <w:vMerge/>
            <w:tcBorders>
              <w:top w:val="single" w:sz="8" w:space="0" w:color="auto"/>
              <w:left w:val="single" w:sz="8" w:space="0" w:color="auto"/>
              <w:bottom w:val="single" w:sz="8" w:space="0" w:color="000000"/>
              <w:right w:val="single" w:sz="8" w:space="0" w:color="auto"/>
            </w:tcBorders>
            <w:vAlign w:val="center"/>
            <w:hideMark/>
          </w:tcPr>
          <w:p w:rsidR="004F40C9" w:rsidRPr="004F40C9" w:rsidRDefault="004F40C9" w:rsidP="004F40C9">
            <w:pPr>
              <w:spacing w:after="0" w:line="240" w:lineRule="auto"/>
              <w:rPr>
                <w:rFonts w:ascii="Calibri" w:eastAsia="Times New Roman" w:hAnsi="Calibri" w:cs="Calibri"/>
                <w:b/>
                <w:bCs/>
                <w:color w:val="000000"/>
                <w:sz w:val="20"/>
                <w:szCs w:val="20"/>
                <w:lang w:eastAsia="es-CO"/>
              </w:rPr>
            </w:pPr>
          </w:p>
        </w:tc>
        <w:tc>
          <w:tcPr>
            <w:tcW w:w="477" w:type="pct"/>
            <w:vMerge/>
            <w:tcBorders>
              <w:top w:val="single" w:sz="8" w:space="0" w:color="auto"/>
              <w:left w:val="single" w:sz="8" w:space="0" w:color="auto"/>
              <w:bottom w:val="single" w:sz="8" w:space="0" w:color="000000"/>
              <w:right w:val="single" w:sz="8" w:space="0" w:color="auto"/>
            </w:tcBorders>
            <w:vAlign w:val="center"/>
            <w:hideMark/>
          </w:tcPr>
          <w:p w:rsidR="004F40C9" w:rsidRPr="004F40C9" w:rsidRDefault="004F40C9" w:rsidP="004F40C9">
            <w:pPr>
              <w:spacing w:after="0" w:line="240" w:lineRule="auto"/>
              <w:rPr>
                <w:rFonts w:ascii="Calibri" w:eastAsia="Times New Roman" w:hAnsi="Calibri" w:cs="Calibri"/>
                <w:b/>
                <w:bCs/>
                <w:color w:val="000000"/>
                <w:sz w:val="20"/>
                <w:szCs w:val="20"/>
                <w:lang w:eastAsia="es-CO"/>
              </w:rPr>
            </w:pPr>
          </w:p>
        </w:tc>
        <w:tc>
          <w:tcPr>
            <w:tcW w:w="415" w:type="pct"/>
            <w:vMerge/>
            <w:tcBorders>
              <w:top w:val="single" w:sz="8" w:space="0" w:color="auto"/>
              <w:left w:val="single" w:sz="8" w:space="0" w:color="auto"/>
              <w:bottom w:val="single" w:sz="8" w:space="0" w:color="000000"/>
              <w:right w:val="single" w:sz="8" w:space="0" w:color="auto"/>
            </w:tcBorders>
            <w:vAlign w:val="center"/>
            <w:hideMark/>
          </w:tcPr>
          <w:p w:rsidR="004F40C9" w:rsidRPr="004F40C9" w:rsidRDefault="004F40C9" w:rsidP="004F40C9">
            <w:pPr>
              <w:spacing w:after="0" w:line="240" w:lineRule="auto"/>
              <w:rPr>
                <w:rFonts w:ascii="Calibri" w:eastAsia="Times New Roman" w:hAnsi="Calibri" w:cs="Calibri"/>
                <w:b/>
                <w:bCs/>
                <w:color w:val="000000"/>
                <w:sz w:val="20"/>
                <w:szCs w:val="20"/>
                <w:lang w:eastAsia="es-CO"/>
              </w:rPr>
            </w:pPr>
          </w:p>
        </w:tc>
      </w:tr>
      <w:tr w:rsidR="004F40C9" w:rsidRPr="004F40C9" w:rsidTr="00D45156">
        <w:trPr>
          <w:trHeight w:val="300"/>
        </w:trPr>
        <w:tc>
          <w:tcPr>
            <w:tcW w:w="89" w:type="pct"/>
            <w:tcBorders>
              <w:top w:val="nil"/>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w:t>
            </w:r>
          </w:p>
        </w:tc>
        <w:tc>
          <w:tcPr>
            <w:tcW w:w="50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73110734</w:t>
            </w:r>
          </w:p>
        </w:tc>
        <w:tc>
          <w:tcPr>
            <w:tcW w:w="974"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ERASMO DIAZ PEREZ</w:t>
            </w:r>
          </w:p>
        </w:tc>
        <w:tc>
          <w:tcPr>
            <w:tcW w:w="492"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16</w:t>
            </w:r>
          </w:p>
        </w:tc>
        <w:tc>
          <w:tcPr>
            <w:tcW w:w="13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6</w:t>
            </w:r>
          </w:p>
        </w:tc>
        <w:tc>
          <w:tcPr>
            <w:tcW w:w="14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1964</w:t>
            </w:r>
          </w:p>
        </w:tc>
        <w:tc>
          <w:tcPr>
            <w:tcW w:w="45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1º DE MAYO</w:t>
            </w:r>
          </w:p>
        </w:tc>
        <w:tc>
          <w:tcPr>
            <w:tcW w:w="446"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RECTOR</w:t>
            </w:r>
          </w:p>
        </w:tc>
        <w:tc>
          <w:tcPr>
            <w:tcW w:w="368"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DIRECTIVO</w:t>
            </w:r>
          </w:p>
        </w:tc>
        <w:tc>
          <w:tcPr>
            <w:tcW w:w="51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PROPIEDAD</w:t>
            </w:r>
          </w:p>
        </w:tc>
        <w:tc>
          <w:tcPr>
            <w:tcW w:w="477"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N/A</w:t>
            </w:r>
          </w:p>
        </w:tc>
        <w:tc>
          <w:tcPr>
            <w:tcW w:w="415"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2BE</w:t>
            </w:r>
          </w:p>
        </w:tc>
      </w:tr>
      <w:tr w:rsidR="004F40C9" w:rsidRPr="004F40C9" w:rsidTr="00D45156">
        <w:trPr>
          <w:trHeight w:val="300"/>
        </w:trPr>
        <w:tc>
          <w:tcPr>
            <w:tcW w:w="89" w:type="pct"/>
            <w:tcBorders>
              <w:top w:val="nil"/>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w:t>
            </w:r>
          </w:p>
        </w:tc>
        <w:tc>
          <w:tcPr>
            <w:tcW w:w="50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78767937</w:t>
            </w:r>
          </w:p>
        </w:tc>
        <w:tc>
          <w:tcPr>
            <w:tcW w:w="974"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DARWIN JOSE PADILLA POLO</w:t>
            </w:r>
          </w:p>
        </w:tc>
        <w:tc>
          <w:tcPr>
            <w:tcW w:w="492"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w:t>
            </w:r>
          </w:p>
        </w:tc>
        <w:tc>
          <w:tcPr>
            <w:tcW w:w="13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7</w:t>
            </w:r>
          </w:p>
        </w:tc>
        <w:tc>
          <w:tcPr>
            <w:tcW w:w="14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1979</w:t>
            </w:r>
          </w:p>
        </w:tc>
        <w:tc>
          <w:tcPr>
            <w:tcW w:w="45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1º DE MAYO</w:t>
            </w:r>
          </w:p>
        </w:tc>
        <w:tc>
          <w:tcPr>
            <w:tcW w:w="446"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COORDINADOR</w:t>
            </w:r>
          </w:p>
        </w:tc>
        <w:tc>
          <w:tcPr>
            <w:tcW w:w="368"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DIRECTIVO</w:t>
            </w:r>
          </w:p>
        </w:tc>
        <w:tc>
          <w:tcPr>
            <w:tcW w:w="51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PROPIEDAD</w:t>
            </w:r>
          </w:p>
        </w:tc>
        <w:tc>
          <w:tcPr>
            <w:tcW w:w="477"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N/A</w:t>
            </w:r>
          </w:p>
        </w:tc>
        <w:tc>
          <w:tcPr>
            <w:tcW w:w="415"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2B</w:t>
            </w:r>
          </w:p>
        </w:tc>
      </w:tr>
      <w:tr w:rsidR="004F40C9" w:rsidRPr="004F40C9" w:rsidTr="00D45156">
        <w:trPr>
          <w:trHeight w:val="300"/>
        </w:trPr>
        <w:tc>
          <w:tcPr>
            <w:tcW w:w="89" w:type="pct"/>
            <w:tcBorders>
              <w:top w:val="nil"/>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3</w:t>
            </w:r>
          </w:p>
        </w:tc>
        <w:tc>
          <w:tcPr>
            <w:tcW w:w="50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7376876</w:t>
            </w:r>
          </w:p>
        </w:tc>
        <w:tc>
          <w:tcPr>
            <w:tcW w:w="974"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RUDER JUNIOR RAMOS LUGO</w:t>
            </w:r>
          </w:p>
        </w:tc>
        <w:tc>
          <w:tcPr>
            <w:tcW w:w="492"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w:t>
            </w:r>
          </w:p>
        </w:tc>
        <w:tc>
          <w:tcPr>
            <w:tcW w:w="13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4</w:t>
            </w:r>
          </w:p>
        </w:tc>
        <w:tc>
          <w:tcPr>
            <w:tcW w:w="14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1964</w:t>
            </w:r>
          </w:p>
        </w:tc>
        <w:tc>
          <w:tcPr>
            <w:tcW w:w="45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1º DE MAYO</w:t>
            </w:r>
          </w:p>
        </w:tc>
        <w:tc>
          <w:tcPr>
            <w:tcW w:w="446"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TECNICO</w:t>
            </w:r>
          </w:p>
        </w:tc>
        <w:tc>
          <w:tcPr>
            <w:tcW w:w="368"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ASISTENCIAL</w:t>
            </w:r>
          </w:p>
        </w:tc>
        <w:tc>
          <w:tcPr>
            <w:tcW w:w="51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 xml:space="preserve">PROVISIONAL </w:t>
            </w:r>
          </w:p>
        </w:tc>
        <w:tc>
          <w:tcPr>
            <w:tcW w:w="477"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N/A</w:t>
            </w:r>
          </w:p>
        </w:tc>
        <w:tc>
          <w:tcPr>
            <w:tcW w:w="415"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N/A</w:t>
            </w:r>
          </w:p>
        </w:tc>
      </w:tr>
      <w:tr w:rsidR="004F40C9" w:rsidRPr="004F40C9" w:rsidTr="00D45156">
        <w:trPr>
          <w:trHeight w:val="300"/>
        </w:trPr>
        <w:tc>
          <w:tcPr>
            <w:tcW w:w="89" w:type="pct"/>
            <w:tcBorders>
              <w:top w:val="nil"/>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4</w:t>
            </w:r>
          </w:p>
        </w:tc>
        <w:tc>
          <w:tcPr>
            <w:tcW w:w="50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26216741</w:t>
            </w:r>
          </w:p>
        </w:tc>
        <w:tc>
          <w:tcPr>
            <w:tcW w:w="974"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DOLLYS CECICLIA GONZALEZ DUAREZ</w:t>
            </w:r>
          </w:p>
        </w:tc>
        <w:tc>
          <w:tcPr>
            <w:tcW w:w="492"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29</w:t>
            </w:r>
          </w:p>
        </w:tc>
        <w:tc>
          <w:tcPr>
            <w:tcW w:w="13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6</w:t>
            </w:r>
          </w:p>
        </w:tc>
        <w:tc>
          <w:tcPr>
            <w:tcW w:w="14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1979</w:t>
            </w:r>
          </w:p>
        </w:tc>
        <w:tc>
          <w:tcPr>
            <w:tcW w:w="45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1º DE MAYO</w:t>
            </w:r>
          </w:p>
        </w:tc>
        <w:tc>
          <w:tcPr>
            <w:tcW w:w="446"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AUXILIAR ADTIVO</w:t>
            </w:r>
          </w:p>
        </w:tc>
        <w:tc>
          <w:tcPr>
            <w:tcW w:w="368"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ASISTENCIAL</w:t>
            </w:r>
          </w:p>
        </w:tc>
        <w:tc>
          <w:tcPr>
            <w:tcW w:w="51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 xml:space="preserve">PROVISIONAL </w:t>
            </w:r>
          </w:p>
        </w:tc>
        <w:tc>
          <w:tcPr>
            <w:tcW w:w="477"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N/A</w:t>
            </w:r>
          </w:p>
        </w:tc>
        <w:tc>
          <w:tcPr>
            <w:tcW w:w="415"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N/A</w:t>
            </w:r>
          </w:p>
        </w:tc>
      </w:tr>
      <w:tr w:rsidR="004F40C9" w:rsidRPr="004F40C9" w:rsidTr="00D45156">
        <w:trPr>
          <w:trHeight w:val="300"/>
        </w:trPr>
        <w:tc>
          <w:tcPr>
            <w:tcW w:w="89" w:type="pct"/>
            <w:tcBorders>
              <w:top w:val="nil"/>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5</w:t>
            </w:r>
          </w:p>
        </w:tc>
        <w:tc>
          <w:tcPr>
            <w:tcW w:w="50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26213682</w:t>
            </w:r>
          </w:p>
        </w:tc>
        <w:tc>
          <w:tcPr>
            <w:tcW w:w="974"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GLORIA ELENA  MORALES VASQUEZ</w:t>
            </w:r>
          </w:p>
        </w:tc>
        <w:tc>
          <w:tcPr>
            <w:tcW w:w="492"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18</w:t>
            </w:r>
          </w:p>
        </w:tc>
        <w:tc>
          <w:tcPr>
            <w:tcW w:w="13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8</w:t>
            </w:r>
          </w:p>
        </w:tc>
        <w:tc>
          <w:tcPr>
            <w:tcW w:w="14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1966</w:t>
            </w:r>
          </w:p>
        </w:tc>
        <w:tc>
          <w:tcPr>
            <w:tcW w:w="45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1º DE MAYO</w:t>
            </w:r>
          </w:p>
        </w:tc>
        <w:tc>
          <w:tcPr>
            <w:tcW w:w="446"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DOCENTE</w:t>
            </w:r>
          </w:p>
        </w:tc>
        <w:tc>
          <w:tcPr>
            <w:tcW w:w="368"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PRIMARIA</w:t>
            </w:r>
          </w:p>
        </w:tc>
        <w:tc>
          <w:tcPr>
            <w:tcW w:w="51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PROPIEDAD</w:t>
            </w:r>
          </w:p>
        </w:tc>
        <w:tc>
          <w:tcPr>
            <w:tcW w:w="477"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PRIMARIA</w:t>
            </w:r>
          </w:p>
        </w:tc>
        <w:tc>
          <w:tcPr>
            <w:tcW w:w="415"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14</w:t>
            </w:r>
          </w:p>
        </w:tc>
      </w:tr>
      <w:tr w:rsidR="004F40C9" w:rsidRPr="004F40C9" w:rsidTr="00D45156">
        <w:trPr>
          <w:trHeight w:val="300"/>
        </w:trPr>
        <w:tc>
          <w:tcPr>
            <w:tcW w:w="89" w:type="pct"/>
            <w:tcBorders>
              <w:top w:val="nil"/>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6</w:t>
            </w:r>
          </w:p>
        </w:tc>
        <w:tc>
          <w:tcPr>
            <w:tcW w:w="50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2822936</w:t>
            </w:r>
          </w:p>
        </w:tc>
        <w:tc>
          <w:tcPr>
            <w:tcW w:w="974"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CECILIO JOSE LOBO GONZALEZ</w:t>
            </w:r>
          </w:p>
        </w:tc>
        <w:tc>
          <w:tcPr>
            <w:tcW w:w="492"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7</w:t>
            </w:r>
          </w:p>
        </w:tc>
        <w:tc>
          <w:tcPr>
            <w:tcW w:w="13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9</w:t>
            </w:r>
          </w:p>
        </w:tc>
        <w:tc>
          <w:tcPr>
            <w:tcW w:w="14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1961</w:t>
            </w:r>
          </w:p>
        </w:tc>
        <w:tc>
          <w:tcPr>
            <w:tcW w:w="45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1º DE MAYO</w:t>
            </w:r>
          </w:p>
        </w:tc>
        <w:tc>
          <w:tcPr>
            <w:tcW w:w="446"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DOCENTE</w:t>
            </w:r>
          </w:p>
        </w:tc>
        <w:tc>
          <w:tcPr>
            <w:tcW w:w="368"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SECUNDARIA</w:t>
            </w:r>
          </w:p>
        </w:tc>
        <w:tc>
          <w:tcPr>
            <w:tcW w:w="51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PROPIEDAD</w:t>
            </w:r>
          </w:p>
        </w:tc>
        <w:tc>
          <w:tcPr>
            <w:tcW w:w="477"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CIENC NATURALES</w:t>
            </w:r>
          </w:p>
        </w:tc>
        <w:tc>
          <w:tcPr>
            <w:tcW w:w="415"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13</w:t>
            </w:r>
          </w:p>
        </w:tc>
      </w:tr>
      <w:tr w:rsidR="004F40C9" w:rsidRPr="004F40C9" w:rsidTr="00D45156">
        <w:trPr>
          <w:trHeight w:val="300"/>
        </w:trPr>
        <w:tc>
          <w:tcPr>
            <w:tcW w:w="89" w:type="pct"/>
            <w:tcBorders>
              <w:top w:val="nil"/>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7</w:t>
            </w:r>
          </w:p>
        </w:tc>
        <w:tc>
          <w:tcPr>
            <w:tcW w:w="50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3838011</w:t>
            </w:r>
          </w:p>
        </w:tc>
        <w:tc>
          <w:tcPr>
            <w:tcW w:w="974"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ERNIL EDUARDO MERCADO PEREZ</w:t>
            </w:r>
          </w:p>
        </w:tc>
        <w:tc>
          <w:tcPr>
            <w:tcW w:w="492"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30</w:t>
            </w:r>
          </w:p>
        </w:tc>
        <w:tc>
          <w:tcPr>
            <w:tcW w:w="13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w:t>
            </w:r>
          </w:p>
        </w:tc>
        <w:tc>
          <w:tcPr>
            <w:tcW w:w="14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1982</w:t>
            </w:r>
          </w:p>
        </w:tc>
        <w:tc>
          <w:tcPr>
            <w:tcW w:w="45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1º DE MAYO</w:t>
            </w:r>
          </w:p>
        </w:tc>
        <w:tc>
          <w:tcPr>
            <w:tcW w:w="446"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DOCENTE</w:t>
            </w:r>
          </w:p>
        </w:tc>
        <w:tc>
          <w:tcPr>
            <w:tcW w:w="368"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SECUNDARIA</w:t>
            </w:r>
          </w:p>
        </w:tc>
        <w:tc>
          <w:tcPr>
            <w:tcW w:w="51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PROPIEDAD</w:t>
            </w:r>
          </w:p>
        </w:tc>
        <w:tc>
          <w:tcPr>
            <w:tcW w:w="477"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LENGUA CASTELLANO</w:t>
            </w:r>
          </w:p>
        </w:tc>
        <w:tc>
          <w:tcPr>
            <w:tcW w:w="415"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2A</w:t>
            </w:r>
          </w:p>
        </w:tc>
      </w:tr>
      <w:tr w:rsidR="004F40C9" w:rsidRPr="004F40C9" w:rsidTr="00D45156">
        <w:trPr>
          <w:trHeight w:val="300"/>
        </w:trPr>
        <w:tc>
          <w:tcPr>
            <w:tcW w:w="89" w:type="pct"/>
            <w:tcBorders>
              <w:top w:val="nil"/>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8</w:t>
            </w:r>
          </w:p>
        </w:tc>
        <w:tc>
          <w:tcPr>
            <w:tcW w:w="50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10897296</w:t>
            </w:r>
          </w:p>
        </w:tc>
        <w:tc>
          <w:tcPr>
            <w:tcW w:w="974"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EDUARDO JOSE GONZALEZ RIVAS</w:t>
            </w:r>
          </w:p>
        </w:tc>
        <w:tc>
          <w:tcPr>
            <w:tcW w:w="492"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14</w:t>
            </w:r>
          </w:p>
        </w:tc>
        <w:tc>
          <w:tcPr>
            <w:tcW w:w="13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w:t>
            </w:r>
          </w:p>
        </w:tc>
        <w:tc>
          <w:tcPr>
            <w:tcW w:w="14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1955</w:t>
            </w:r>
          </w:p>
        </w:tc>
        <w:tc>
          <w:tcPr>
            <w:tcW w:w="45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CARIZOLA ABAJO</w:t>
            </w:r>
          </w:p>
        </w:tc>
        <w:tc>
          <w:tcPr>
            <w:tcW w:w="446"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DOCENTE</w:t>
            </w:r>
          </w:p>
        </w:tc>
        <w:tc>
          <w:tcPr>
            <w:tcW w:w="368"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PRIMARIA</w:t>
            </w:r>
          </w:p>
        </w:tc>
        <w:tc>
          <w:tcPr>
            <w:tcW w:w="51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PROPIEDAD</w:t>
            </w:r>
          </w:p>
        </w:tc>
        <w:tc>
          <w:tcPr>
            <w:tcW w:w="477"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PRIMARIA</w:t>
            </w:r>
          </w:p>
        </w:tc>
        <w:tc>
          <w:tcPr>
            <w:tcW w:w="415"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14</w:t>
            </w:r>
          </w:p>
        </w:tc>
      </w:tr>
      <w:tr w:rsidR="004F40C9" w:rsidRPr="004F40C9" w:rsidTr="00D45156">
        <w:trPr>
          <w:trHeight w:val="300"/>
        </w:trPr>
        <w:tc>
          <w:tcPr>
            <w:tcW w:w="89" w:type="pct"/>
            <w:tcBorders>
              <w:top w:val="nil"/>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9</w:t>
            </w:r>
          </w:p>
        </w:tc>
        <w:tc>
          <w:tcPr>
            <w:tcW w:w="50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15608009</w:t>
            </w:r>
          </w:p>
        </w:tc>
        <w:tc>
          <w:tcPr>
            <w:tcW w:w="974"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 xml:space="preserve">MIGUEL MARIO JIMENEZ CORREA </w:t>
            </w:r>
          </w:p>
        </w:tc>
        <w:tc>
          <w:tcPr>
            <w:tcW w:w="492"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26</w:t>
            </w:r>
          </w:p>
        </w:tc>
        <w:tc>
          <w:tcPr>
            <w:tcW w:w="13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10</w:t>
            </w:r>
          </w:p>
        </w:tc>
        <w:tc>
          <w:tcPr>
            <w:tcW w:w="14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1961</w:t>
            </w:r>
          </w:p>
        </w:tc>
        <w:tc>
          <w:tcPr>
            <w:tcW w:w="45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1º DE MAYO</w:t>
            </w:r>
          </w:p>
        </w:tc>
        <w:tc>
          <w:tcPr>
            <w:tcW w:w="446"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DOCENTE</w:t>
            </w:r>
          </w:p>
        </w:tc>
        <w:tc>
          <w:tcPr>
            <w:tcW w:w="368"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SECUNDARIA</w:t>
            </w:r>
          </w:p>
        </w:tc>
        <w:tc>
          <w:tcPr>
            <w:tcW w:w="51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 xml:space="preserve">PROVISIONAL </w:t>
            </w:r>
          </w:p>
        </w:tc>
        <w:tc>
          <w:tcPr>
            <w:tcW w:w="477"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MATEMATICAS</w:t>
            </w:r>
          </w:p>
        </w:tc>
        <w:tc>
          <w:tcPr>
            <w:tcW w:w="415"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2A</w:t>
            </w:r>
          </w:p>
        </w:tc>
      </w:tr>
      <w:tr w:rsidR="004F40C9" w:rsidRPr="004F40C9" w:rsidTr="00D45156">
        <w:trPr>
          <w:trHeight w:val="300"/>
        </w:trPr>
        <w:tc>
          <w:tcPr>
            <w:tcW w:w="89" w:type="pct"/>
            <w:tcBorders>
              <w:top w:val="nil"/>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10</w:t>
            </w:r>
          </w:p>
        </w:tc>
        <w:tc>
          <w:tcPr>
            <w:tcW w:w="50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6875360</w:t>
            </w:r>
          </w:p>
        </w:tc>
        <w:tc>
          <w:tcPr>
            <w:tcW w:w="974"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EMELSON MANUEL CHAVEZ PEREZ</w:t>
            </w:r>
          </w:p>
        </w:tc>
        <w:tc>
          <w:tcPr>
            <w:tcW w:w="492"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30</w:t>
            </w:r>
          </w:p>
        </w:tc>
        <w:tc>
          <w:tcPr>
            <w:tcW w:w="13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7</w:t>
            </w:r>
          </w:p>
        </w:tc>
        <w:tc>
          <w:tcPr>
            <w:tcW w:w="14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1956</w:t>
            </w:r>
          </w:p>
        </w:tc>
        <w:tc>
          <w:tcPr>
            <w:tcW w:w="45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1º DE MAYO</w:t>
            </w:r>
          </w:p>
        </w:tc>
        <w:tc>
          <w:tcPr>
            <w:tcW w:w="446"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DOCENTE</w:t>
            </w:r>
          </w:p>
        </w:tc>
        <w:tc>
          <w:tcPr>
            <w:tcW w:w="368"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PRIMARIA</w:t>
            </w:r>
          </w:p>
        </w:tc>
        <w:tc>
          <w:tcPr>
            <w:tcW w:w="51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PROPIEDAD</w:t>
            </w:r>
          </w:p>
        </w:tc>
        <w:tc>
          <w:tcPr>
            <w:tcW w:w="477"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PRIMARIA</w:t>
            </w:r>
          </w:p>
        </w:tc>
        <w:tc>
          <w:tcPr>
            <w:tcW w:w="415"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13</w:t>
            </w:r>
          </w:p>
        </w:tc>
      </w:tr>
      <w:tr w:rsidR="004F40C9" w:rsidRPr="004F40C9" w:rsidTr="00D45156">
        <w:trPr>
          <w:trHeight w:val="300"/>
        </w:trPr>
        <w:tc>
          <w:tcPr>
            <w:tcW w:w="89" w:type="pct"/>
            <w:tcBorders>
              <w:top w:val="nil"/>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11</w:t>
            </w:r>
          </w:p>
        </w:tc>
        <w:tc>
          <w:tcPr>
            <w:tcW w:w="50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22868089</w:t>
            </w:r>
          </w:p>
        </w:tc>
        <w:tc>
          <w:tcPr>
            <w:tcW w:w="974"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 xml:space="preserve">ELSA PATRICIA MERCADO OROZCO </w:t>
            </w:r>
          </w:p>
        </w:tc>
        <w:tc>
          <w:tcPr>
            <w:tcW w:w="492"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28</w:t>
            </w:r>
          </w:p>
        </w:tc>
        <w:tc>
          <w:tcPr>
            <w:tcW w:w="13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7</w:t>
            </w:r>
          </w:p>
        </w:tc>
        <w:tc>
          <w:tcPr>
            <w:tcW w:w="14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1983</w:t>
            </w:r>
          </w:p>
        </w:tc>
        <w:tc>
          <w:tcPr>
            <w:tcW w:w="45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1º DE MAYO</w:t>
            </w:r>
          </w:p>
        </w:tc>
        <w:tc>
          <w:tcPr>
            <w:tcW w:w="446"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DOCENTE</w:t>
            </w:r>
          </w:p>
        </w:tc>
        <w:tc>
          <w:tcPr>
            <w:tcW w:w="368"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SECUNDARIA</w:t>
            </w:r>
          </w:p>
        </w:tc>
        <w:tc>
          <w:tcPr>
            <w:tcW w:w="51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PROPIEDAD</w:t>
            </w:r>
          </w:p>
        </w:tc>
        <w:tc>
          <w:tcPr>
            <w:tcW w:w="477"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LENGUA CASTELLANO</w:t>
            </w:r>
          </w:p>
        </w:tc>
        <w:tc>
          <w:tcPr>
            <w:tcW w:w="415"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2A</w:t>
            </w:r>
          </w:p>
        </w:tc>
      </w:tr>
      <w:tr w:rsidR="004F40C9" w:rsidRPr="004F40C9" w:rsidTr="00D45156">
        <w:trPr>
          <w:trHeight w:val="300"/>
        </w:trPr>
        <w:tc>
          <w:tcPr>
            <w:tcW w:w="89" w:type="pct"/>
            <w:tcBorders>
              <w:top w:val="nil"/>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12</w:t>
            </w:r>
          </w:p>
        </w:tc>
        <w:tc>
          <w:tcPr>
            <w:tcW w:w="50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25801733</w:t>
            </w:r>
          </w:p>
        </w:tc>
        <w:tc>
          <w:tcPr>
            <w:tcW w:w="974"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LILY FERNANDA FERNANDEZ GUERRERO</w:t>
            </w:r>
          </w:p>
        </w:tc>
        <w:tc>
          <w:tcPr>
            <w:tcW w:w="492"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17</w:t>
            </w:r>
          </w:p>
        </w:tc>
        <w:tc>
          <w:tcPr>
            <w:tcW w:w="13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11</w:t>
            </w:r>
          </w:p>
        </w:tc>
        <w:tc>
          <w:tcPr>
            <w:tcW w:w="14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1983</w:t>
            </w:r>
          </w:p>
        </w:tc>
        <w:tc>
          <w:tcPr>
            <w:tcW w:w="45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GUAJIRITA</w:t>
            </w:r>
          </w:p>
        </w:tc>
        <w:tc>
          <w:tcPr>
            <w:tcW w:w="446"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DOCENTE</w:t>
            </w:r>
          </w:p>
        </w:tc>
        <w:tc>
          <w:tcPr>
            <w:tcW w:w="368"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PRIMARIA</w:t>
            </w:r>
          </w:p>
        </w:tc>
        <w:tc>
          <w:tcPr>
            <w:tcW w:w="51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PROPIEDAD</w:t>
            </w:r>
          </w:p>
        </w:tc>
        <w:tc>
          <w:tcPr>
            <w:tcW w:w="477"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PRIMARIA</w:t>
            </w:r>
          </w:p>
        </w:tc>
        <w:tc>
          <w:tcPr>
            <w:tcW w:w="415"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2A</w:t>
            </w:r>
          </w:p>
        </w:tc>
      </w:tr>
      <w:tr w:rsidR="004F40C9" w:rsidRPr="004F40C9" w:rsidTr="00D45156">
        <w:trPr>
          <w:trHeight w:val="300"/>
        </w:trPr>
        <w:tc>
          <w:tcPr>
            <w:tcW w:w="89" w:type="pct"/>
            <w:tcBorders>
              <w:top w:val="nil"/>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13</w:t>
            </w:r>
          </w:p>
        </w:tc>
        <w:tc>
          <w:tcPr>
            <w:tcW w:w="50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26229282</w:t>
            </w:r>
          </w:p>
        </w:tc>
        <w:tc>
          <w:tcPr>
            <w:tcW w:w="974"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NELLY JUDITH MUÑOZ JARABA</w:t>
            </w:r>
          </w:p>
        </w:tc>
        <w:tc>
          <w:tcPr>
            <w:tcW w:w="492"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12</w:t>
            </w:r>
          </w:p>
        </w:tc>
        <w:tc>
          <w:tcPr>
            <w:tcW w:w="13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8</w:t>
            </w:r>
          </w:p>
        </w:tc>
        <w:tc>
          <w:tcPr>
            <w:tcW w:w="14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1968</w:t>
            </w:r>
          </w:p>
        </w:tc>
        <w:tc>
          <w:tcPr>
            <w:tcW w:w="45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1º DE MAYO</w:t>
            </w:r>
          </w:p>
        </w:tc>
        <w:tc>
          <w:tcPr>
            <w:tcW w:w="446"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DOCENTE</w:t>
            </w:r>
          </w:p>
        </w:tc>
        <w:tc>
          <w:tcPr>
            <w:tcW w:w="368"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PRIMARIA</w:t>
            </w:r>
          </w:p>
        </w:tc>
        <w:tc>
          <w:tcPr>
            <w:tcW w:w="51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PROPIEDAD</w:t>
            </w:r>
          </w:p>
        </w:tc>
        <w:tc>
          <w:tcPr>
            <w:tcW w:w="477"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PRIMARIA</w:t>
            </w:r>
          </w:p>
        </w:tc>
        <w:tc>
          <w:tcPr>
            <w:tcW w:w="415"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2B</w:t>
            </w:r>
          </w:p>
        </w:tc>
      </w:tr>
      <w:tr w:rsidR="004F40C9" w:rsidRPr="004F40C9" w:rsidTr="00D45156">
        <w:trPr>
          <w:trHeight w:val="300"/>
        </w:trPr>
        <w:tc>
          <w:tcPr>
            <w:tcW w:w="89" w:type="pct"/>
            <w:tcBorders>
              <w:top w:val="nil"/>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14</w:t>
            </w:r>
          </w:p>
        </w:tc>
        <w:tc>
          <w:tcPr>
            <w:tcW w:w="50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50906297</w:t>
            </w:r>
          </w:p>
        </w:tc>
        <w:tc>
          <w:tcPr>
            <w:tcW w:w="974"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 xml:space="preserve">YOLIMA ESTHER MERLANO MENDEZ </w:t>
            </w:r>
          </w:p>
        </w:tc>
        <w:tc>
          <w:tcPr>
            <w:tcW w:w="492"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17</w:t>
            </w:r>
          </w:p>
        </w:tc>
        <w:tc>
          <w:tcPr>
            <w:tcW w:w="13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w:t>
            </w:r>
          </w:p>
        </w:tc>
        <w:tc>
          <w:tcPr>
            <w:tcW w:w="14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1973</w:t>
            </w:r>
          </w:p>
        </w:tc>
        <w:tc>
          <w:tcPr>
            <w:tcW w:w="45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1º DE MAYO</w:t>
            </w:r>
          </w:p>
        </w:tc>
        <w:tc>
          <w:tcPr>
            <w:tcW w:w="446"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DOCENTE</w:t>
            </w:r>
          </w:p>
        </w:tc>
        <w:tc>
          <w:tcPr>
            <w:tcW w:w="368"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PRIMARIA</w:t>
            </w:r>
          </w:p>
        </w:tc>
        <w:tc>
          <w:tcPr>
            <w:tcW w:w="51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PROPIEDAD</w:t>
            </w:r>
          </w:p>
        </w:tc>
        <w:tc>
          <w:tcPr>
            <w:tcW w:w="477"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PRIMARIA</w:t>
            </w:r>
          </w:p>
        </w:tc>
        <w:tc>
          <w:tcPr>
            <w:tcW w:w="415"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2B</w:t>
            </w:r>
          </w:p>
        </w:tc>
      </w:tr>
      <w:tr w:rsidR="004F40C9" w:rsidRPr="004F40C9" w:rsidTr="00D45156">
        <w:trPr>
          <w:trHeight w:val="300"/>
        </w:trPr>
        <w:tc>
          <w:tcPr>
            <w:tcW w:w="89" w:type="pct"/>
            <w:tcBorders>
              <w:top w:val="nil"/>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w:t>
            </w:r>
            <w:r w:rsidRPr="004F40C9">
              <w:rPr>
                <w:rFonts w:ascii="Calibri" w:eastAsia="Times New Roman" w:hAnsi="Calibri" w:cs="Calibri"/>
                <w:color w:val="000000"/>
                <w:sz w:val="20"/>
                <w:szCs w:val="20"/>
                <w:lang w:eastAsia="es-CO"/>
              </w:rPr>
              <w:lastRenderedPageBreak/>
              <w:t>5</w:t>
            </w:r>
          </w:p>
        </w:tc>
        <w:tc>
          <w:tcPr>
            <w:tcW w:w="50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lastRenderedPageBreak/>
              <w:t>787426</w:t>
            </w:r>
            <w:r w:rsidRPr="004F40C9">
              <w:rPr>
                <w:rFonts w:ascii="Calibri" w:eastAsia="Times New Roman" w:hAnsi="Calibri" w:cs="Calibri"/>
                <w:color w:val="000000"/>
                <w:sz w:val="20"/>
                <w:szCs w:val="20"/>
                <w:lang w:eastAsia="es-CO"/>
              </w:rPr>
              <w:lastRenderedPageBreak/>
              <w:t>70</w:t>
            </w:r>
          </w:p>
        </w:tc>
        <w:tc>
          <w:tcPr>
            <w:tcW w:w="974"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lastRenderedPageBreak/>
              <w:t xml:space="preserve">REMBERTO MANUEL </w:t>
            </w:r>
            <w:r w:rsidRPr="004F40C9">
              <w:rPr>
                <w:rFonts w:ascii="Calibri" w:eastAsia="Times New Roman" w:hAnsi="Calibri" w:cs="Calibri"/>
                <w:color w:val="000000"/>
                <w:sz w:val="20"/>
                <w:szCs w:val="20"/>
                <w:lang w:eastAsia="es-CO"/>
              </w:rPr>
              <w:lastRenderedPageBreak/>
              <w:t>OLIVARES HERRERA</w:t>
            </w:r>
          </w:p>
        </w:tc>
        <w:tc>
          <w:tcPr>
            <w:tcW w:w="492"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lastRenderedPageBreak/>
              <w:t>24</w:t>
            </w:r>
          </w:p>
        </w:tc>
        <w:tc>
          <w:tcPr>
            <w:tcW w:w="13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10</w:t>
            </w:r>
          </w:p>
        </w:tc>
        <w:tc>
          <w:tcPr>
            <w:tcW w:w="14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19</w:t>
            </w:r>
            <w:r w:rsidRPr="004F40C9">
              <w:rPr>
                <w:rFonts w:ascii="Calibri" w:eastAsia="Times New Roman" w:hAnsi="Calibri" w:cs="Calibri"/>
                <w:color w:val="000000"/>
                <w:sz w:val="20"/>
                <w:szCs w:val="20"/>
                <w:lang w:eastAsia="es-CO"/>
              </w:rPr>
              <w:lastRenderedPageBreak/>
              <w:t>69</w:t>
            </w:r>
          </w:p>
        </w:tc>
        <w:tc>
          <w:tcPr>
            <w:tcW w:w="45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lastRenderedPageBreak/>
              <w:t>14 DE MARZO</w:t>
            </w:r>
          </w:p>
        </w:tc>
        <w:tc>
          <w:tcPr>
            <w:tcW w:w="446"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DOCENTE</w:t>
            </w:r>
          </w:p>
        </w:tc>
        <w:tc>
          <w:tcPr>
            <w:tcW w:w="368"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PRIMARI</w:t>
            </w:r>
            <w:r w:rsidRPr="004F40C9">
              <w:rPr>
                <w:rFonts w:ascii="Calibri" w:eastAsia="Times New Roman" w:hAnsi="Calibri" w:cs="Calibri"/>
                <w:color w:val="000000"/>
                <w:sz w:val="20"/>
                <w:szCs w:val="20"/>
                <w:lang w:eastAsia="es-CO"/>
              </w:rPr>
              <w:lastRenderedPageBreak/>
              <w:t>A</w:t>
            </w:r>
          </w:p>
        </w:tc>
        <w:tc>
          <w:tcPr>
            <w:tcW w:w="51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lastRenderedPageBreak/>
              <w:t xml:space="preserve">PROVISIONAL </w:t>
            </w:r>
          </w:p>
        </w:tc>
        <w:tc>
          <w:tcPr>
            <w:tcW w:w="477"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PRIMARIA</w:t>
            </w:r>
          </w:p>
        </w:tc>
        <w:tc>
          <w:tcPr>
            <w:tcW w:w="415"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2A</w:t>
            </w:r>
          </w:p>
        </w:tc>
      </w:tr>
      <w:tr w:rsidR="004F40C9" w:rsidRPr="004F40C9" w:rsidTr="00D45156">
        <w:trPr>
          <w:trHeight w:val="300"/>
        </w:trPr>
        <w:tc>
          <w:tcPr>
            <w:tcW w:w="89" w:type="pct"/>
            <w:tcBorders>
              <w:top w:val="nil"/>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lastRenderedPageBreak/>
              <w:t>16</w:t>
            </w:r>
          </w:p>
        </w:tc>
        <w:tc>
          <w:tcPr>
            <w:tcW w:w="50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78745980</w:t>
            </w:r>
          </w:p>
        </w:tc>
        <w:tc>
          <w:tcPr>
            <w:tcW w:w="974"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OSCAR EMILIO AYALA VILLALBA</w:t>
            </w:r>
          </w:p>
        </w:tc>
        <w:tc>
          <w:tcPr>
            <w:tcW w:w="492"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23</w:t>
            </w:r>
          </w:p>
        </w:tc>
        <w:tc>
          <w:tcPr>
            <w:tcW w:w="13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4</w:t>
            </w:r>
          </w:p>
        </w:tc>
        <w:tc>
          <w:tcPr>
            <w:tcW w:w="14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1975</w:t>
            </w:r>
          </w:p>
        </w:tc>
        <w:tc>
          <w:tcPr>
            <w:tcW w:w="45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1º DE MAYO</w:t>
            </w:r>
          </w:p>
        </w:tc>
        <w:tc>
          <w:tcPr>
            <w:tcW w:w="446"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DOCENTE</w:t>
            </w:r>
          </w:p>
        </w:tc>
        <w:tc>
          <w:tcPr>
            <w:tcW w:w="368"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SECUNDARIA</w:t>
            </w:r>
          </w:p>
        </w:tc>
        <w:tc>
          <w:tcPr>
            <w:tcW w:w="51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PROPIEDAD</w:t>
            </w:r>
          </w:p>
        </w:tc>
        <w:tc>
          <w:tcPr>
            <w:tcW w:w="477"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QUIMICA</w:t>
            </w:r>
          </w:p>
        </w:tc>
        <w:tc>
          <w:tcPr>
            <w:tcW w:w="415"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2B</w:t>
            </w:r>
          </w:p>
        </w:tc>
      </w:tr>
      <w:tr w:rsidR="004F40C9" w:rsidRPr="004F40C9" w:rsidTr="00D45156">
        <w:trPr>
          <w:trHeight w:val="300"/>
        </w:trPr>
        <w:tc>
          <w:tcPr>
            <w:tcW w:w="89" w:type="pct"/>
            <w:tcBorders>
              <w:top w:val="nil"/>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17</w:t>
            </w:r>
          </w:p>
        </w:tc>
        <w:tc>
          <w:tcPr>
            <w:tcW w:w="50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78747434</w:t>
            </w:r>
          </w:p>
        </w:tc>
        <w:tc>
          <w:tcPr>
            <w:tcW w:w="974"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JULIO CESAR MENDOZA REYES</w:t>
            </w:r>
          </w:p>
        </w:tc>
        <w:tc>
          <w:tcPr>
            <w:tcW w:w="492"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29</w:t>
            </w:r>
          </w:p>
        </w:tc>
        <w:tc>
          <w:tcPr>
            <w:tcW w:w="13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5</w:t>
            </w:r>
          </w:p>
        </w:tc>
        <w:tc>
          <w:tcPr>
            <w:tcW w:w="14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1974</w:t>
            </w:r>
          </w:p>
        </w:tc>
        <w:tc>
          <w:tcPr>
            <w:tcW w:w="45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1º DE MAYO</w:t>
            </w:r>
          </w:p>
        </w:tc>
        <w:tc>
          <w:tcPr>
            <w:tcW w:w="446"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DOCENTE</w:t>
            </w:r>
          </w:p>
        </w:tc>
        <w:tc>
          <w:tcPr>
            <w:tcW w:w="368"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SECUNDARIA</w:t>
            </w:r>
          </w:p>
        </w:tc>
        <w:tc>
          <w:tcPr>
            <w:tcW w:w="51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 xml:space="preserve">PROVISIONAL </w:t>
            </w:r>
          </w:p>
        </w:tc>
        <w:tc>
          <w:tcPr>
            <w:tcW w:w="477"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CIENC  SOCIALES</w:t>
            </w:r>
          </w:p>
        </w:tc>
        <w:tc>
          <w:tcPr>
            <w:tcW w:w="415"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2A</w:t>
            </w:r>
          </w:p>
        </w:tc>
      </w:tr>
      <w:tr w:rsidR="004F40C9" w:rsidRPr="004F40C9" w:rsidTr="00D45156">
        <w:trPr>
          <w:trHeight w:val="300"/>
        </w:trPr>
        <w:tc>
          <w:tcPr>
            <w:tcW w:w="89" w:type="pct"/>
            <w:tcBorders>
              <w:top w:val="nil"/>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18</w:t>
            </w:r>
          </w:p>
        </w:tc>
        <w:tc>
          <w:tcPr>
            <w:tcW w:w="50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15610049</w:t>
            </w:r>
          </w:p>
        </w:tc>
        <w:tc>
          <w:tcPr>
            <w:tcW w:w="974"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NELVI ANTONIO HERNANDEZ DELGADO</w:t>
            </w:r>
          </w:p>
        </w:tc>
        <w:tc>
          <w:tcPr>
            <w:tcW w:w="492"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25</w:t>
            </w:r>
          </w:p>
        </w:tc>
        <w:tc>
          <w:tcPr>
            <w:tcW w:w="13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w:t>
            </w:r>
          </w:p>
        </w:tc>
        <w:tc>
          <w:tcPr>
            <w:tcW w:w="14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1966</w:t>
            </w:r>
          </w:p>
        </w:tc>
        <w:tc>
          <w:tcPr>
            <w:tcW w:w="45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1º DE MAYO</w:t>
            </w:r>
          </w:p>
        </w:tc>
        <w:tc>
          <w:tcPr>
            <w:tcW w:w="446"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DOCENTE</w:t>
            </w:r>
          </w:p>
        </w:tc>
        <w:tc>
          <w:tcPr>
            <w:tcW w:w="368"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PRIMARIA</w:t>
            </w:r>
          </w:p>
        </w:tc>
        <w:tc>
          <w:tcPr>
            <w:tcW w:w="51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PROPIEDAD</w:t>
            </w:r>
          </w:p>
        </w:tc>
        <w:tc>
          <w:tcPr>
            <w:tcW w:w="477"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PRIMARIA</w:t>
            </w:r>
          </w:p>
        </w:tc>
        <w:tc>
          <w:tcPr>
            <w:tcW w:w="415"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2B</w:t>
            </w:r>
          </w:p>
        </w:tc>
      </w:tr>
      <w:tr w:rsidR="004F40C9" w:rsidRPr="004F40C9" w:rsidTr="00D45156">
        <w:trPr>
          <w:trHeight w:val="300"/>
        </w:trPr>
        <w:tc>
          <w:tcPr>
            <w:tcW w:w="89" w:type="pct"/>
            <w:tcBorders>
              <w:top w:val="nil"/>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19</w:t>
            </w:r>
          </w:p>
        </w:tc>
        <w:tc>
          <w:tcPr>
            <w:tcW w:w="50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1067842545</w:t>
            </w:r>
          </w:p>
        </w:tc>
        <w:tc>
          <w:tcPr>
            <w:tcW w:w="974"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YULIETH PAOLA MONTALVO DIAZ</w:t>
            </w:r>
          </w:p>
        </w:tc>
        <w:tc>
          <w:tcPr>
            <w:tcW w:w="492"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10</w:t>
            </w:r>
          </w:p>
        </w:tc>
        <w:tc>
          <w:tcPr>
            <w:tcW w:w="13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12</w:t>
            </w:r>
          </w:p>
        </w:tc>
        <w:tc>
          <w:tcPr>
            <w:tcW w:w="14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1985</w:t>
            </w:r>
          </w:p>
        </w:tc>
        <w:tc>
          <w:tcPr>
            <w:tcW w:w="45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1º DE MAYO</w:t>
            </w:r>
          </w:p>
        </w:tc>
        <w:tc>
          <w:tcPr>
            <w:tcW w:w="446"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DOCENTE</w:t>
            </w:r>
          </w:p>
        </w:tc>
        <w:tc>
          <w:tcPr>
            <w:tcW w:w="368"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SECUNDARIA</w:t>
            </w:r>
          </w:p>
        </w:tc>
        <w:tc>
          <w:tcPr>
            <w:tcW w:w="51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 xml:space="preserve">PROVISIONAL </w:t>
            </w:r>
          </w:p>
        </w:tc>
        <w:tc>
          <w:tcPr>
            <w:tcW w:w="477"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CIENCIAS SOCIALES</w:t>
            </w:r>
          </w:p>
        </w:tc>
        <w:tc>
          <w:tcPr>
            <w:tcW w:w="415"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2A</w:t>
            </w:r>
          </w:p>
        </w:tc>
      </w:tr>
      <w:tr w:rsidR="004F40C9" w:rsidRPr="004F40C9" w:rsidTr="00D45156">
        <w:trPr>
          <w:trHeight w:val="300"/>
        </w:trPr>
        <w:tc>
          <w:tcPr>
            <w:tcW w:w="89" w:type="pct"/>
            <w:tcBorders>
              <w:top w:val="nil"/>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20</w:t>
            </w:r>
          </w:p>
        </w:tc>
        <w:tc>
          <w:tcPr>
            <w:tcW w:w="50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1067878175</w:t>
            </w:r>
          </w:p>
        </w:tc>
        <w:tc>
          <w:tcPr>
            <w:tcW w:w="974"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CRISTIAN DANIEL BARRIOS MORALES</w:t>
            </w:r>
          </w:p>
        </w:tc>
        <w:tc>
          <w:tcPr>
            <w:tcW w:w="492"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28</w:t>
            </w:r>
          </w:p>
        </w:tc>
        <w:tc>
          <w:tcPr>
            <w:tcW w:w="13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8</w:t>
            </w:r>
          </w:p>
        </w:tc>
        <w:tc>
          <w:tcPr>
            <w:tcW w:w="14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1989</w:t>
            </w:r>
          </w:p>
        </w:tc>
        <w:tc>
          <w:tcPr>
            <w:tcW w:w="45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1º DE MAYO</w:t>
            </w:r>
          </w:p>
        </w:tc>
        <w:tc>
          <w:tcPr>
            <w:tcW w:w="446"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DOCENTE</w:t>
            </w:r>
          </w:p>
        </w:tc>
        <w:tc>
          <w:tcPr>
            <w:tcW w:w="368"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SECUNDARIA</w:t>
            </w:r>
          </w:p>
        </w:tc>
        <w:tc>
          <w:tcPr>
            <w:tcW w:w="51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 xml:space="preserve">PROVISIONAL </w:t>
            </w:r>
          </w:p>
        </w:tc>
        <w:tc>
          <w:tcPr>
            <w:tcW w:w="477"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 xml:space="preserve">INGLES </w:t>
            </w:r>
          </w:p>
        </w:tc>
        <w:tc>
          <w:tcPr>
            <w:tcW w:w="415"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2A</w:t>
            </w:r>
          </w:p>
        </w:tc>
      </w:tr>
      <w:tr w:rsidR="004F40C9" w:rsidRPr="004F40C9" w:rsidTr="00D45156">
        <w:trPr>
          <w:trHeight w:val="300"/>
        </w:trPr>
        <w:tc>
          <w:tcPr>
            <w:tcW w:w="89" w:type="pct"/>
            <w:tcBorders>
              <w:top w:val="nil"/>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21</w:t>
            </w:r>
          </w:p>
        </w:tc>
        <w:tc>
          <w:tcPr>
            <w:tcW w:w="50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1069467056</w:t>
            </w:r>
          </w:p>
        </w:tc>
        <w:tc>
          <w:tcPr>
            <w:tcW w:w="974"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ELKIN DAVID BRAVO POLO</w:t>
            </w:r>
          </w:p>
        </w:tc>
        <w:tc>
          <w:tcPr>
            <w:tcW w:w="492"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30</w:t>
            </w:r>
          </w:p>
        </w:tc>
        <w:tc>
          <w:tcPr>
            <w:tcW w:w="13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9</w:t>
            </w:r>
          </w:p>
        </w:tc>
        <w:tc>
          <w:tcPr>
            <w:tcW w:w="14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1986</w:t>
            </w:r>
          </w:p>
        </w:tc>
        <w:tc>
          <w:tcPr>
            <w:tcW w:w="45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1º DE MAYO</w:t>
            </w:r>
          </w:p>
        </w:tc>
        <w:tc>
          <w:tcPr>
            <w:tcW w:w="446"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DOCENTE</w:t>
            </w:r>
          </w:p>
        </w:tc>
        <w:tc>
          <w:tcPr>
            <w:tcW w:w="368"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SECUNDARIA</w:t>
            </w:r>
          </w:p>
        </w:tc>
        <w:tc>
          <w:tcPr>
            <w:tcW w:w="51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PROPIEDAD</w:t>
            </w:r>
          </w:p>
        </w:tc>
        <w:tc>
          <w:tcPr>
            <w:tcW w:w="477"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ARTISTICA</w:t>
            </w:r>
          </w:p>
        </w:tc>
        <w:tc>
          <w:tcPr>
            <w:tcW w:w="415"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1A</w:t>
            </w:r>
          </w:p>
        </w:tc>
      </w:tr>
      <w:tr w:rsidR="004F40C9" w:rsidRPr="004F40C9" w:rsidTr="00D45156">
        <w:trPr>
          <w:trHeight w:val="315"/>
        </w:trPr>
        <w:tc>
          <w:tcPr>
            <w:tcW w:w="89" w:type="pct"/>
            <w:tcBorders>
              <w:top w:val="nil"/>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22</w:t>
            </w:r>
          </w:p>
        </w:tc>
        <w:tc>
          <w:tcPr>
            <w:tcW w:w="50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10774332</w:t>
            </w:r>
          </w:p>
        </w:tc>
        <w:tc>
          <w:tcPr>
            <w:tcW w:w="974"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HERNAN MIGUEL HERNANDEZ VERTEL</w:t>
            </w:r>
          </w:p>
        </w:tc>
        <w:tc>
          <w:tcPr>
            <w:tcW w:w="492"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26</w:t>
            </w:r>
          </w:p>
        </w:tc>
        <w:tc>
          <w:tcPr>
            <w:tcW w:w="13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9</w:t>
            </w:r>
          </w:p>
        </w:tc>
        <w:tc>
          <w:tcPr>
            <w:tcW w:w="14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1986</w:t>
            </w:r>
          </w:p>
        </w:tc>
        <w:tc>
          <w:tcPr>
            <w:tcW w:w="45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1º DE MAYO</w:t>
            </w:r>
          </w:p>
        </w:tc>
        <w:tc>
          <w:tcPr>
            <w:tcW w:w="446"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DOCENTE</w:t>
            </w:r>
          </w:p>
        </w:tc>
        <w:tc>
          <w:tcPr>
            <w:tcW w:w="368"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SECUNDARIA</w:t>
            </w:r>
          </w:p>
        </w:tc>
        <w:tc>
          <w:tcPr>
            <w:tcW w:w="51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PROPIEDAD</w:t>
            </w:r>
          </w:p>
        </w:tc>
        <w:tc>
          <w:tcPr>
            <w:tcW w:w="477"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TECNOLOGIA E INFORM</w:t>
            </w:r>
          </w:p>
        </w:tc>
        <w:tc>
          <w:tcPr>
            <w:tcW w:w="415"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2A</w:t>
            </w:r>
          </w:p>
        </w:tc>
      </w:tr>
      <w:tr w:rsidR="004F40C9" w:rsidRPr="004F40C9" w:rsidTr="00D45156">
        <w:trPr>
          <w:trHeight w:val="315"/>
        </w:trPr>
        <w:tc>
          <w:tcPr>
            <w:tcW w:w="89" w:type="pct"/>
            <w:tcBorders>
              <w:top w:val="nil"/>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23</w:t>
            </w:r>
          </w:p>
        </w:tc>
        <w:tc>
          <w:tcPr>
            <w:tcW w:w="50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50571017</w:t>
            </w:r>
          </w:p>
        </w:tc>
        <w:tc>
          <w:tcPr>
            <w:tcW w:w="974"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YINIS MARGARETH FLOREZ MUENTES</w:t>
            </w:r>
          </w:p>
        </w:tc>
        <w:tc>
          <w:tcPr>
            <w:tcW w:w="492"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5</w:t>
            </w:r>
          </w:p>
        </w:tc>
        <w:tc>
          <w:tcPr>
            <w:tcW w:w="13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10</w:t>
            </w:r>
          </w:p>
        </w:tc>
        <w:tc>
          <w:tcPr>
            <w:tcW w:w="14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1979</w:t>
            </w:r>
          </w:p>
        </w:tc>
        <w:tc>
          <w:tcPr>
            <w:tcW w:w="45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 DE MAYO</w:t>
            </w:r>
          </w:p>
        </w:tc>
        <w:tc>
          <w:tcPr>
            <w:tcW w:w="446"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TUTOR PTA</w:t>
            </w:r>
          </w:p>
        </w:tc>
        <w:tc>
          <w:tcPr>
            <w:tcW w:w="368"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TUTORA</w:t>
            </w:r>
          </w:p>
        </w:tc>
        <w:tc>
          <w:tcPr>
            <w:tcW w:w="51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 xml:space="preserve">PROVISIONAL </w:t>
            </w:r>
          </w:p>
        </w:tc>
        <w:tc>
          <w:tcPr>
            <w:tcW w:w="477"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TUTOR PTA</w:t>
            </w:r>
          </w:p>
        </w:tc>
        <w:tc>
          <w:tcPr>
            <w:tcW w:w="415"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2A</w:t>
            </w:r>
          </w:p>
        </w:tc>
      </w:tr>
      <w:tr w:rsidR="004F40C9" w:rsidRPr="004F40C9" w:rsidTr="00D45156">
        <w:trPr>
          <w:trHeight w:val="300"/>
        </w:trPr>
        <w:tc>
          <w:tcPr>
            <w:tcW w:w="89" w:type="pct"/>
            <w:tcBorders>
              <w:top w:val="nil"/>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24</w:t>
            </w:r>
          </w:p>
        </w:tc>
        <w:tc>
          <w:tcPr>
            <w:tcW w:w="50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34985273</w:t>
            </w:r>
          </w:p>
        </w:tc>
        <w:tc>
          <w:tcPr>
            <w:tcW w:w="974"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HOYOS BERRIO ROSARIO DEL PILAR</w:t>
            </w:r>
          </w:p>
        </w:tc>
        <w:tc>
          <w:tcPr>
            <w:tcW w:w="492"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14</w:t>
            </w:r>
          </w:p>
        </w:tc>
        <w:tc>
          <w:tcPr>
            <w:tcW w:w="13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9</w:t>
            </w:r>
          </w:p>
        </w:tc>
        <w:tc>
          <w:tcPr>
            <w:tcW w:w="14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1964</w:t>
            </w:r>
          </w:p>
        </w:tc>
        <w:tc>
          <w:tcPr>
            <w:tcW w:w="45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 DE MAYO</w:t>
            </w:r>
          </w:p>
        </w:tc>
        <w:tc>
          <w:tcPr>
            <w:tcW w:w="446"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DOCENTE</w:t>
            </w:r>
          </w:p>
        </w:tc>
        <w:tc>
          <w:tcPr>
            <w:tcW w:w="368"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SECUNDARIA</w:t>
            </w:r>
          </w:p>
        </w:tc>
        <w:tc>
          <w:tcPr>
            <w:tcW w:w="51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 xml:space="preserve">PROVISIONAL </w:t>
            </w:r>
          </w:p>
        </w:tc>
        <w:tc>
          <w:tcPr>
            <w:tcW w:w="477"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ETICA Y RELIGION</w:t>
            </w:r>
          </w:p>
        </w:tc>
        <w:tc>
          <w:tcPr>
            <w:tcW w:w="415"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2A</w:t>
            </w:r>
          </w:p>
        </w:tc>
      </w:tr>
      <w:tr w:rsidR="004F40C9" w:rsidRPr="004F40C9" w:rsidTr="00D45156">
        <w:trPr>
          <w:trHeight w:val="300"/>
        </w:trPr>
        <w:tc>
          <w:tcPr>
            <w:tcW w:w="89" w:type="pct"/>
            <w:tcBorders>
              <w:top w:val="nil"/>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25</w:t>
            </w:r>
          </w:p>
        </w:tc>
        <w:tc>
          <w:tcPr>
            <w:tcW w:w="50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15.679.418</w:t>
            </w:r>
          </w:p>
        </w:tc>
        <w:tc>
          <w:tcPr>
            <w:tcW w:w="974"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BENAVIDES BENITEZ LUIS SEGUNDO</w:t>
            </w:r>
          </w:p>
        </w:tc>
        <w:tc>
          <w:tcPr>
            <w:tcW w:w="492"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26</w:t>
            </w:r>
          </w:p>
        </w:tc>
        <w:tc>
          <w:tcPr>
            <w:tcW w:w="13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7</w:t>
            </w:r>
          </w:p>
        </w:tc>
        <w:tc>
          <w:tcPr>
            <w:tcW w:w="14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1979</w:t>
            </w:r>
          </w:p>
        </w:tc>
        <w:tc>
          <w:tcPr>
            <w:tcW w:w="45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 DE MAYO</w:t>
            </w:r>
          </w:p>
        </w:tc>
        <w:tc>
          <w:tcPr>
            <w:tcW w:w="446"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DOCENTE</w:t>
            </w:r>
          </w:p>
        </w:tc>
        <w:tc>
          <w:tcPr>
            <w:tcW w:w="368"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SECUNDARIA</w:t>
            </w:r>
          </w:p>
        </w:tc>
        <w:tc>
          <w:tcPr>
            <w:tcW w:w="51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 xml:space="preserve">PROVISIONAL </w:t>
            </w:r>
          </w:p>
        </w:tc>
        <w:tc>
          <w:tcPr>
            <w:tcW w:w="477"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MATEMATICAS</w:t>
            </w:r>
          </w:p>
        </w:tc>
        <w:tc>
          <w:tcPr>
            <w:tcW w:w="415"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2A</w:t>
            </w:r>
          </w:p>
        </w:tc>
      </w:tr>
      <w:tr w:rsidR="004F40C9" w:rsidRPr="004F40C9" w:rsidTr="00D45156">
        <w:trPr>
          <w:trHeight w:val="315"/>
        </w:trPr>
        <w:tc>
          <w:tcPr>
            <w:tcW w:w="89" w:type="pct"/>
            <w:tcBorders>
              <w:top w:val="nil"/>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26</w:t>
            </w:r>
          </w:p>
        </w:tc>
        <w:tc>
          <w:tcPr>
            <w:tcW w:w="50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30,666,005</w:t>
            </w:r>
          </w:p>
        </w:tc>
        <w:tc>
          <w:tcPr>
            <w:tcW w:w="974"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NUÑEZ RODRIGUEZ LISBETH KARINA</w:t>
            </w:r>
          </w:p>
        </w:tc>
        <w:tc>
          <w:tcPr>
            <w:tcW w:w="492"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14</w:t>
            </w:r>
          </w:p>
        </w:tc>
        <w:tc>
          <w:tcPr>
            <w:tcW w:w="13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10</w:t>
            </w:r>
          </w:p>
        </w:tc>
        <w:tc>
          <w:tcPr>
            <w:tcW w:w="14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1980</w:t>
            </w:r>
          </w:p>
        </w:tc>
        <w:tc>
          <w:tcPr>
            <w:tcW w:w="45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CAMELLON CALLEJAS</w:t>
            </w:r>
          </w:p>
        </w:tc>
        <w:tc>
          <w:tcPr>
            <w:tcW w:w="446"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DOCENTE</w:t>
            </w:r>
          </w:p>
        </w:tc>
        <w:tc>
          <w:tcPr>
            <w:tcW w:w="368"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primaria</w:t>
            </w:r>
          </w:p>
        </w:tc>
        <w:tc>
          <w:tcPr>
            <w:tcW w:w="51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 xml:space="preserve">PROVISIONAL </w:t>
            </w:r>
          </w:p>
        </w:tc>
        <w:tc>
          <w:tcPr>
            <w:tcW w:w="477"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PRIMARIA</w:t>
            </w:r>
          </w:p>
        </w:tc>
        <w:tc>
          <w:tcPr>
            <w:tcW w:w="415"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2A</w:t>
            </w:r>
          </w:p>
        </w:tc>
      </w:tr>
      <w:tr w:rsidR="004F40C9" w:rsidRPr="004F40C9" w:rsidTr="00D45156">
        <w:trPr>
          <w:trHeight w:val="315"/>
        </w:trPr>
        <w:tc>
          <w:tcPr>
            <w:tcW w:w="89" w:type="pct"/>
            <w:tcBorders>
              <w:top w:val="nil"/>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27</w:t>
            </w:r>
          </w:p>
        </w:tc>
        <w:tc>
          <w:tcPr>
            <w:tcW w:w="50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1073819483</w:t>
            </w:r>
          </w:p>
        </w:tc>
        <w:tc>
          <w:tcPr>
            <w:tcW w:w="974"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DAIRO MIGUEL MESTRA ANDRADE</w:t>
            </w:r>
          </w:p>
        </w:tc>
        <w:tc>
          <w:tcPr>
            <w:tcW w:w="492"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31</w:t>
            </w:r>
          </w:p>
        </w:tc>
        <w:tc>
          <w:tcPr>
            <w:tcW w:w="13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10</w:t>
            </w:r>
          </w:p>
        </w:tc>
        <w:tc>
          <w:tcPr>
            <w:tcW w:w="14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1990</w:t>
            </w:r>
          </w:p>
        </w:tc>
        <w:tc>
          <w:tcPr>
            <w:tcW w:w="45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1º DE MAYO</w:t>
            </w:r>
          </w:p>
        </w:tc>
        <w:tc>
          <w:tcPr>
            <w:tcW w:w="446"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DOCENTE</w:t>
            </w:r>
          </w:p>
        </w:tc>
        <w:tc>
          <w:tcPr>
            <w:tcW w:w="368"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SECUNDARIA</w:t>
            </w:r>
          </w:p>
        </w:tc>
        <w:tc>
          <w:tcPr>
            <w:tcW w:w="51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 xml:space="preserve">PROVISIONAL </w:t>
            </w:r>
          </w:p>
        </w:tc>
        <w:tc>
          <w:tcPr>
            <w:tcW w:w="477"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EDUC FISICA Y DEPORTE</w:t>
            </w:r>
          </w:p>
        </w:tc>
        <w:tc>
          <w:tcPr>
            <w:tcW w:w="415"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2A</w:t>
            </w:r>
          </w:p>
        </w:tc>
      </w:tr>
      <w:tr w:rsidR="004F40C9" w:rsidRPr="004F40C9" w:rsidTr="00D45156">
        <w:trPr>
          <w:trHeight w:val="300"/>
        </w:trPr>
        <w:tc>
          <w:tcPr>
            <w:tcW w:w="89" w:type="pct"/>
            <w:tcBorders>
              <w:top w:val="nil"/>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28</w:t>
            </w:r>
          </w:p>
        </w:tc>
        <w:tc>
          <w:tcPr>
            <w:tcW w:w="50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15661532</w:t>
            </w:r>
          </w:p>
        </w:tc>
        <w:tc>
          <w:tcPr>
            <w:tcW w:w="974"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LAZA MANGA MANUEL RAMON</w:t>
            </w:r>
          </w:p>
        </w:tc>
        <w:tc>
          <w:tcPr>
            <w:tcW w:w="492"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23</w:t>
            </w:r>
          </w:p>
        </w:tc>
        <w:tc>
          <w:tcPr>
            <w:tcW w:w="13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9</w:t>
            </w:r>
          </w:p>
        </w:tc>
        <w:tc>
          <w:tcPr>
            <w:tcW w:w="14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1953</w:t>
            </w:r>
          </w:p>
        </w:tc>
        <w:tc>
          <w:tcPr>
            <w:tcW w:w="45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 DE MAYO</w:t>
            </w:r>
          </w:p>
        </w:tc>
        <w:tc>
          <w:tcPr>
            <w:tcW w:w="446"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DOCENTE</w:t>
            </w:r>
          </w:p>
        </w:tc>
        <w:tc>
          <w:tcPr>
            <w:tcW w:w="368"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PRIMARIA</w:t>
            </w:r>
          </w:p>
        </w:tc>
        <w:tc>
          <w:tcPr>
            <w:tcW w:w="51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 xml:space="preserve">PROVISIONAL </w:t>
            </w:r>
          </w:p>
        </w:tc>
        <w:tc>
          <w:tcPr>
            <w:tcW w:w="477"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PRIMARIA</w:t>
            </w:r>
          </w:p>
        </w:tc>
        <w:tc>
          <w:tcPr>
            <w:tcW w:w="415"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2A</w:t>
            </w:r>
          </w:p>
        </w:tc>
      </w:tr>
      <w:tr w:rsidR="004F40C9" w:rsidRPr="004F40C9" w:rsidTr="00D45156">
        <w:trPr>
          <w:trHeight w:val="300"/>
        </w:trPr>
        <w:tc>
          <w:tcPr>
            <w:tcW w:w="89" w:type="pct"/>
            <w:tcBorders>
              <w:top w:val="nil"/>
              <w:left w:val="nil"/>
              <w:bottom w:val="nil"/>
              <w:right w:val="nil"/>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29</w:t>
            </w:r>
          </w:p>
        </w:tc>
        <w:tc>
          <w:tcPr>
            <w:tcW w:w="503" w:type="pct"/>
            <w:tcBorders>
              <w:top w:val="nil"/>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1063075227</w:t>
            </w:r>
          </w:p>
        </w:tc>
        <w:tc>
          <w:tcPr>
            <w:tcW w:w="974"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GONZALEZ PINTO MAX GEORY</w:t>
            </w:r>
          </w:p>
        </w:tc>
        <w:tc>
          <w:tcPr>
            <w:tcW w:w="492"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4</w:t>
            </w:r>
          </w:p>
        </w:tc>
        <w:tc>
          <w:tcPr>
            <w:tcW w:w="13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4</w:t>
            </w:r>
          </w:p>
        </w:tc>
        <w:tc>
          <w:tcPr>
            <w:tcW w:w="14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jc w:val="right"/>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1987</w:t>
            </w:r>
          </w:p>
        </w:tc>
        <w:tc>
          <w:tcPr>
            <w:tcW w:w="45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1° DE MAYO</w:t>
            </w:r>
          </w:p>
        </w:tc>
        <w:tc>
          <w:tcPr>
            <w:tcW w:w="446"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DOCENTE</w:t>
            </w:r>
          </w:p>
        </w:tc>
        <w:tc>
          <w:tcPr>
            <w:tcW w:w="368"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PRIMARIA</w:t>
            </w:r>
          </w:p>
        </w:tc>
        <w:tc>
          <w:tcPr>
            <w:tcW w:w="51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 xml:space="preserve">PROVISIONAL </w:t>
            </w:r>
          </w:p>
        </w:tc>
        <w:tc>
          <w:tcPr>
            <w:tcW w:w="477"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PRIMARIA</w:t>
            </w:r>
          </w:p>
        </w:tc>
        <w:tc>
          <w:tcPr>
            <w:tcW w:w="415"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r w:rsidRPr="004F40C9">
              <w:rPr>
                <w:rFonts w:ascii="Calibri" w:eastAsia="Times New Roman" w:hAnsi="Calibri" w:cs="Calibri"/>
                <w:color w:val="000000"/>
                <w:sz w:val="20"/>
                <w:szCs w:val="20"/>
                <w:lang w:eastAsia="es-CO"/>
              </w:rPr>
              <w:t>3A</w:t>
            </w:r>
          </w:p>
        </w:tc>
      </w:tr>
      <w:tr w:rsidR="004F40C9" w:rsidRPr="004F40C9" w:rsidTr="00D45156">
        <w:trPr>
          <w:trHeight w:val="315"/>
        </w:trPr>
        <w:tc>
          <w:tcPr>
            <w:tcW w:w="89" w:type="pct"/>
            <w:tcBorders>
              <w:top w:val="nil"/>
              <w:left w:val="nil"/>
              <w:bottom w:val="nil"/>
              <w:right w:val="nil"/>
            </w:tcBorders>
            <w:shd w:val="clear" w:color="auto" w:fill="auto"/>
            <w:noWrap/>
            <w:vAlign w:val="bottom"/>
            <w:hideMark/>
          </w:tcPr>
          <w:p w:rsidR="004F40C9" w:rsidRPr="004F40C9" w:rsidRDefault="004F40C9" w:rsidP="004F40C9">
            <w:pPr>
              <w:spacing w:after="0" w:line="240" w:lineRule="auto"/>
              <w:rPr>
                <w:rFonts w:ascii="Calibri" w:eastAsia="Times New Roman" w:hAnsi="Calibri" w:cs="Calibri"/>
                <w:color w:val="000000"/>
                <w:sz w:val="20"/>
                <w:szCs w:val="20"/>
                <w:lang w:eastAsia="es-CO"/>
              </w:rPr>
            </w:pPr>
          </w:p>
        </w:tc>
        <w:tc>
          <w:tcPr>
            <w:tcW w:w="503" w:type="pct"/>
            <w:tcBorders>
              <w:top w:val="nil"/>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Arial" w:eastAsia="Times New Roman" w:hAnsi="Arial" w:cs="Arial"/>
                <w:color w:val="000000"/>
                <w:sz w:val="24"/>
                <w:szCs w:val="24"/>
                <w:lang w:eastAsia="es-CO"/>
              </w:rPr>
            </w:pPr>
            <w:r w:rsidRPr="004F40C9">
              <w:rPr>
                <w:rFonts w:ascii="Arial" w:eastAsia="Times New Roman" w:hAnsi="Arial" w:cs="Arial"/>
                <w:color w:val="000000"/>
                <w:sz w:val="24"/>
                <w:szCs w:val="24"/>
                <w:lang w:eastAsia="es-CO"/>
              </w:rPr>
              <w:t> </w:t>
            </w:r>
          </w:p>
        </w:tc>
        <w:tc>
          <w:tcPr>
            <w:tcW w:w="974"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Arial" w:eastAsia="Times New Roman" w:hAnsi="Arial" w:cs="Arial"/>
                <w:color w:val="000000"/>
                <w:sz w:val="24"/>
                <w:szCs w:val="24"/>
                <w:lang w:eastAsia="es-CO"/>
              </w:rPr>
            </w:pPr>
            <w:r w:rsidRPr="004F40C9">
              <w:rPr>
                <w:rFonts w:ascii="Arial" w:eastAsia="Times New Roman" w:hAnsi="Arial" w:cs="Arial"/>
                <w:color w:val="000000"/>
                <w:sz w:val="24"/>
                <w:szCs w:val="24"/>
                <w:lang w:eastAsia="es-CO"/>
              </w:rPr>
              <w:t> </w:t>
            </w:r>
          </w:p>
        </w:tc>
        <w:tc>
          <w:tcPr>
            <w:tcW w:w="492"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Arial" w:eastAsia="Times New Roman" w:hAnsi="Arial" w:cs="Arial"/>
                <w:color w:val="000000"/>
                <w:sz w:val="24"/>
                <w:szCs w:val="24"/>
                <w:lang w:eastAsia="es-CO"/>
              </w:rPr>
            </w:pPr>
            <w:r w:rsidRPr="004F40C9">
              <w:rPr>
                <w:rFonts w:ascii="Arial" w:eastAsia="Times New Roman" w:hAnsi="Arial" w:cs="Arial"/>
                <w:color w:val="000000"/>
                <w:sz w:val="24"/>
                <w:szCs w:val="24"/>
                <w:lang w:eastAsia="es-CO"/>
              </w:rPr>
              <w:t> </w:t>
            </w:r>
          </w:p>
        </w:tc>
        <w:tc>
          <w:tcPr>
            <w:tcW w:w="13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Arial" w:eastAsia="Times New Roman" w:hAnsi="Arial" w:cs="Arial"/>
                <w:color w:val="000000"/>
                <w:sz w:val="24"/>
                <w:szCs w:val="24"/>
                <w:lang w:eastAsia="es-CO"/>
              </w:rPr>
            </w:pPr>
            <w:r w:rsidRPr="004F40C9">
              <w:rPr>
                <w:rFonts w:ascii="Arial" w:eastAsia="Times New Roman" w:hAnsi="Arial" w:cs="Arial"/>
                <w:color w:val="000000"/>
                <w:sz w:val="24"/>
                <w:szCs w:val="24"/>
                <w:lang w:eastAsia="es-CO"/>
              </w:rPr>
              <w:t> </w:t>
            </w:r>
          </w:p>
        </w:tc>
        <w:tc>
          <w:tcPr>
            <w:tcW w:w="14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Arial" w:eastAsia="Times New Roman" w:hAnsi="Arial" w:cs="Arial"/>
                <w:color w:val="000000"/>
                <w:sz w:val="24"/>
                <w:szCs w:val="24"/>
                <w:lang w:eastAsia="es-CO"/>
              </w:rPr>
            </w:pPr>
            <w:r w:rsidRPr="004F40C9">
              <w:rPr>
                <w:rFonts w:ascii="Arial" w:eastAsia="Times New Roman" w:hAnsi="Arial" w:cs="Arial"/>
                <w:color w:val="000000"/>
                <w:sz w:val="24"/>
                <w:szCs w:val="24"/>
                <w:lang w:eastAsia="es-CO"/>
              </w:rPr>
              <w:t> </w:t>
            </w:r>
          </w:p>
        </w:tc>
        <w:tc>
          <w:tcPr>
            <w:tcW w:w="45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Arial" w:eastAsia="Times New Roman" w:hAnsi="Arial" w:cs="Arial"/>
                <w:color w:val="000000"/>
                <w:sz w:val="24"/>
                <w:szCs w:val="24"/>
                <w:lang w:eastAsia="es-CO"/>
              </w:rPr>
            </w:pPr>
            <w:r w:rsidRPr="004F40C9">
              <w:rPr>
                <w:rFonts w:ascii="Arial" w:eastAsia="Times New Roman" w:hAnsi="Arial" w:cs="Arial"/>
                <w:color w:val="000000"/>
                <w:sz w:val="24"/>
                <w:szCs w:val="24"/>
                <w:lang w:eastAsia="es-CO"/>
              </w:rPr>
              <w:t>ERASMO DIAZ PEREZ</w:t>
            </w:r>
          </w:p>
        </w:tc>
        <w:tc>
          <w:tcPr>
            <w:tcW w:w="446"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Arial" w:eastAsia="Times New Roman" w:hAnsi="Arial" w:cs="Arial"/>
                <w:color w:val="000000"/>
                <w:sz w:val="24"/>
                <w:szCs w:val="24"/>
                <w:lang w:eastAsia="es-CO"/>
              </w:rPr>
            </w:pPr>
            <w:r w:rsidRPr="004F40C9">
              <w:rPr>
                <w:rFonts w:ascii="Arial" w:eastAsia="Times New Roman" w:hAnsi="Arial" w:cs="Arial"/>
                <w:color w:val="000000"/>
                <w:sz w:val="24"/>
                <w:szCs w:val="24"/>
                <w:lang w:eastAsia="es-CO"/>
              </w:rPr>
              <w:t> </w:t>
            </w:r>
          </w:p>
        </w:tc>
        <w:tc>
          <w:tcPr>
            <w:tcW w:w="368"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Arial" w:eastAsia="Times New Roman" w:hAnsi="Arial" w:cs="Arial"/>
                <w:color w:val="000000"/>
                <w:sz w:val="24"/>
                <w:szCs w:val="24"/>
                <w:lang w:eastAsia="es-CO"/>
              </w:rPr>
            </w:pPr>
            <w:r w:rsidRPr="004F40C9">
              <w:rPr>
                <w:rFonts w:ascii="Arial" w:eastAsia="Times New Roman" w:hAnsi="Arial" w:cs="Arial"/>
                <w:color w:val="000000"/>
                <w:sz w:val="24"/>
                <w:szCs w:val="24"/>
                <w:lang w:eastAsia="es-CO"/>
              </w:rPr>
              <w:t> </w:t>
            </w:r>
          </w:p>
        </w:tc>
        <w:tc>
          <w:tcPr>
            <w:tcW w:w="51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Arial" w:eastAsia="Times New Roman" w:hAnsi="Arial" w:cs="Arial"/>
                <w:color w:val="000000"/>
                <w:sz w:val="24"/>
                <w:szCs w:val="24"/>
                <w:lang w:eastAsia="es-CO"/>
              </w:rPr>
            </w:pPr>
            <w:r w:rsidRPr="004F40C9">
              <w:rPr>
                <w:rFonts w:ascii="Arial" w:eastAsia="Times New Roman" w:hAnsi="Arial" w:cs="Arial"/>
                <w:color w:val="000000"/>
                <w:sz w:val="24"/>
                <w:szCs w:val="24"/>
                <w:lang w:eastAsia="es-CO"/>
              </w:rPr>
              <w:t> </w:t>
            </w:r>
          </w:p>
        </w:tc>
        <w:tc>
          <w:tcPr>
            <w:tcW w:w="477"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Arial" w:eastAsia="Times New Roman" w:hAnsi="Arial" w:cs="Arial"/>
                <w:color w:val="000000"/>
                <w:sz w:val="24"/>
                <w:szCs w:val="24"/>
                <w:lang w:eastAsia="es-CO"/>
              </w:rPr>
            </w:pPr>
            <w:r w:rsidRPr="004F40C9">
              <w:rPr>
                <w:rFonts w:ascii="Arial" w:eastAsia="Times New Roman" w:hAnsi="Arial" w:cs="Arial"/>
                <w:color w:val="000000"/>
                <w:sz w:val="24"/>
                <w:szCs w:val="24"/>
                <w:lang w:eastAsia="es-CO"/>
              </w:rPr>
              <w:t> </w:t>
            </w:r>
          </w:p>
        </w:tc>
        <w:tc>
          <w:tcPr>
            <w:tcW w:w="415"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Arial" w:eastAsia="Times New Roman" w:hAnsi="Arial" w:cs="Arial"/>
                <w:color w:val="000000"/>
                <w:sz w:val="24"/>
                <w:szCs w:val="24"/>
                <w:lang w:eastAsia="es-CO"/>
              </w:rPr>
            </w:pPr>
            <w:r w:rsidRPr="004F40C9">
              <w:rPr>
                <w:rFonts w:ascii="Arial" w:eastAsia="Times New Roman" w:hAnsi="Arial" w:cs="Arial"/>
                <w:color w:val="000000"/>
                <w:sz w:val="24"/>
                <w:szCs w:val="24"/>
                <w:lang w:eastAsia="es-CO"/>
              </w:rPr>
              <w:t> </w:t>
            </w:r>
          </w:p>
        </w:tc>
      </w:tr>
      <w:tr w:rsidR="004F40C9" w:rsidRPr="004F40C9" w:rsidTr="00D45156">
        <w:trPr>
          <w:trHeight w:val="315"/>
        </w:trPr>
        <w:tc>
          <w:tcPr>
            <w:tcW w:w="89" w:type="pct"/>
            <w:tcBorders>
              <w:top w:val="nil"/>
              <w:left w:val="nil"/>
              <w:bottom w:val="nil"/>
              <w:right w:val="nil"/>
            </w:tcBorders>
            <w:shd w:val="clear" w:color="auto" w:fill="auto"/>
            <w:noWrap/>
            <w:vAlign w:val="bottom"/>
            <w:hideMark/>
          </w:tcPr>
          <w:p w:rsidR="004F40C9" w:rsidRPr="004F40C9" w:rsidRDefault="004F40C9" w:rsidP="004F40C9">
            <w:pPr>
              <w:spacing w:after="0" w:line="240" w:lineRule="auto"/>
              <w:rPr>
                <w:rFonts w:ascii="Arial" w:eastAsia="Times New Roman" w:hAnsi="Arial" w:cs="Arial"/>
                <w:color w:val="000000"/>
                <w:sz w:val="24"/>
                <w:szCs w:val="24"/>
                <w:lang w:eastAsia="es-CO"/>
              </w:rPr>
            </w:pPr>
          </w:p>
        </w:tc>
        <w:tc>
          <w:tcPr>
            <w:tcW w:w="503" w:type="pct"/>
            <w:tcBorders>
              <w:top w:val="nil"/>
              <w:left w:val="single" w:sz="4" w:space="0" w:color="auto"/>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Arial" w:eastAsia="Times New Roman" w:hAnsi="Arial" w:cs="Arial"/>
                <w:color w:val="000000"/>
                <w:sz w:val="24"/>
                <w:szCs w:val="24"/>
                <w:lang w:eastAsia="es-CO"/>
              </w:rPr>
            </w:pPr>
            <w:r w:rsidRPr="004F40C9">
              <w:rPr>
                <w:rFonts w:ascii="Arial" w:eastAsia="Times New Roman" w:hAnsi="Arial" w:cs="Arial"/>
                <w:color w:val="000000"/>
                <w:sz w:val="24"/>
                <w:szCs w:val="24"/>
                <w:lang w:eastAsia="es-CO"/>
              </w:rPr>
              <w:t> </w:t>
            </w:r>
          </w:p>
        </w:tc>
        <w:tc>
          <w:tcPr>
            <w:tcW w:w="974"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Arial" w:eastAsia="Times New Roman" w:hAnsi="Arial" w:cs="Arial"/>
                <w:color w:val="000000"/>
                <w:sz w:val="24"/>
                <w:szCs w:val="24"/>
                <w:lang w:eastAsia="es-CO"/>
              </w:rPr>
            </w:pPr>
            <w:r w:rsidRPr="004F40C9">
              <w:rPr>
                <w:rFonts w:ascii="Arial" w:eastAsia="Times New Roman" w:hAnsi="Arial" w:cs="Arial"/>
                <w:color w:val="000000"/>
                <w:sz w:val="24"/>
                <w:szCs w:val="24"/>
                <w:lang w:eastAsia="es-CO"/>
              </w:rPr>
              <w:t> </w:t>
            </w:r>
          </w:p>
        </w:tc>
        <w:tc>
          <w:tcPr>
            <w:tcW w:w="492"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Arial" w:eastAsia="Times New Roman" w:hAnsi="Arial" w:cs="Arial"/>
                <w:color w:val="000000"/>
                <w:sz w:val="24"/>
                <w:szCs w:val="24"/>
                <w:lang w:eastAsia="es-CO"/>
              </w:rPr>
            </w:pPr>
            <w:r w:rsidRPr="004F40C9">
              <w:rPr>
                <w:rFonts w:ascii="Arial" w:eastAsia="Times New Roman" w:hAnsi="Arial" w:cs="Arial"/>
                <w:color w:val="000000"/>
                <w:sz w:val="24"/>
                <w:szCs w:val="24"/>
                <w:lang w:eastAsia="es-CO"/>
              </w:rPr>
              <w:t> </w:t>
            </w:r>
          </w:p>
        </w:tc>
        <w:tc>
          <w:tcPr>
            <w:tcW w:w="13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Arial" w:eastAsia="Times New Roman" w:hAnsi="Arial" w:cs="Arial"/>
                <w:color w:val="000000"/>
                <w:sz w:val="24"/>
                <w:szCs w:val="24"/>
                <w:lang w:eastAsia="es-CO"/>
              </w:rPr>
            </w:pPr>
            <w:r w:rsidRPr="004F40C9">
              <w:rPr>
                <w:rFonts w:ascii="Arial" w:eastAsia="Times New Roman" w:hAnsi="Arial" w:cs="Arial"/>
                <w:color w:val="000000"/>
                <w:sz w:val="24"/>
                <w:szCs w:val="24"/>
                <w:lang w:eastAsia="es-CO"/>
              </w:rPr>
              <w:t> </w:t>
            </w:r>
          </w:p>
        </w:tc>
        <w:tc>
          <w:tcPr>
            <w:tcW w:w="14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Arial" w:eastAsia="Times New Roman" w:hAnsi="Arial" w:cs="Arial"/>
                <w:color w:val="000000"/>
                <w:sz w:val="24"/>
                <w:szCs w:val="24"/>
                <w:lang w:eastAsia="es-CO"/>
              </w:rPr>
            </w:pPr>
            <w:r w:rsidRPr="004F40C9">
              <w:rPr>
                <w:rFonts w:ascii="Arial" w:eastAsia="Times New Roman" w:hAnsi="Arial" w:cs="Arial"/>
                <w:color w:val="000000"/>
                <w:sz w:val="24"/>
                <w:szCs w:val="24"/>
                <w:lang w:eastAsia="es-CO"/>
              </w:rPr>
              <w:t> </w:t>
            </w:r>
          </w:p>
        </w:tc>
        <w:tc>
          <w:tcPr>
            <w:tcW w:w="451"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Arial" w:eastAsia="Times New Roman" w:hAnsi="Arial" w:cs="Arial"/>
                <w:color w:val="000000"/>
                <w:sz w:val="24"/>
                <w:szCs w:val="24"/>
                <w:lang w:eastAsia="es-CO"/>
              </w:rPr>
            </w:pPr>
            <w:r w:rsidRPr="004F40C9">
              <w:rPr>
                <w:rFonts w:ascii="Arial" w:eastAsia="Times New Roman" w:hAnsi="Arial" w:cs="Arial"/>
                <w:color w:val="000000"/>
                <w:sz w:val="24"/>
                <w:szCs w:val="24"/>
                <w:lang w:eastAsia="es-CO"/>
              </w:rPr>
              <w:t>Rector</w:t>
            </w:r>
          </w:p>
        </w:tc>
        <w:tc>
          <w:tcPr>
            <w:tcW w:w="446"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Arial" w:eastAsia="Times New Roman" w:hAnsi="Arial" w:cs="Arial"/>
                <w:color w:val="000000"/>
                <w:sz w:val="24"/>
                <w:szCs w:val="24"/>
                <w:lang w:eastAsia="es-CO"/>
              </w:rPr>
            </w:pPr>
            <w:r w:rsidRPr="004F40C9">
              <w:rPr>
                <w:rFonts w:ascii="Arial" w:eastAsia="Times New Roman" w:hAnsi="Arial" w:cs="Arial"/>
                <w:color w:val="000000"/>
                <w:sz w:val="24"/>
                <w:szCs w:val="24"/>
                <w:lang w:eastAsia="es-CO"/>
              </w:rPr>
              <w:t> </w:t>
            </w:r>
          </w:p>
        </w:tc>
        <w:tc>
          <w:tcPr>
            <w:tcW w:w="368"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Arial" w:eastAsia="Times New Roman" w:hAnsi="Arial" w:cs="Arial"/>
                <w:color w:val="000000"/>
                <w:sz w:val="24"/>
                <w:szCs w:val="24"/>
                <w:lang w:eastAsia="es-CO"/>
              </w:rPr>
            </w:pPr>
            <w:r w:rsidRPr="004F40C9">
              <w:rPr>
                <w:rFonts w:ascii="Arial" w:eastAsia="Times New Roman" w:hAnsi="Arial" w:cs="Arial"/>
                <w:color w:val="000000"/>
                <w:sz w:val="24"/>
                <w:szCs w:val="24"/>
                <w:lang w:eastAsia="es-CO"/>
              </w:rPr>
              <w:t> </w:t>
            </w:r>
          </w:p>
        </w:tc>
        <w:tc>
          <w:tcPr>
            <w:tcW w:w="513"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Arial" w:eastAsia="Times New Roman" w:hAnsi="Arial" w:cs="Arial"/>
                <w:color w:val="000000"/>
                <w:sz w:val="24"/>
                <w:szCs w:val="24"/>
                <w:lang w:eastAsia="es-CO"/>
              </w:rPr>
            </w:pPr>
            <w:r w:rsidRPr="004F40C9">
              <w:rPr>
                <w:rFonts w:ascii="Arial" w:eastAsia="Times New Roman" w:hAnsi="Arial" w:cs="Arial"/>
                <w:color w:val="000000"/>
                <w:sz w:val="24"/>
                <w:szCs w:val="24"/>
                <w:lang w:eastAsia="es-CO"/>
              </w:rPr>
              <w:t> </w:t>
            </w:r>
          </w:p>
        </w:tc>
        <w:tc>
          <w:tcPr>
            <w:tcW w:w="477"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Arial" w:eastAsia="Times New Roman" w:hAnsi="Arial" w:cs="Arial"/>
                <w:color w:val="000000"/>
                <w:sz w:val="24"/>
                <w:szCs w:val="24"/>
                <w:lang w:eastAsia="es-CO"/>
              </w:rPr>
            </w:pPr>
            <w:r w:rsidRPr="004F40C9">
              <w:rPr>
                <w:rFonts w:ascii="Arial" w:eastAsia="Times New Roman" w:hAnsi="Arial" w:cs="Arial"/>
                <w:color w:val="000000"/>
                <w:sz w:val="24"/>
                <w:szCs w:val="24"/>
                <w:lang w:eastAsia="es-CO"/>
              </w:rPr>
              <w:t> </w:t>
            </w:r>
          </w:p>
        </w:tc>
        <w:tc>
          <w:tcPr>
            <w:tcW w:w="415" w:type="pct"/>
            <w:tcBorders>
              <w:top w:val="nil"/>
              <w:left w:val="nil"/>
              <w:bottom w:val="single" w:sz="4" w:space="0" w:color="auto"/>
              <w:right w:val="single" w:sz="4" w:space="0" w:color="auto"/>
            </w:tcBorders>
            <w:shd w:val="clear" w:color="auto" w:fill="auto"/>
            <w:noWrap/>
            <w:vAlign w:val="bottom"/>
            <w:hideMark/>
          </w:tcPr>
          <w:p w:rsidR="004F40C9" w:rsidRPr="004F40C9" w:rsidRDefault="004F40C9" w:rsidP="004F40C9">
            <w:pPr>
              <w:spacing w:after="0" w:line="240" w:lineRule="auto"/>
              <w:rPr>
                <w:rFonts w:ascii="Arial" w:eastAsia="Times New Roman" w:hAnsi="Arial" w:cs="Arial"/>
                <w:color w:val="000000"/>
                <w:sz w:val="24"/>
                <w:szCs w:val="24"/>
                <w:lang w:eastAsia="es-CO"/>
              </w:rPr>
            </w:pPr>
            <w:r w:rsidRPr="004F40C9">
              <w:rPr>
                <w:rFonts w:ascii="Arial" w:eastAsia="Times New Roman" w:hAnsi="Arial" w:cs="Arial"/>
                <w:color w:val="000000"/>
                <w:sz w:val="24"/>
                <w:szCs w:val="24"/>
                <w:lang w:eastAsia="es-CO"/>
              </w:rPr>
              <w:t> </w:t>
            </w:r>
          </w:p>
        </w:tc>
      </w:tr>
    </w:tbl>
    <w:p w:rsidR="004F40C9" w:rsidRDefault="004F40C9"/>
    <w:p w:rsidR="004F40C9" w:rsidRDefault="004F40C9"/>
    <w:p w:rsidR="00CF20DB" w:rsidRDefault="00CF20DB"/>
    <w:p w:rsidR="00960729" w:rsidRDefault="00960729">
      <w:r>
        <w:lastRenderedPageBreak/>
        <w:t xml:space="preserve">NUESTRAS ESTADISTICA 2017: </w:t>
      </w:r>
    </w:p>
    <w:tbl>
      <w:tblPr>
        <w:tblW w:w="5040" w:type="pct"/>
        <w:tblInd w:w="-50" w:type="dxa"/>
        <w:tblLayout w:type="fixed"/>
        <w:tblCellMar>
          <w:left w:w="70" w:type="dxa"/>
          <w:right w:w="70" w:type="dxa"/>
        </w:tblCellMar>
        <w:tblLook w:val="04A0" w:firstRow="1" w:lastRow="0" w:firstColumn="1" w:lastColumn="0" w:noHBand="0" w:noVBand="1"/>
      </w:tblPr>
      <w:tblGrid>
        <w:gridCol w:w="5492"/>
        <w:gridCol w:w="579"/>
        <w:gridCol w:w="722"/>
        <w:gridCol w:w="576"/>
        <w:gridCol w:w="713"/>
        <w:gridCol w:w="573"/>
        <w:gridCol w:w="536"/>
        <w:gridCol w:w="293"/>
        <w:gridCol w:w="293"/>
        <w:gridCol w:w="293"/>
        <w:gridCol w:w="275"/>
        <w:gridCol w:w="275"/>
        <w:gridCol w:w="277"/>
        <w:gridCol w:w="298"/>
        <w:gridCol w:w="298"/>
        <w:gridCol w:w="301"/>
        <w:gridCol w:w="478"/>
        <w:gridCol w:w="481"/>
        <w:gridCol w:w="454"/>
      </w:tblGrid>
      <w:tr w:rsidR="00960729" w:rsidRPr="00960729" w:rsidTr="00FE361E">
        <w:trPr>
          <w:trHeight w:val="300"/>
        </w:trPr>
        <w:tc>
          <w:tcPr>
            <w:tcW w:w="5000" w:type="pct"/>
            <w:gridSpan w:val="1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60729" w:rsidRPr="00960729" w:rsidRDefault="00960729" w:rsidP="00960729">
            <w:pPr>
              <w:spacing w:after="0" w:line="240" w:lineRule="auto"/>
              <w:jc w:val="center"/>
              <w:rPr>
                <w:rFonts w:ascii="Calibri" w:eastAsia="Times New Roman" w:hAnsi="Calibri" w:cs="Calibri"/>
                <w:color w:val="000000"/>
                <w:lang w:eastAsia="es-CO"/>
              </w:rPr>
            </w:pPr>
            <w:r w:rsidRPr="00960729">
              <w:rPr>
                <w:rFonts w:ascii="Calibri" w:eastAsia="Times New Roman" w:hAnsi="Calibri" w:cs="Calibri"/>
                <w:color w:val="000000"/>
                <w:lang w:eastAsia="es-CO"/>
              </w:rPr>
              <w:t>INFORMACIÓN ESTADÍSTICA SOBRE INDICADORES DE EFICIENCIA INSTITUCIONAL EDUCACIÓN FORMAL REGULAR AÑO 2017</w:t>
            </w:r>
          </w:p>
        </w:tc>
      </w:tr>
      <w:tr w:rsidR="00960729" w:rsidRPr="00960729" w:rsidTr="00FE361E">
        <w:trPr>
          <w:trHeight w:val="300"/>
        </w:trPr>
        <w:tc>
          <w:tcPr>
            <w:tcW w:w="5000" w:type="pct"/>
            <w:gridSpan w:val="19"/>
            <w:tcBorders>
              <w:top w:val="single" w:sz="4" w:space="0" w:color="auto"/>
              <w:left w:val="single" w:sz="4" w:space="0" w:color="auto"/>
              <w:bottom w:val="single" w:sz="4" w:space="0" w:color="auto"/>
              <w:right w:val="single" w:sz="4" w:space="0" w:color="000000"/>
            </w:tcBorders>
            <w:shd w:val="clear" w:color="000000" w:fill="FFFF00"/>
            <w:noWrap/>
            <w:vAlign w:val="bottom"/>
            <w:hideMark/>
          </w:tcPr>
          <w:p w:rsidR="00960729" w:rsidRPr="00960729" w:rsidRDefault="00960729" w:rsidP="00960729">
            <w:pPr>
              <w:spacing w:after="0" w:line="240" w:lineRule="auto"/>
              <w:jc w:val="center"/>
              <w:rPr>
                <w:rFonts w:ascii="Calibri" w:eastAsia="Times New Roman" w:hAnsi="Calibri" w:cs="Calibri"/>
                <w:color w:val="000000"/>
                <w:lang w:eastAsia="es-CO"/>
              </w:rPr>
            </w:pPr>
            <w:r w:rsidRPr="00960729">
              <w:rPr>
                <w:rFonts w:ascii="Calibri" w:eastAsia="Times New Roman" w:hAnsi="Calibri" w:cs="Calibri"/>
                <w:color w:val="000000"/>
                <w:lang w:eastAsia="es-CO"/>
              </w:rPr>
              <w:t xml:space="preserve">MUNICIPIO DE TIERRALTA  I.E/CE:  PRIMERO DE MAYO SEDE PRINCIPAL                         </w:t>
            </w:r>
          </w:p>
        </w:tc>
      </w:tr>
      <w:tr w:rsidR="00FE361E" w:rsidRPr="00960729" w:rsidTr="00FE361E">
        <w:trPr>
          <w:trHeight w:val="300"/>
        </w:trPr>
        <w:tc>
          <w:tcPr>
            <w:tcW w:w="2079" w:type="pct"/>
            <w:tcBorders>
              <w:top w:val="nil"/>
              <w:left w:val="single" w:sz="4" w:space="0" w:color="auto"/>
              <w:bottom w:val="single" w:sz="4" w:space="0" w:color="auto"/>
              <w:right w:val="nil"/>
            </w:tcBorders>
            <w:shd w:val="clear" w:color="auto" w:fill="auto"/>
            <w:noWrap/>
            <w:vAlign w:val="bottom"/>
            <w:hideMark/>
          </w:tcPr>
          <w:p w:rsidR="00960729" w:rsidRPr="00960729" w:rsidRDefault="00960729" w:rsidP="00960729">
            <w:pPr>
              <w:spacing w:after="0" w:line="240" w:lineRule="auto"/>
              <w:jc w:val="center"/>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709" w:type="pct"/>
            <w:gridSpan w:val="3"/>
            <w:tcBorders>
              <w:top w:val="nil"/>
              <w:left w:val="nil"/>
              <w:bottom w:val="nil"/>
              <w:right w:val="single" w:sz="4" w:space="0" w:color="000000"/>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noProof/>
                <w:color w:val="000000"/>
                <w:lang w:eastAsia="es-CO"/>
              </w:rPr>
              <mc:AlternateContent>
                <mc:Choice Requires="wps">
                  <w:drawing>
                    <wp:anchor distT="0" distB="0" distL="114300" distR="114300" simplePos="0" relativeHeight="251660800" behindDoc="0" locked="0" layoutInCell="1" allowOverlap="1">
                      <wp:simplePos x="0" y="0"/>
                      <wp:positionH relativeFrom="column">
                        <wp:posOffset>752475</wp:posOffset>
                      </wp:positionH>
                      <wp:positionV relativeFrom="paragraph">
                        <wp:posOffset>180975</wp:posOffset>
                      </wp:positionV>
                      <wp:extent cx="28575" cy="247650"/>
                      <wp:effectExtent l="0" t="0" r="28575" b="19050"/>
                      <wp:wrapNone/>
                      <wp:docPr id="17" name="Conector recto 17"/>
                      <wp:cNvGraphicFramePr/>
                      <a:graphic xmlns:a="http://schemas.openxmlformats.org/drawingml/2006/main">
                        <a:graphicData uri="http://schemas.microsoft.com/office/word/2010/wordprocessingShape">
                          <wps:wsp>
                            <wps:cNvCnPr/>
                            <wps:spPr>
                              <a:xfrm>
                                <a:off x="0" y="0"/>
                                <a:ext cx="9525" cy="2286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3E300ED" id="Conector recto 17" o:spid="_x0000_s1026" style="position:absolute;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9.25pt,14.25pt" to="61.5pt,3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" strokecolor="#5b9bd5 [3204]" strokeweight=".5pt">
                      <v:stroke joinstyle="miter"/>
                    </v:line>
                  </w:pict>
                </mc:Fallback>
              </mc:AlternateContent>
            </w:r>
          </w:p>
          <w:tbl>
            <w:tblPr>
              <w:tblW w:w="0" w:type="auto"/>
              <w:tblCellSpacing w:w="0" w:type="dxa"/>
              <w:tblLayout w:type="fixed"/>
              <w:tblCellMar>
                <w:left w:w="0" w:type="dxa"/>
                <w:right w:w="0" w:type="dxa"/>
              </w:tblCellMar>
              <w:tblLook w:val="04A0" w:firstRow="1" w:lastRow="0" w:firstColumn="1" w:lastColumn="0" w:noHBand="0" w:noVBand="1"/>
            </w:tblPr>
            <w:tblGrid>
              <w:gridCol w:w="1800"/>
            </w:tblGrid>
            <w:tr w:rsidR="00960729" w:rsidRPr="00960729" w:rsidTr="00CE0A2B">
              <w:trPr>
                <w:trHeight w:val="300"/>
                <w:tblCellSpacing w:w="0" w:type="dxa"/>
              </w:trPr>
              <w:tc>
                <w:tcPr>
                  <w:tcW w:w="180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60729" w:rsidRPr="00960729" w:rsidRDefault="00960729" w:rsidP="00960729">
                  <w:pPr>
                    <w:spacing w:after="0" w:line="240" w:lineRule="auto"/>
                    <w:jc w:val="center"/>
                    <w:rPr>
                      <w:rFonts w:ascii="Calibri" w:eastAsia="Times New Roman" w:hAnsi="Calibri" w:cs="Calibri"/>
                      <w:color w:val="000000"/>
                      <w:lang w:eastAsia="es-CO"/>
                    </w:rPr>
                  </w:pPr>
                  <w:r w:rsidRPr="00960729">
                    <w:rPr>
                      <w:rFonts w:ascii="Calibri" w:eastAsia="Times New Roman" w:hAnsi="Calibri" w:cs="Calibri"/>
                      <w:color w:val="000000"/>
                      <w:lang w:eastAsia="es-CO"/>
                    </w:rPr>
                    <w:t>Matricula Inicial</w:t>
                  </w:r>
                </w:p>
              </w:tc>
            </w:tr>
          </w:tbl>
          <w:p w:rsidR="00960729" w:rsidRPr="00960729" w:rsidRDefault="00960729" w:rsidP="00960729">
            <w:pPr>
              <w:spacing w:after="0" w:line="240" w:lineRule="auto"/>
              <w:rPr>
                <w:rFonts w:ascii="Calibri" w:eastAsia="Times New Roman" w:hAnsi="Calibri" w:cs="Calibri"/>
                <w:color w:val="000000"/>
                <w:lang w:eastAsia="es-CO"/>
              </w:rPr>
            </w:pPr>
          </w:p>
        </w:tc>
        <w:tc>
          <w:tcPr>
            <w:tcW w:w="690" w:type="pct"/>
            <w:gridSpan w:val="3"/>
            <w:tcBorders>
              <w:top w:val="single" w:sz="4" w:space="0" w:color="auto"/>
              <w:left w:val="nil"/>
              <w:bottom w:val="single" w:sz="4" w:space="0" w:color="auto"/>
              <w:right w:val="single" w:sz="4" w:space="0" w:color="000000"/>
            </w:tcBorders>
            <w:shd w:val="clear" w:color="auto" w:fill="auto"/>
            <w:noWrap/>
            <w:vAlign w:val="bottom"/>
            <w:hideMark/>
          </w:tcPr>
          <w:p w:rsidR="00960729" w:rsidRPr="00960729" w:rsidRDefault="00960729" w:rsidP="00960729">
            <w:pPr>
              <w:spacing w:after="0" w:line="240" w:lineRule="auto"/>
              <w:jc w:val="center"/>
              <w:rPr>
                <w:rFonts w:ascii="Calibri" w:eastAsia="Times New Roman" w:hAnsi="Calibri" w:cs="Calibri"/>
                <w:color w:val="000000"/>
                <w:lang w:eastAsia="es-CO"/>
              </w:rPr>
            </w:pPr>
            <w:r w:rsidRPr="00960729">
              <w:rPr>
                <w:rFonts w:ascii="Calibri" w:eastAsia="Times New Roman" w:hAnsi="Calibri" w:cs="Calibri"/>
                <w:color w:val="000000"/>
                <w:lang w:eastAsia="es-CO"/>
              </w:rPr>
              <w:t>Aprobados</w:t>
            </w:r>
          </w:p>
        </w:tc>
        <w:tc>
          <w:tcPr>
            <w:tcW w:w="333" w:type="pct"/>
            <w:gridSpan w:val="3"/>
            <w:tcBorders>
              <w:top w:val="single" w:sz="4" w:space="0" w:color="auto"/>
              <w:left w:val="nil"/>
              <w:bottom w:val="single" w:sz="4" w:space="0" w:color="auto"/>
              <w:right w:val="single" w:sz="4" w:space="0" w:color="000000"/>
            </w:tcBorders>
            <w:shd w:val="clear" w:color="auto" w:fill="auto"/>
            <w:noWrap/>
            <w:vAlign w:val="bottom"/>
            <w:hideMark/>
          </w:tcPr>
          <w:p w:rsidR="00960729" w:rsidRPr="00960729" w:rsidRDefault="00960729" w:rsidP="00960729">
            <w:pPr>
              <w:spacing w:after="0" w:line="240" w:lineRule="auto"/>
              <w:jc w:val="center"/>
              <w:rPr>
                <w:rFonts w:ascii="Calibri" w:eastAsia="Times New Roman" w:hAnsi="Calibri" w:cs="Calibri"/>
                <w:color w:val="000000"/>
                <w:lang w:eastAsia="es-CO"/>
              </w:rPr>
            </w:pPr>
            <w:r w:rsidRPr="00960729">
              <w:rPr>
                <w:rFonts w:ascii="Calibri" w:eastAsia="Times New Roman" w:hAnsi="Calibri" w:cs="Calibri"/>
                <w:color w:val="000000"/>
                <w:lang w:eastAsia="es-CO"/>
              </w:rPr>
              <w:t>Reprobados</w:t>
            </w:r>
          </w:p>
        </w:tc>
        <w:tc>
          <w:tcPr>
            <w:tcW w:w="313" w:type="pct"/>
            <w:gridSpan w:val="3"/>
            <w:tcBorders>
              <w:top w:val="single" w:sz="4" w:space="0" w:color="auto"/>
              <w:left w:val="nil"/>
              <w:bottom w:val="single" w:sz="4" w:space="0" w:color="auto"/>
              <w:right w:val="single" w:sz="4" w:space="0" w:color="000000"/>
            </w:tcBorders>
            <w:shd w:val="clear" w:color="auto" w:fill="auto"/>
            <w:noWrap/>
            <w:vAlign w:val="bottom"/>
            <w:hideMark/>
          </w:tcPr>
          <w:p w:rsidR="00960729" w:rsidRPr="00960729" w:rsidRDefault="00960729" w:rsidP="00960729">
            <w:pPr>
              <w:spacing w:after="0" w:line="240" w:lineRule="auto"/>
              <w:jc w:val="center"/>
              <w:rPr>
                <w:rFonts w:ascii="Calibri" w:eastAsia="Times New Roman" w:hAnsi="Calibri" w:cs="Calibri"/>
                <w:color w:val="000000"/>
                <w:lang w:eastAsia="es-CO"/>
              </w:rPr>
            </w:pPr>
            <w:r w:rsidRPr="00960729">
              <w:rPr>
                <w:rFonts w:ascii="Calibri" w:eastAsia="Times New Roman" w:hAnsi="Calibri" w:cs="Calibri"/>
                <w:color w:val="000000"/>
                <w:lang w:eastAsia="es-CO"/>
              </w:rPr>
              <w:t>Desertores</w:t>
            </w:r>
          </w:p>
        </w:tc>
        <w:tc>
          <w:tcPr>
            <w:tcW w:w="340" w:type="pct"/>
            <w:gridSpan w:val="3"/>
            <w:tcBorders>
              <w:top w:val="single" w:sz="4" w:space="0" w:color="auto"/>
              <w:left w:val="nil"/>
              <w:bottom w:val="single" w:sz="4" w:space="0" w:color="auto"/>
              <w:right w:val="single" w:sz="4" w:space="0" w:color="000000"/>
            </w:tcBorders>
            <w:shd w:val="clear" w:color="auto" w:fill="auto"/>
            <w:noWrap/>
            <w:vAlign w:val="bottom"/>
            <w:hideMark/>
          </w:tcPr>
          <w:p w:rsidR="00960729" w:rsidRPr="00960729" w:rsidRDefault="00960729" w:rsidP="00960729">
            <w:pPr>
              <w:spacing w:after="0" w:line="240" w:lineRule="auto"/>
              <w:jc w:val="center"/>
              <w:rPr>
                <w:rFonts w:ascii="Calibri" w:eastAsia="Times New Roman" w:hAnsi="Calibri" w:cs="Calibri"/>
                <w:color w:val="000000"/>
                <w:lang w:eastAsia="es-CO"/>
              </w:rPr>
            </w:pPr>
            <w:r w:rsidRPr="00960729">
              <w:rPr>
                <w:rFonts w:ascii="Calibri" w:eastAsia="Times New Roman" w:hAnsi="Calibri" w:cs="Calibri"/>
                <w:color w:val="000000"/>
                <w:lang w:eastAsia="es-CO"/>
              </w:rPr>
              <w:t>Transferidos</w:t>
            </w:r>
          </w:p>
        </w:tc>
        <w:tc>
          <w:tcPr>
            <w:tcW w:w="363" w:type="pct"/>
            <w:gridSpan w:val="2"/>
            <w:tcBorders>
              <w:top w:val="single" w:sz="4" w:space="0" w:color="auto"/>
              <w:left w:val="nil"/>
              <w:bottom w:val="single" w:sz="4" w:space="0" w:color="auto"/>
              <w:right w:val="single" w:sz="4" w:space="0" w:color="000000"/>
            </w:tcBorders>
            <w:shd w:val="clear" w:color="auto" w:fill="auto"/>
            <w:noWrap/>
            <w:vAlign w:val="bottom"/>
            <w:hideMark/>
          </w:tcPr>
          <w:p w:rsidR="00960729" w:rsidRPr="00960729" w:rsidRDefault="00960729" w:rsidP="00960729">
            <w:pPr>
              <w:spacing w:after="0" w:line="240" w:lineRule="auto"/>
              <w:jc w:val="center"/>
              <w:rPr>
                <w:rFonts w:ascii="Calibri" w:eastAsia="Times New Roman" w:hAnsi="Calibri" w:cs="Calibri"/>
                <w:color w:val="000000"/>
                <w:lang w:eastAsia="es-CO"/>
              </w:rPr>
            </w:pPr>
            <w:r w:rsidRPr="00960729">
              <w:rPr>
                <w:rFonts w:ascii="Calibri" w:eastAsia="Times New Roman" w:hAnsi="Calibri" w:cs="Calibri"/>
                <w:color w:val="000000"/>
                <w:lang w:eastAsia="es-CO"/>
              </w:rPr>
              <w:t>Matricula Final</w:t>
            </w:r>
          </w:p>
        </w:tc>
        <w:tc>
          <w:tcPr>
            <w:tcW w:w="1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TOTAL</w:t>
            </w:r>
          </w:p>
        </w:tc>
      </w:tr>
      <w:tr w:rsidR="00CE0A2B" w:rsidRPr="00960729" w:rsidTr="00FE361E">
        <w:trPr>
          <w:trHeight w:val="300"/>
        </w:trPr>
        <w:tc>
          <w:tcPr>
            <w:tcW w:w="2079" w:type="pct"/>
            <w:tcBorders>
              <w:top w:val="nil"/>
              <w:left w:val="single" w:sz="4" w:space="0" w:color="auto"/>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Genero</w:t>
            </w:r>
          </w:p>
        </w:tc>
        <w:tc>
          <w:tcPr>
            <w:tcW w:w="219"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center"/>
              <w:rPr>
                <w:rFonts w:ascii="Calibri" w:eastAsia="Times New Roman" w:hAnsi="Calibri" w:cs="Calibri"/>
                <w:color w:val="000000"/>
                <w:lang w:eastAsia="es-CO"/>
              </w:rPr>
            </w:pPr>
            <w:r w:rsidRPr="00960729">
              <w:rPr>
                <w:rFonts w:ascii="Calibri" w:eastAsia="Times New Roman" w:hAnsi="Calibri" w:cs="Calibri"/>
                <w:color w:val="000000"/>
                <w:lang w:eastAsia="es-CO"/>
              </w:rPr>
              <w:t>H</w:t>
            </w:r>
          </w:p>
        </w:tc>
        <w:tc>
          <w:tcPr>
            <w:tcW w:w="2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center"/>
              <w:rPr>
                <w:rFonts w:ascii="Calibri" w:eastAsia="Times New Roman" w:hAnsi="Calibri" w:cs="Calibri"/>
                <w:color w:val="000000"/>
                <w:lang w:eastAsia="es-CO"/>
              </w:rPr>
            </w:pPr>
            <w:r w:rsidRPr="00960729">
              <w:rPr>
                <w:rFonts w:ascii="Calibri" w:eastAsia="Times New Roman" w:hAnsi="Calibri" w:cs="Calibri"/>
                <w:color w:val="000000"/>
                <w:lang w:eastAsia="es-CO"/>
              </w:rPr>
              <w:t>M</w:t>
            </w:r>
          </w:p>
        </w:tc>
        <w:tc>
          <w:tcPr>
            <w:tcW w:w="218"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center"/>
              <w:rPr>
                <w:rFonts w:ascii="Calibri" w:eastAsia="Times New Roman" w:hAnsi="Calibri" w:cs="Calibri"/>
                <w:color w:val="000000"/>
                <w:lang w:eastAsia="es-CO"/>
              </w:rPr>
            </w:pPr>
            <w:r w:rsidRPr="00960729">
              <w:rPr>
                <w:rFonts w:ascii="Calibri" w:eastAsia="Times New Roman" w:hAnsi="Calibri" w:cs="Calibri"/>
                <w:color w:val="000000"/>
                <w:lang w:eastAsia="es-CO"/>
              </w:rPr>
              <w:t>%</w:t>
            </w:r>
          </w:p>
        </w:tc>
        <w:tc>
          <w:tcPr>
            <w:tcW w:w="270"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center"/>
              <w:rPr>
                <w:rFonts w:ascii="Calibri" w:eastAsia="Times New Roman" w:hAnsi="Calibri" w:cs="Calibri"/>
                <w:color w:val="000000"/>
                <w:lang w:eastAsia="es-CO"/>
              </w:rPr>
            </w:pPr>
            <w:r w:rsidRPr="00960729">
              <w:rPr>
                <w:rFonts w:ascii="Calibri" w:eastAsia="Times New Roman" w:hAnsi="Calibri" w:cs="Calibri"/>
                <w:color w:val="000000"/>
                <w:lang w:eastAsia="es-CO"/>
              </w:rPr>
              <w:t>H</w:t>
            </w:r>
          </w:p>
        </w:tc>
        <w:tc>
          <w:tcPr>
            <w:tcW w:w="217"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center"/>
              <w:rPr>
                <w:rFonts w:ascii="Calibri" w:eastAsia="Times New Roman" w:hAnsi="Calibri" w:cs="Calibri"/>
                <w:color w:val="000000"/>
                <w:lang w:eastAsia="es-CO"/>
              </w:rPr>
            </w:pPr>
            <w:r w:rsidRPr="00960729">
              <w:rPr>
                <w:rFonts w:ascii="Calibri" w:eastAsia="Times New Roman" w:hAnsi="Calibri" w:cs="Calibri"/>
                <w:color w:val="000000"/>
                <w:lang w:eastAsia="es-CO"/>
              </w:rPr>
              <w:t>M</w:t>
            </w:r>
          </w:p>
        </w:tc>
        <w:tc>
          <w:tcPr>
            <w:tcW w:w="20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center"/>
              <w:rPr>
                <w:rFonts w:ascii="Calibri" w:eastAsia="Times New Roman" w:hAnsi="Calibri" w:cs="Calibri"/>
                <w:color w:val="000000"/>
                <w:lang w:eastAsia="es-CO"/>
              </w:rPr>
            </w:pPr>
            <w:r w:rsidRPr="00960729">
              <w:rPr>
                <w:rFonts w:ascii="Calibri" w:eastAsia="Times New Roman" w:hAnsi="Calibri" w:cs="Calibri"/>
                <w:color w:val="000000"/>
                <w:lang w:eastAsia="es-CO"/>
              </w:rPr>
              <w:t>%</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center"/>
              <w:rPr>
                <w:rFonts w:ascii="Calibri" w:eastAsia="Times New Roman" w:hAnsi="Calibri" w:cs="Calibri"/>
                <w:color w:val="000000"/>
                <w:lang w:eastAsia="es-CO"/>
              </w:rPr>
            </w:pPr>
            <w:r w:rsidRPr="00960729">
              <w:rPr>
                <w:rFonts w:ascii="Calibri" w:eastAsia="Times New Roman" w:hAnsi="Calibri" w:cs="Calibri"/>
                <w:color w:val="000000"/>
                <w:lang w:eastAsia="es-CO"/>
              </w:rPr>
              <w:t>H</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center"/>
              <w:rPr>
                <w:rFonts w:ascii="Calibri" w:eastAsia="Times New Roman" w:hAnsi="Calibri" w:cs="Calibri"/>
                <w:color w:val="000000"/>
                <w:lang w:eastAsia="es-CO"/>
              </w:rPr>
            </w:pPr>
            <w:r w:rsidRPr="00960729">
              <w:rPr>
                <w:rFonts w:ascii="Calibri" w:eastAsia="Times New Roman" w:hAnsi="Calibri" w:cs="Calibri"/>
                <w:color w:val="000000"/>
                <w:lang w:eastAsia="es-CO"/>
              </w:rPr>
              <w:t>M</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center"/>
              <w:rPr>
                <w:rFonts w:ascii="Calibri" w:eastAsia="Times New Roman" w:hAnsi="Calibri" w:cs="Calibri"/>
                <w:color w:val="000000"/>
                <w:lang w:eastAsia="es-CO"/>
              </w:rPr>
            </w:pPr>
            <w:r w:rsidRPr="00960729">
              <w:rPr>
                <w:rFonts w:ascii="Calibri" w:eastAsia="Times New Roman" w:hAnsi="Calibri" w:cs="Calibri"/>
                <w:color w:val="000000"/>
                <w:lang w:eastAsia="es-CO"/>
              </w:rPr>
              <w:t>%</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center"/>
              <w:rPr>
                <w:rFonts w:ascii="Calibri" w:eastAsia="Times New Roman" w:hAnsi="Calibri" w:cs="Calibri"/>
                <w:color w:val="000000"/>
                <w:lang w:eastAsia="es-CO"/>
              </w:rPr>
            </w:pPr>
            <w:r w:rsidRPr="00960729">
              <w:rPr>
                <w:rFonts w:ascii="Calibri" w:eastAsia="Times New Roman" w:hAnsi="Calibri" w:cs="Calibri"/>
                <w:color w:val="000000"/>
                <w:lang w:eastAsia="es-CO"/>
              </w:rPr>
              <w:t>H</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center"/>
              <w:rPr>
                <w:rFonts w:ascii="Calibri" w:eastAsia="Times New Roman" w:hAnsi="Calibri" w:cs="Calibri"/>
                <w:color w:val="000000"/>
                <w:lang w:eastAsia="es-CO"/>
              </w:rPr>
            </w:pPr>
            <w:r w:rsidRPr="00960729">
              <w:rPr>
                <w:rFonts w:ascii="Calibri" w:eastAsia="Times New Roman" w:hAnsi="Calibri" w:cs="Calibri"/>
                <w:color w:val="000000"/>
                <w:lang w:eastAsia="es-CO"/>
              </w:rPr>
              <w:t>M</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center"/>
              <w:rPr>
                <w:rFonts w:ascii="Calibri" w:eastAsia="Times New Roman" w:hAnsi="Calibri" w:cs="Calibri"/>
                <w:color w:val="000000"/>
                <w:lang w:eastAsia="es-CO"/>
              </w:rPr>
            </w:pPr>
            <w:r w:rsidRPr="00960729">
              <w:rPr>
                <w:rFonts w:ascii="Calibri" w:eastAsia="Times New Roman" w:hAnsi="Calibri" w:cs="Calibri"/>
                <w:color w:val="000000"/>
                <w:lang w:eastAsia="es-CO"/>
              </w:rPr>
              <w:t>%</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center"/>
              <w:rPr>
                <w:rFonts w:ascii="Calibri" w:eastAsia="Times New Roman" w:hAnsi="Calibri" w:cs="Calibri"/>
                <w:color w:val="000000"/>
                <w:lang w:eastAsia="es-CO"/>
              </w:rPr>
            </w:pPr>
            <w:r w:rsidRPr="00960729">
              <w:rPr>
                <w:rFonts w:ascii="Calibri" w:eastAsia="Times New Roman" w:hAnsi="Calibri" w:cs="Calibri"/>
                <w:color w:val="000000"/>
                <w:lang w:eastAsia="es-CO"/>
              </w:rPr>
              <w:t>H</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center"/>
              <w:rPr>
                <w:rFonts w:ascii="Calibri" w:eastAsia="Times New Roman" w:hAnsi="Calibri" w:cs="Calibri"/>
                <w:color w:val="000000"/>
                <w:lang w:eastAsia="es-CO"/>
              </w:rPr>
            </w:pPr>
            <w:r w:rsidRPr="00960729">
              <w:rPr>
                <w:rFonts w:ascii="Calibri" w:eastAsia="Times New Roman" w:hAnsi="Calibri" w:cs="Calibri"/>
                <w:color w:val="000000"/>
                <w:lang w:eastAsia="es-CO"/>
              </w:rPr>
              <w:t>M</w:t>
            </w:r>
          </w:p>
        </w:tc>
        <w:tc>
          <w:tcPr>
            <w:tcW w:w="11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center"/>
              <w:rPr>
                <w:rFonts w:ascii="Calibri" w:eastAsia="Times New Roman" w:hAnsi="Calibri" w:cs="Calibri"/>
                <w:color w:val="000000"/>
                <w:lang w:eastAsia="es-CO"/>
              </w:rPr>
            </w:pPr>
            <w:r w:rsidRPr="00960729">
              <w:rPr>
                <w:rFonts w:ascii="Calibri" w:eastAsia="Times New Roman" w:hAnsi="Calibri" w:cs="Calibri"/>
                <w:color w:val="000000"/>
                <w:lang w:eastAsia="es-CO"/>
              </w:rPr>
              <w:t>%</w:t>
            </w:r>
          </w:p>
        </w:tc>
        <w:tc>
          <w:tcPr>
            <w:tcW w:w="18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center"/>
              <w:rPr>
                <w:rFonts w:ascii="Calibri" w:eastAsia="Times New Roman" w:hAnsi="Calibri" w:cs="Calibri"/>
                <w:color w:val="000000"/>
                <w:lang w:eastAsia="es-CO"/>
              </w:rPr>
            </w:pPr>
            <w:r w:rsidRPr="00960729">
              <w:rPr>
                <w:rFonts w:ascii="Calibri" w:eastAsia="Times New Roman" w:hAnsi="Calibri" w:cs="Calibri"/>
                <w:color w:val="000000"/>
                <w:lang w:eastAsia="es-CO"/>
              </w:rPr>
              <w:t>H</w:t>
            </w:r>
          </w:p>
        </w:tc>
        <w:tc>
          <w:tcPr>
            <w:tcW w:w="182"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center"/>
              <w:rPr>
                <w:rFonts w:ascii="Calibri" w:eastAsia="Times New Roman" w:hAnsi="Calibri" w:cs="Calibri"/>
                <w:color w:val="000000"/>
                <w:lang w:eastAsia="es-CO"/>
              </w:rPr>
            </w:pPr>
            <w:r w:rsidRPr="00960729">
              <w:rPr>
                <w:rFonts w:ascii="Calibri" w:eastAsia="Times New Roman" w:hAnsi="Calibri" w:cs="Calibri"/>
                <w:color w:val="000000"/>
                <w:lang w:eastAsia="es-CO"/>
              </w:rPr>
              <w:t>M</w:t>
            </w:r>
          </w:p>
        </w:tc>
        <w:tc>
          <w:tcPr>
            <w:tcW w:w="1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r>
      <w:tr w:rsidR="00CE0A2B" w:rsidRPr="00960729" w:rsidTr="00FE361E">
        <w:trPr>
          <w:trHeight w:val="375"/>
        </w:trPr>
        <w:tc>
          <w:tcPr>
            <w:tcW w:w="2079" w:type="pct"/>
            <w:tcBorders>
              <w:top w:val="nil"/>
              <w:left w:val="single" w:sz="4" w:space="0" w:color="auto"/>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sz w:val="28"/>
                <w:szCs w:val="28"/>
                <w:lang w:eastAsia="es-CO"/>
              </w:rPr>
            </w:pPr>
            <w:r w:rsidRPr="00960729">
              <w:rPr>
                <w:rFonts w:ascii="Calibri" w:eastAsia="Times New Roman" w:hAnsi="Calibri" w:cs="Calibri"/>
                <w:color w:val="000000"/>
                <w:sz w:val="28"/>
                <w:szCs w:val="28"/>
                <w:lang w:eastAsia="es-CO"/>
              </w:rPr>
              <w:t>Grados</w:t>
            </w:r>
          </w:p>
        </w:tc>
        <w:tc>
          <w:tcPr>
            <w:tcW w:w="219"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18"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70"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17"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0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8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82"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r>
      <w:tr w:rsidR="00CE0A2B" w:rsidRPr="00960729" w:rsidTr="00FE361E">
        <w:trPr>
          <w:trHeight w:val="300"/>
        </w:trPr>
        <w:tc>
          <w:tcPr>
            <w:tcW w:w="2079" w:type="pct"/>
            <w:tcBorders>
              <w:top w:val="nil"/>
              <w:left w:val="single" w:sz="4" w:space="0" w:color="auto"/>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sz w:val="20"/>
                <w:szCs w:val="20"/>
                <w:lang w:eastAsia="es-CO"/>
              </w:rPr>
            </w:pPr>
            <w:r w:rsidRPr="00960729">
              <w:rPr>
                <w:rFonts w:ascii="Calibri" w:eastAsia="Times New Roman" w:hAnsi="Calibri" w:cs="Calibri"/>
                <w:color w:val="000000"/>
                <w:sz w:val="20"/>
                <w:szCs w:val="20"/>
                <w:lang w:eastAsia="es-CO"/>
              </w:rPr>
              <w:t>Jardín</w:t>
            </w:r>
          </w:p>
        </w:tc>
        <w:tc>
          <w:tcPr>
            <w:tcW w:w="219"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18"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70"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17"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0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8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82"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r>
      <w:tr w:rsidR="00CE0A2B" w:rsidRPr="00960729" w:rsidTr="00FE361E">
        <w:trPr>
          <w:trHeight w:val="300"/>
        </w:trPr>
        <w:tc>
          <w:tcPr>
            <w:tcW w:w="2079" w:type="pct"/>
            <w:tcBorders>
              <w:top w:val="nil"/>
              <w:left w:val="single" w:sz="4" w:space="0" w:color="auto"/>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sz w:val="20"/>
                <w:szCs w:val="20"/>
                <w:lang w:eastAsia="es-CO"/>
              </w:rPr>
            </w:pPr>
            <w:r w:rsidRPr="00960729">
              <w:rPr>
                <w:rFonts w:ascii="Calibri" w:eastAsia="Times New Roman" w:hAnsi="Calibri" w:cs="Calibri"/>
                <w:color w:val="000000"/>
                <w:sz w:val="20"/>
                <w:szCs w:val="20"/>
                <w:lang w:eastAsia="es-CO"/>
              </w:rPr>
              <w:t>Transición</w:t>
            </w:r>
          </w:p>
        </w:tc>
        <w:tc>
          <w:tcPr>
            <w:tcW w:w="219"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12</w:t>
            </w:r>
          </w:p>
        </w:tc>
        <w:tc>
          <w:tcPr>
            <w:tcW w:w="2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14</w:t>
            </w:r>
          </w:p>
        </w:tc>
        <w:tc>
          <w:tcPr>
            <w:tcW w:w="218"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26</w:t>
            </w:r>
          </w:p>
        </w:tc>
        <w:tc>
          <w:tcPr>
            <w:tcW w:w="270"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10</w:t>
            </w:r>
          </w:p>
        </w:tc>
        <w:tc>
          <w:tcPr>
            <w:tcW w:w="217"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13</w:t>
            </w:r>
          </w:p>
        </w:tc>
        <w:tc>
          <w:tcPr>
            <w:tcW w:w="20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23</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w:t>
            </w:r>
          </w:p>
        </w:tc>
        <w:tc>
          <w:tcPr>
            <w:tcW w:w="11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w:t>
            </w:r>
          </w:p>
        </w:tc>
        <w:tc>
          <w:tcPr>
            <w:tcW w:w="18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10</w:t>
            </w:r>
          </w:p>
        </w:tc>
        <w:tc>
          <w:tcPr>
            <w:tcW w:w="182"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13</w:t>
            </w:r>
          </w:p>
        </w:tc>
        <w:tc>
          <w:tcPr>
            <w:tcW w:w="1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23</w:t>
            </w:r>
          </w:p>
        </w:tc>
      </w:tr>
      <w:tr w:rsidR="00CE0A2B" w:rsidRPr="00960729" w:rsidTr="00FE361E">
        <w:trPr>
          <w:trHeight w:val="300"/>
        </w:trPr>
        <w:tc>
          <w:tcPr>
            <w:tcW w:w="2079" w:type="pct"/>
            <w:tcBorders>
              <w:top w:val="nil"/>
              <w:left w:val="single" w:sz="4" w:space="0" w:color="auto"/>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rPr>
                <w:rFonts w:ascii="Calibri" w:eastAsia="Times New Roman" w:hAnsi="Calibri" w:cs="Calibri"/>
                <w:color w:val="000000"/>
                <w:sz w:val="20"/>
                <w:szCs w:val="20"/>
                <w:lang w:eastAsia="es-CO"/>
              </w:rPr>
            </w:pPr>
            <w:r w:rsidRPr="00960729">
              <w:rPr>
                <w:rFonts w:ascii="Calibri" w:eastAsia="Times New Roman" w:hAnsi="Calibri" w:cs="Calibri"/>
                <w:color w:val="000000"/>
                <w:sz w:val="20"/>
                <w:szCs w:val="20"/>
                <w:lang w:eastAsia="es-CO"/>
              </w:rPr>
              <w:t>Subtotal Preescolar</w:t>
            </w:r>
          </w:p>
        </w:tc>
        <w:tc>
          <w:tcPr>
            <w:tcW w:w="219"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12</w:t>
            </w:r>
          </w:p>
        </w:tc>
        <w:tc>
          <w:tcPr>
            <w:tcW w:w="273"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14</w:t>
            </w:r>
          </w:p>
        </w:tc>
        <w:tc>
          <w:tcPr>
            <w:tcW w:w="218"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26</w:t>
            </w:r>
          </w:p>
        </w:tc>
        <w:tc>
          <w:tcPr>
            <w:tcW w:w="270"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10</w:t>
            </w:r>
          </w:p>
        </w:tc>
        <w:tc>
          <w:tcPr>
            <w:tcW w:w="217"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13</w:t>
            </w:r>
          </w:p>
        </w:tc>
        <w:tc>
          <w:tcPr>
            <w:tcW w:w="203"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23</w:t>
            </w:r>
          </w:p>
        </w:tc>
        <w:tc>
          <w:tcPr>
            <w:tcW w:w="111"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1"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1"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04"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w:t>
            </w:r>
          </w:p>
        </w:tc>
        <w:tc>
          <w:tcPr>
            <w:tcW w:w="104"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04"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w:t>
            </w:r>
          </w:p>
        </w:tc>
        <w:tc>
          <w:tcPr>
            <w:tcW w:w="113"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3"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w:t>
            </w:r>
          </w:p>
        </w:tc>
        <w:tc>
          <w:tcPr>
            <w:tcW w:w="114"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w:t>
            </w:r>
          </w:p>
        </w:tc>
        <w:tc>
          <w:tcPr>
            <w:tcW w:w="181"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10</w:t>
            </w:r>
          </w:p>
        </w:tc>
        <w:tc>
          <w:tcPr>
            <w:tcW w:w="182"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13</w:t>
            </w:r>
          </w:p>
        </w:tc>
        <w:tc>
          <w:tcPr>
            <w:tcW w:w="173"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23</w:t>
            </w:r>
          </w:p>
        </w:tc>
      </w:tr>
      <w:tr w:rsidR="00CE0A2B" w:rsidRPr="00960729" w:rsidTr="00FE361E">
        <w:trPr>
          <w:trHeight w:val="300"/>
        </w:trPr>
        <w:tc>
          <w:tcPr>
            <w:tcW w:w="2079" w:type="pct"/>
            <w:tcBorders>
              <w:top w:val="nil"/>
              <w:left w:val="single" w:sz="4" w:space="0" w:color="auto"/>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sz w:val="20"/>
                <w:szCs w:val="20"/>
                <w:lang w:eastAsia="es-CO"/>
              </w:rPr>
            </w:pPr>
            <w:r w:rsidRPr="00960729">
              <w:rPr>
                <w:rFonts w:ascii="Calibri" w:eastAsia="Times New Roman" w:hAnsi="Calibri" w:cs="Calibri"/>
                <w:color w:val="000000"/>
                <w:sz w:val="20"/>
                <w:szCs w:val="20"/>
                <w:lang w:eastAsia="es-CO"/>
              </w:rPr>
              <w:t>1º</w:t>
            </w:r>
          </w:p>
        </w:tc>
        <w:tc>
          <w:tcPr>
            <w:tcW w:w="219"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13</w:t>
            </w:r>
          </w:p>
        </w:tc>
        <w:tc>
          <w:tcPr>
            <w:tcW w:w="2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13</w:t>
            </w:r>
          </w:p>
        </w:tc>
        <w:tc>
          <w:tcPr>
            <w:tcW w:w="218"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26</w:t>
            </w:r>
          </w:p>
        </w:tc>
        <w:tc>
          <w:tcPr>
            <w:tcW w:w="270"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11</w:t>
            </w:r>
          </w:p>
        </w:tc>
        <w:tc>
          <w:tcPr>
            <w:tcW w:w="217"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8</w:t>
            </w:r>
          </w:p>
        </w:tc>
        <w:tc>
          <w:tcPr>
            <w:tcW w:w="20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19</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3</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w:t>
            </w:r>
          </w:p>
        </w:tc>
        <w:tc>
          <w:tcPr>
            <w:tcW w:w="11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w:t>
            </w:r>
          </w:p>
        </w:tc>
        <w:tc>
          <w:tcPr>
            <w:tcW w:w="18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13</w:t>
            </w:r>
          </w:p>
        </w:tc>
        <w:tc>
          <w:tcPr>
            <w:tcW w:w="182"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9</w:t>
            </w:r>
          </w:p>
        </w:tc>
        <w:tc>
          <w:tcPr>
            <w:tcW w:w="1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22</w:t>
            </w:r>
          </w:p>
        </w:tc>
      </w:tr>
      <w:tr w:rsidR="00CE0A2B" w:rsidRPr="00960729" w:rsidTr="00FE361E">
        <w:trPr>
          <w:trHeight w:val="300"/>
        </w:trPr>
        <w:tc>
          <w:tcPr>
            <w:tcW w:w="2079" w:type="pct"/>
            <w:tcBorders>
              <w:top w:val="nil"/>
              <w:left w:val="single" w:sz="4" w:space="0" w:color="auto"/>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sz w:val="20"/>
                <w:szCs w:val="20"/>
                <w:lang w:eastAsia="es-CO"/>
              </w:rPr>
            </w:pPr>
            <w:r w:rsidRPr="00960729">
              <w:rPr>
                <w:rFonts w:ascii="Calibri" w:eastAsia="Times New Roman" w:hAnsi="Calibri" w:cs="Calibri"/>
                <w:color w:val="000000"/>
                <w:sz w:val="20"/>
                <w:szCs w:val="20"/>
                <w:lang w:eastAsia="es-CO"/>
              </w:rPr>
              <w:t>2º</w:t>
            </w:r>
          </w:p>
        </w:tc>
        <w:tc>
          <w:tcPr>
            <w:tcW w:w="219"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10</w:t>
            </w:r>
          </w:p>
        </w:tc>
        <w:tc>
          <w:tcPr>
            <w:tcW w:w="2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11</w:t>
            </w:r>
          </w:p>
        </w:tc>
        <w:tc>
          <w:tcPr>
            <w:tcW w:w="218"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21</w:t>
            </w:r>
          </w:p>
        </w:tc>
        <w:tc>
          <w:tcPr>
            <w:tcW w:w="270"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10</w:t>
            </w:r>
          </w:p>
        </w:tc>
        <w:tc>
          <w:tcPr>
            <w:tcW w:w="217"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9</w:t>
            </w:r>
          </w:p>
        </w:tc>
        <w:tc>
          <w:tcPr>
            <w:tcW w:w="20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19</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8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10</w:t>
            </w:r>
          </w:p>
        </w:tc>
        <w:tc>
          <w:tcPr>
            <w:tcW w:w="182"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9</w:t>
            </w:r>
          </w:p>
        </w:tc>
        <w:tc>
          <w:tcPr>
            <w:tcW w:w="1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19</w:t>
            </w:r>
          </w:p>
        </w:tc>
      </w:tr>
      <w:tr w:rsidR="00CE0A2B" w:rsidRPr="00960729" w:rsidTr="00FE361E">
        <w:trPr>
          <w:trHeight w:val="300"/>
        </w:trPr>
        <w:tc>
          <w:tcPr>
            <w:tcW w:w="2079" w:type="pct"/>
            <w:tcBorders>
              <w:top w:val="nil"/>
              <w:left w:val="single" w:sz="4" w:space="0" w:color="auto"/>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sz w:val="20"/>
                <w:szCs w:val="20"/>
                <w:lang w:eastAsia="es-CO"/>
              </w:rPr>
            </w:pPr>
            <w:r w:rsidRPr="00960729">
              <w:rPr>
                <w:rFonts w:ascii="Calibri" w:eastAsia="Times New Roman" w:hAnsi="Calibri" w:cs="Calibri"/>
                <w:color w:val="000000"/>
                <w:sz w:val="20"/>
                <w:szCs w:val="20"/>
                <w:lang w:eastAsia="es-CO"/>
              </w:rPr>
              <w:t>3º</w:t>
            </w:r>
          </w:p>
        </w:tc>
        <w:tc>
          <w:tcPr>
            <w:tcW w:w="219"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18</w:t>
            </w:r>
          </w:p>
        </w:tc>
        <w:tc>
          <w:tcPr>
            <w:tcW w:w="2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12</w:t>
            </w:r>
          </w:p>
        </w:tc>
        <w:tc>
          <w:tcPr>
            <w:tcW w:w="218"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30</w:t>
            </w:r>
          </w:p>
        </w:tc>
        <w:tc>
          <w:tcPr>
            <w:tcW w:w="270"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13</w:t>
            </w:r>
          </w:p>
        </w:tc>
        <w:tc>
          <w:tcPr>
            <w:tcW w:w="217"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10</w:t>
            </w:r>
          </w:p>
        </w:tc>
        <w:tc>
          <w:tcPr>
            <w:tcW w:w="20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23</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4</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4</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3</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8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17</w:t>
            </w:r>
          </w:p>
        </w:tc>
        <w:tc>
          <w:tcPr>
            <w:tcW w:w="182"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10</w:t>
            </w:r>
          </w:p>
        </w:tc>
        <w:tc>
          <w:tcPr>
            <w:tcW w:w="1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27</w:t>
            </w:r>
          </w:p>
        </w:tc>
      </w:tr>
      <w:tr w:rsidR="00CE0A2B" w:rsidRPr="00960729" w:rsidTr="00FE361E">
        <w:trPr>
          <w:trHeight w:val="300"/>
        </w:trPr>
        <w:tc>
          <w:tcPr>
            <w:tcW w:w="2079" w:type="pct"/>
            <w:tcBorders>
              <w:top w:val="nil"/>
              <w:left w:val="single" w:sz="4" w:space="0" w:color="auto"/>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sz w:val="20"/>
                <w:szCs w:val="20"/>
                <w:lang w:eastAsia="es-CO"/>
              </w:rPr>
            </w:pPr>
            <w:r w:rsidRPr="00960729">
              <w:rPr>
                <w:rFonts w:ascii="Calibri" w:eastAsia="Times New Roman" w:hAnsi="Calibri" w:cs="Calibri"/>
                <w:color w:val="000000"/>
                <w:sz w:val="20"/>
                <w:szCs w:val="20"/>
                <w:lang w:eastAsia="es-CO"/>
              </w:rPr>
              <w:t>4º</w:t>
            </w:r>
          </w:p>
        </w:tc>
        <w:tc>
          <w:tcPr>
            <w:tcW w:w="219"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24</w:t>
            </w:r>
          </w:p>
        </w:tc>
        <w:tc>
          <w:tcPr>
            <w:tcW w:w="2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14</w:t>
            </w:r>
          </w:p>
        </w:tc>
        <w:tc>
          <w:tcPr>
            <w:tcW w:w="218"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38</w:t>
            </w:r>
          </w:p>
        </w:tc>
        <w:tc>
          <w:tcPr>
            <w:tcW w:w="270"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22</w:t>
            </w:r>
          </w:p>
        </w:tc>
        <w:tc>
          <w:tcPr>
            <w:tcW w:w="217"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13</w:t>
            </w:r>
          </w:p>
        </w:tc>
        <w:tc>
          <w:tcPr>
            <w:tcW w:w="20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35</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8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23</w:t>
            </w:r>
          </w:p>
        </w:tc>
        <w:tc>
          <w:tcPr>
            <w:tcW w:w="182"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14</w:t>
            </w:r>
          </w:p>
        </w:tc>
        <w:tc>
          <w:tcPr>
            <w:tcW w:w="1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37</w:t>
            </w:r>
          </w:p>
        </w:tc>
      </w:tr>
      <w:tr w:rsidR="00CE0A2B" w:rsidRPr="00960729" w:rsidTr="00FE361E">
        <w:trPr>
          <w:trHeight w:val="300"/>
        </w:trPr>
        <w:tc>
          <w:tcPr>
            <w:tcW w:w="2079" w:type="pct"/>
            <w:tcBorders>
              <w:top w:val="nil"/>
              <w:left w:val="single" w:sz="4" w:space="0" w:color="auto"/>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sz w:val="20"/>
                <w:szCs w:val="20"/>
                <w:lang w:eastAsia="es-CO"/>
              </w:rPr>
            </w:pPr>
            <w:r w:rsidRPr="00960729">
              <w:rPr>
                <w:rFonts w:ascii="Calibri" w:eastAsia="Times New Roman" w:hAnsi="Calibri" w:cs="Calibri"/>
                <w:color w:val="000000"/>
                <w:sz w:val="20"/>
                <w:szCs w:val="20"/>
                <w:lang w:eastAsia="es-CO"/>
              </w:rPr>
              <w:t>5º</w:t>
            </w:r>
          </w:p>
        </w:tc>
        <w:tc>
          <w:tcPr>
            <w:tcW w:w="219"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20</w:t>
            </w:r>
          </w:p>
        </w:tc>
        <w:tc>
          <w:tcPr>
            <w:tcW w:w="2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18</w:t>
            </w:r>
          </w:p>
        </w:tc>
        <w:tc>
          <w:tcPr>
            <w:tcW w:w="218"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38</w:t>
            </w:r>
          </w:p>
        </w:tc>
        <w:tc>
          <w:tcPr>
            <w:tcW w:w="270"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11</w:t>
            </w:r>
          </w:p>
        </w:tc>
        <w:tc>
          <w:tcPr>
            <w:tcW w:w="217"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16</w:t>
            </w:r>
          </w:p>
        </w:tc>
        <w:tc>
          <w:tcPr>
            <w:tcW w:w="20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27</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7</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9</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8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18</w:t>
            </w:r>
          </w:p>
        </w:tc>
        <w:tc>
          <w:tcPr>
            <w:tcW w:w="182"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18</w:t>
            </w:r>
          </w:p>
        </w:tc>
        <w:tc>
          <w:tcPr>
            <w:tcW w:w="1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36</w:t>
            </w:r>
          </w:p>
        </w:tc>
      </w:tr>
      <w:tr w:rsidR="00CE0A2B" w:rsidRPr="00960729" w:rsidTr="00FE361E">
        <w:trPr>
          <w:trHeight w:val="300"/>
        </w:trPr>
        <w:tc>
          <w:tcPr>
            <w:tcW w:w="2079" w:type="pct"/>
            <w:tcBorders>
              <w:top w:val="nil"/>
              <w:left w:val="single" w:sz="4" w:space="0" w:color="auto"/>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sz w:val="20"/>
                <w:szCs w:val="20"/>
                <w:lang w:eastAsia="es-CO"/>
              </w:rPr>
            </w:pPr>
            <w:r w:rsidRPr="00960729">
              <w:rPr>
                <w:rFonts w:ascii="Calibri" w:eastAsia="Times New Roman" w:hAnsi="Calibri" w:cs="Calibri"/>
                <w:color w:val="000000"/>
                <w:sz w:val="20"/>
                <w:szCs w:val="20"/>
                <w:lang w:eastAsia="es-CO"/>
              </w:rPr>
              <w:t> </w:t>
            </w:r>
          </w:p>
        </w:tc>
        <w:tc>
          <w:tcPr>
            <w:tcW w:w="219"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85</w:t>
            </w:r>
          </w:p>
        </w:tc>
        <w:tc>
          <w:tcPr>
            <w:tcW w:w="2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68</w:t>
            </w:r>
          </w:p>
        </w:tc>
        <w:tc>
          <w:tcPr>
            <w:tcW w:w="218"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153</w:t>
            </w:r>
          </w:p>
        </w:tc>
        <w:tc>
          <w:tcPr>
            <w:tcW w:w="270"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67</w:t>
            </w:r>
          </w:p>
        </w:tc>
        <w:tc>
          <w:tcPr>
            <w:tcW w:w="217"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56</w:t>
            </w:r>
          </w:p>
        </w:tc>
        <w:tc>
          <w:tcPr>
            <w:tcW w:w="20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123</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14</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4</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18</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4</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6</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10</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w:t>
            </w:r>
          </w:p>
        </w:tc>
        <w:tc>
          <w:tcPr>
            <w:tcW w:w="11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w:t>
            </w:r>
          </w:p>
        </w:tc>
        <w:tc>
          <w:tcPr>
            <w:tcW w:w="18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81</w:t>
            </w:r>
          </w:p>
        </w:tc>
        <w:tc>
          <w:tcPr>
            <w:tcW w:w="182"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60</w:t>
            </w:r>
          </w:p>
        </w:tc>
        <w:tc>
          <w:tcPr>
            <w:tcW w:w="1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141</w:t>
            </w:r>
          </w:p>
        </w:tc>
      </w:tr>
      <w:tr w:rsidR="00CE0A2B" w:rsidRPr="00960729" w:rsidTr="00FE361E">
        <w:trPr>
          <w:trHeight w:val="300"/>
        </w:trPr>
        <w:tc>
          <w:tcPr>
            <w:tcW w:w="2079" w:type="pct"/>
            <w:tcBorders>
              <w:top w:val="nil"/>
              <w:left w:val="single" w:sz="4" w:space="0" w:color="auto"/>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rPr>
                <w:rFonts w:ascii="Calibri" w:eastAsia="Times New Roman" w:hAnsi="Calibri" w:cs="Calibri"/>
                <w:color w:val="000000"/>
                <w:sz w:val="20"/>
                <w:szCs w:val="20"/>
                <w:lang w:eastAsia="es-CO"/>
              </w:rPr>
            </w:pPr>
            <w:r w:rsidRPr="00960729">
              <w:rPr>
                <w:rFonts w:ascii="Calibri" w:eastAsia="Times New Roman" w:hAnsi="Calibri" w:cs="Calibri"/>
                <w:color w:val="000000"/>
                <w:sz w:val="20"/>
                <w:szCs w:val="20"/>
                <w:lang w:eastAsia="es-CO"/>
              </w:rPr>
              <w:t>Subtotal Primaria</w:t>
            </w:r>
          </w:p>
        </w:tc>
        <w:tc>
          <w:tcPr>
            <w:tcW w:w="219"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85</w:t>
            </w:r>
          </w:p>
        </w:tc>
        <w:tc>
          <w:tcPr>
            <w:tcW w:w="273"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68</w:t>
            </w:r>
          </w:p>
        </w:tc>
        <w:tc>
          <w:tcPr>
            <w:tcW w:w="218"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153</w:t>
            </w:r>
          </w:p>
        </w:tc>
        <w:tc>
          <w:tcPr>
            <w:tcW w:w="270"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67</w:t>
            </w:r>
          </w:p>
        </w:tc>
        <w:tc>
          <w:tcPr>
            <w:tcW w:w="217"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56</w:t>
            </w:r>
          </w:p>
        </w:tc>
        <w:tc>
          <w:tcPr>
            <w:tcW w:w="203"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123</w:t>
            </w:r>
          </w:p>
        </w:tc>
        <w:tc>
          <w:tcPr>
            <w:tcW w:w="111"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14</w:t>
            </w:r>
          </w:p>
        </w:tc>
        <w:tc>
          <w:tcPr>
            <w:tcW w:w="111"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4</w:t>
            </w:r>
          </w:p>
        </w:tc>
        <w:tc>
          <w:tcPr>
            <w:tcW w:w="111"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18</w:t>
            </w:r>
          </w:p>
        </w:tc>
        <w:tc>
          <w:tcPr>
            <w:tcW w:w="104"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4</w:t>
            </w:r>
          </w:p>
        </w:tc>
        <w:tc>
          <w:tcPr>
            <w:tcW w:w="104"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6</w:t>
            </w:r>
          </w:p>
        </w:tc>
        <w:tc>
          <w:tcPr>
            <w:tcW w:w="104"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10</w:t>
            </w:r>
          </w:p>
        </w:tc>
        <w:tc>
          <w:tcPr>
            <w:tcW w:w="113"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3"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w:t>
            </w:r>
          </w:p>
        </w:tc>
        <w:tc>
          <w:tcPr>
            <w:tcW w:w="114"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w:t>
            </w:r>
          </w:p>
        </w:tc>
        <w:tc>
          <w:tcPr>
            <w:tcW w:w="181"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81</w:t>
            </w:r>
          </w:p>
        </w:tc>
        <w:tc>
          <w:tcPr>
            <w:tcW w:w="182"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60</w:t>
            </w:r>
          </w:p>
        </w:tc>
        <w:tc>
          <w:tcPr>
            <w:tcW w:w="173"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141</w:t>
            </w:r>
          </w:p>
        </w:tc>
      </w:tr>
      <w:tr w:rsidR="00CE0A2B" w:rsidRPr="00960729" w:rsidTr="00FE361E">
        <w:trPr>
          <w:trHeight w:val="300"/>
        </w:trPr>
        <w:tc>
          <w:tcPr>
            <w:tcW w:w="2079" w:type="pct"/>
            <w:tcBorders>
              <w:top w:val="nil"/>
              <w:left w:val="single" w:sz="4" w:space="0" w:color="auto"/>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sz w:val="20"/>
                <w:szCs w:val="20"/>
                <w:lang w:eastAsia="es-CO"/>
              </w:rPr>
            </w:pPr>
            <w:r w:rsidRPr="00960729">
              <w:rPr>
                <w:rFonts w:ascii="Calibri" w:eastAsia="Times New Roman" w:hAnsi="Calibri" w:cs="Calibri"/>
                <w:color w:val="000000"/>
                <w:sz w:val="20"/>
                <w:szCs w:val="20"/>
                <w:lang w:eastAsia="es-CO"/>
              </w:rPr>
              <w:t>6º</w:t>
            </w:r>
          </w:p>
        </w:tc>
        <w:tc>
          <w:tcPr>
            <w:tcW w:w="219"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37</w:t>
            </w:r>
          </w:p>
        </w:tc>
        <w:tc>
          <w:tcPr>
            <w:tcW w:w="2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25</w:t>
            </w:r>
          </w:p>
        </w:tc>
        <w:tc>
          <w:tcPr>
            <w:tcW w:w="218"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62</w:t>
            </w:r>
          </w:p>
        </w:tc>
        <w:tc>
          <w:tcPr>
            <w:tcW w:w="270"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25</w:t>
            </w:r>
          </w:p>
        </w:tc>
        <w:tc>
          <w:tcPr>
            <w:tcW w:w="217"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19</w:t>
            </w:r>
          </w:p>
        </w:tc>
        <w:tc>
          <w:tcPr>
            <w:tcW w:w="20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44</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8</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4</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12</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3</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4</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w:t>
            </w:r>
          </w:p>
        </w:tc>
        <w:tc>
          <w:tcPr>
            <w:tcW w:w="11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w:t>
            </w:r>
          </w:p>
        </w:tc>
        <w:tc>
          <w:tcPr>
            <w:tcW w:w="18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33</w:t>
            </w:r>
          </w:p>
        </w:tc>
        <w:tc>
          <w:tcPr>
            <w:tcW w:w="182"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23</w:t>
            </w:r>
          </w:p>
        </w:tc>
        <w:tc>
          <w:tcPr>
            <w:tcW w:w="1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56</w:t>
            </w:r>
          </w:p>
        </w:tc>
      </w:tr>
      <w:tr w:rsidR="00CE0A2B" w:rsidRPr="00960729" w:rsidTr="00FE361E">
        <w:trPr>
          <w:trHeight w:val="300"/>
        </w:trPr>
        <w:tc>
          <w:tcPr>
            <w:tcW w:w="2079" w:type="pct"/>
            <w:tcBorders>
              <w:top w:val="nil"/>
              <w:left w:val="single" w:sz="4" w:space="0" w:color="auto"/>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sz w:val="20"/>
                <w:szCs w:val="20"/>
                <w:lang w:eastAsia="es-CO"/>
              </w:rPr>
            </w:pPr>
            <w:r w:rsidRPr="00960729">
              <w:rPr>
                <w:rFonts w:ascii="Calibri" w:eastAsia="Times New Roman" w:hAnsi="Calibri" w:cs="Calibri"/>
                <w:color w:val="000000"/>
                <w:sz w:val="20"/>
                <w:szCs w:val="20"/>
                <w:lang w:eastAsia="es-CO"/>
              </w:rPr>
              <w:t>7º</w:t>
            </w:r>
          </w:p>
        </w:tc>
        <w:tc>
          <w:tcPr>
            <w:tcW w:w="219"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25</w:t>
            </w:r>
          </w:p>
        </w:tc>
        <w:tc>
          <w:tcPr>
            <w:tcW w:w="2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18</w:t>
            </w:r>
          </w:p>
        </w:tc>
        <w:tc>
          <w:tcPr>
            <w:tcW w:w="218"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43</w:t>
            </w:r>
          </w:p>
        </w:tc>
        <w:tc>
          <w:tcPr>
            <w:tcW w:w="270"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16</w:t>
            </w:r>
          </w:p>
        </w:tc>
        <w:tc>
          <w:tcPr>
            <w:tcW w:w="217"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16</w:t>
            </w:r>
          </w:p>
        </w:tc>
        <w:tc>
          <w:tcPr>
            <w:tcW w:w="20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32</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4</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5</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5</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6</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8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20</w:t>
            </w:r>
          </w:p>
        </w:tc>
        <w:tc>
          <w:tcPr>
            <w:tcW w:w="182"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17</w:t>
            </w:r>
          </w:p>
        </w:tc>
        <w:tc>
          <w:tcPr>
            <w:tcW w:w="1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37</w:t>
            </w:r>
          </w:p>
        </w:tc>
      </w:tr>
      <w:tr w:rsidR="00CE0A2B" w:rsidRPr="00960729" w:rsidTr="00FE361E">
        <w:trPr>
          <w:trHeight w:val="300"/>
        </w:trPr>
        <w:tc>
          <w:tcPr>
            <w:tcW w:w="2079" w:type="pct"/>
            <w:tcBorders>
              <w:top w:val="nil"/>
              <w:left w:val="single" w:sz="4" w:space="0" w:color="auto"/>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sz w:val="20"/>
                <w:szCs w:val="20"/>
                <w:lang w:eastAsia="es-CO"/>
              </w:rPr>
            </w:pPr>
            <w:r w:rsidRPr="00960729">
              <w:rPr>
                <w:rFonts w:ascii="Calibri" w:eastAsia="Times New Roman" w:hAnsi="Calibri" w:cs="Calibri"/>
                <w:color w:val="000000"/>
                <w:sz w:val="20"/>
                <w:szCs w:val="20"/>
                <w:lang w:eastAsia="es-CO"/>
              </w:rPr>
              <w:t>8º</w:t>
            </w:r>
          </w:p>
        </w:tc>
        <w:tc>
          <w:tcPr>
            <w:tcW w:w="219"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17</w:t>
            </w:r>
          </w:p>
        </w:tc>
        <w:tc>
          <w:tcPr>
            <w:tcW w:w="2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31</w:t>
            </w:r>
          </w:p>
        </w:tc>
        <w:tc>
          <w:tcPr>
            <w:tcW w:w="218"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48</w:t>
            </w:r>
          </w:p>
        </w:tc>
        <w:tc>
          <w:tcPr>
            <w:tcW w:w="270"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15</w:t>
            </w:r>
          </w:p>
        </w:tc>
        <w:tc>
          <w:tcPr>
            <w:tcW w:w="217"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28</w:t>
            </w:r>
          </w:p>
        </w:tc>
        <w:tc>
          <w:tcPr>
            <w:tcW w:w="20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43</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4</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8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17</w:t>
            </w:r>
          </w:p>
        </w:tc>
        <w:tc>
          <w:tcPr>
            <w:tcW w:w="182"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30</w:t>
            </w:r>
          </w:p>
        </w:tc>
        <w:tc>
          <w:tcPr>
            <w:tcW w:w="1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47</w:t>
            </w:r>
          </w:p>
        </w:tc>
      </w:tr>
      <w:tr w:rsidR="00CE0A2B" w:rsidRPr="00960729" w:rsidTr="00FE361E">
        <w:trPr>
          <w:trHeight w:val="300"/>
        </w:trPr>
        <w:tc>
          <w:tcPr>
            <w:tcW w:w="2079" w:type="pct"/>
            <w:tcBorders>
              <w:top w:val="nil"/>
              <w:left w:val="single" w:sz="4" w:space="0" w:color="auto"/>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sz w:val="20"/>
                <w:szCs w:val="20"/>
                <w:lang w:eastAsia="es-CO"/>
              </w:rPr>
            </w:pPr>
            <w:r w:rsidRPr="00960729">
              <w:rPr>
                <w:rFonts w:ascii="Calibri" w:eastAsia="Times New Roman" w:hAnsi="Calibri" w:cs="Calibri"/>
                <w:color w:val="000000"/>
                <w:sz w:val="20"/>
                <w:szCs w:val="20"/>
                <w:lang w:eastAsia="es-CO"/>
              </w:rPr>
              <w:t>9º</w:t>
            </w:r>
          </w:p>
        </w:tc>
        <w:tc>
          <w:tcPr>
            <w:tcW w:w="219"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12</w:t>
            </w:r>
          </w:p>
        </w:tc>
        <w:tc>
          <w:tcPr>
            <w:tcW w:w="2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25</w:t>
            </w:r>
          </w:p>
        </w:tc>
        <w:tc>
          <w:tcPr>
            <w:tcW w:w="218"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37</w:t>
            </w:r>
          </w:p>
        </w:tc>
        <w:tc>
          <w:tcPr>
            <w:tcW w:w="270"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11</w:t>
            </w:r>
          </w:p>
        </w:tc>
        <w:tc>
          <w:tcPr>
            <w:tcW w:w="217"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24</w:t>
            </w:r>
          </w:p>
        </w:tc>
        <w:tc>
          <w:tcPr>
            <w:tcW w:w="20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35</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8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12</w:t>
            </w:r>
          </w:p>
        </w:tc>
        <w:tc>
          <w:tcPr>
            <w:tcW w:w="182"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24</w:t>
            </w:r>
          </w:p>
        </w:tc>
        <w:tc>
          <w:tcPr>
            <w:tcW w:w="1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36</w:t>
            </w:r>
          </w:p>
        </w:tc>
      </w:tr>
      <w:tr w:rsidR="00CE0A2B" w:rsidRPr="00960729" w:rsidTr="00FE361E">
        <w:trPr>
          <w:trHeight w:val="300"/>
        </w:trPr>
        <w:tc>
          <w:tcPr>
            <w:tcW w:w="2079" w:type="pct"/>
            <w:tcBorders>
              <w:top w:val="nil"/>
              <w:left w:val="single" w:sz="4" w:space="0" w:color="auto"/>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rPr>
                <w:rFonts w:ascii="Calibri" w:eastAsia="Times New Roman" w:hAnsi="Calibri" w:cs="Calibri"/>
                <w:color w:val="000000"/>
                <w:sz w:val="20"/>
                <w:szCs w:val="20"/>
                <w:lang w:eastAsia="es-CO"/>
              </w:rPr>
            </w:pPr>
            <w:r w:rsidRPr="00960729">
              <w:rPr>
                <w:rFonts w:ascii="Calibri" w:eastAsia="Times New Roman" w:hAnsi="Calibri" w:cs="Calibri"/>
                <w:color w:val="000000"/>
                <w:sz w:val="20"/>
                <w:szCs w:val="20"/>
                <w:lang w:eastAsia="es-CO"/>
              </w:rPr>
              <w:t>Subtotal Secundaria</w:t>
            </w:r>
          </w:p>
        </w:tc>
        <w:tc>
          <w:tcPr>
            <w:tcW w:w="219"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91</w:t>
            </w:r>
          </w:p>
        </w:tc>
        <w:tc>
          <w:tcPr>
            <w:tcW w:w="273"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99</w:t>
            </w:r>
          </w:p>
        </w:tc>
        <w:tc>
          <w:tcPr>
            <w:tcW w:w="218"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190</w:t>
            </w:r>
          </w:p>
        </w:tc>
        <w:tc>
          <w:tcPr>
            <w:tcW w:w="270"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67</w:t>
            </w:r>
          </w:p>
        </w:tc>
        <w:tc>
          <w:tcPr>
            <w:tcW w:w="217"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87</w:t>
            </w:r>
          </w:p>
        </w:tc>
        <w:tc>
          <w:tcPr>
            <w:tcW w:w="203"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154</w:t>
            </w:r>
          </w:p>
        </w:tc>
        <w:tc>
          <w:tcPr>
            <w:tcW w:w="111"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15</w:t>
            </w:r>
          </w:p>
        </w:tc>
        <w:tc>
          <w:tcPr>
            <w:tcW w:w="111"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7</w:t>
            </w:r>
          </w:p>
        </w:tc>
        <w:tc>
          <w:tcPr>
            <w:tcW w:w="111"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22</w:t>
            </w:r>
          </w:p>
        </w:tc>
        <w:tc>
          <w:tcPr>
            <w:tcW w:w="104"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8</w:t>
            </w:r>
          </w:p>
        </w:tc>
        <w:tc>
          <w:tcPr>
            <w:tcW w:w="104"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4</w:t>
            </w:r>
          </w:p>
        </w:tc>
        <w:tc>
          <w:tcPr>
            <w:tcW w:w="104"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12</w:t>
            </w:r>
          </w:p>
        </w:tc>
        <w:tc>
          <w:tcPr>
            <w:tcW w:w="113"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w:t>
            </w:r>
          </w:p>
        </w:tc>
        <w:tc>
          <w:tcPr>
            <w:tcW w:w="113"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w:t>
            </w:r>
          </w:p>
        </w:tc>
        <w:tc>
          <w:tcPr>
            <w:tcW w:w="114"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w:t>
            </w:r>
          </w:p>
        </w:tc>
        <w:tc>
          <w:tcPr>
            <w:tcW w:w="181"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82</w:t>
            </w:r>
          </w:p>
        </w:tc>
        <w:tc>
          <w:tcPr>
            <w:tcW w:w="182"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94</w:t>
            </w:r>
          </w:p>
        </w:tc>
        <w:tc>
          <w:tcPr>
            <w:tcW w:w="173"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176</w:t>
            </w:r>
          </w:p>
        </w:tc>
      </w:tr>
      <w:tr w:rsidR="00CE0A2B" w:rsidRPr="00960729" w:rsidTr="00FE361E">
        <w:trPr>
          <w:trHeight w:val="300"/>
        </w:trPr>
        <w:tc>
          <w:tcPr>
            <w:tcW w:w="2079" w:type="pct"/>
            <w:tcBorders>
              <w:top w:val="nil"/>
              <w:left w:val="single" w:sz="4" w:space="0" w:color="auto"/>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sz w:val="20"/>
                <w:szCs w:val="20"/>
                <w:lang w:eastAsia="es-CO"/>
              </w:rPr>
            </w:pPr>
            <w:r w:rsidRPr="00960729">
              <w:rPr>
                <w:rFonts w:ascii="Calibri" w:eastAsia="Times New Roman" w:hAnsi="Calibri" w:cs="Calibri"/>
                <w:color w:val="000000"/>
                <w:sz w:val="20"/>
                <w:szCs w:val="20"/>
                <w:lang w:eastAsia="es-CO"/>
              </w:rPr>
              <w:t>10º</w:t>
            </w:r>
          </w:p>
        </w:tc>
        <w:tc>
          <w:tcPr>
            <w:tcW w:w="219"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19</w:t>
            </w:r>
          </w:p>
        </w:tc>
        <w:tc>
          <w:tcPr>
            <w:tcW w:w="2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21</w:t>
            </w:r>
          </w:p>
        </w:tc>
        <w:tc>
          <w:tcPr>
            <w:tcW w:w="218"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40</w:t>
            </w:r>
          </w:p>
        </w:tc>
        <w:tc>
          <w:tcPr>
            <w:tcW w:w="270"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16</w:t>
            </w:r>
          </w:p>
        </w:tc>
        <w:tc>
          <w:tcPr>
            <w:tcW w:w="217"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18</w:t>
            </w:r>
          </w:p>
        </w:tc>
        <w:tc>
          <w:tcPr>
            <w:tcW w:w="20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34</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3</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5</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8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17</w:t>
            </w:r>
          </w:p>
        </w:tc>
        <w:tc>
          <w:tcPr>
            <w:tcW w:w="182"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18</w:t>
            </w:r>
          </w:p>
        </w:tc>
        <w:tc>
          <w:tcPr>
            <w:tcW w:w="1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35</w:t>
            </w:r>
          </w:p>
        </w:tc>
      </w:tr>
      <w:tr w:rsidR="00CE0A2B" w:rsidRPr="00960729" w:rsidTr="00FE361E">
        <w:trPr>
          <w:trHeight w:val="300"/>
        </w:trPr>
        <w:tc>
          <w:tcPr>
            <w:tcW w:w="2079" w:type="pct"/>
            <w:tcBorders>
              <w:top w:val="nil"/>
              <w:left w:val="single" w:sz="4" w:space="0" w:color="auto"/>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sz w:val="20"/>
                <w:szCs w:val="20"/>
                <w:lang w:eastAsia="es-CO"/>
              </w:rPr>
            </w:pPr>
            <w:r w:rsidRPr="00960729">
              <w:rPr>
                <w:rFonts w:ascii="Calibri" w:eastAsia="Times New Roman" w:hAnsi="Calibri" w:cs="Calibri"/>
                <w:color w:val="000000"/>
                <w:sz w:val="20"/>
                <w:szCs w:val="20"/>
                <w:lang w:eastAsia="es-CO"/>
              </w:rPr>
              <w:t>11º</w:t>
            </w:r>
          </w:p>
        </w:tc>
        <w:tc>
          <w:tcPr>
            <w:tcW w:w="219"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22</w:t>
            </w:r>
          </w:p>
        </w:tc>
        <w:tc>
          <w:tcPr>
            <w:tcW w:w="2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18</w:t>
            </w:r>
          </w:p>
        </w:tc>
        <w:tc>
          <w:tcPr>
            <w:tcW w:w="218"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40</w:t>
            </w:r>
          </w:p>
        </w:tc>
        <w:tc>
          <w:tcPr>
            <w:tcW w:w="270"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22</w:t>
            </w:r>
          </w:p>
        </w:tc>
        <w:tc>
          <w:tcPr>
            <w:tcW w:w="217"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16</w:t>
            </w:r>
          </w:p>
        </w:tc>
        <w:tc>
          <w:tcPr>
            <w:tcW w:w="20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38</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8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22</w:t>
            </w:r>
          </w:p>
        </w:tc>
        <w:tc>
          <w:tcPr>
            <w:tcW w:w="182"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16</w:t>
            </w:r>
          </w:p>
        </w:tc>
        <w:tc>
          <w:tcPr>
            <w:tcW w:w="1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38</w:t>
            </w:r>
          </w:p>
        </w:tc>
      </w:tr>
      <w:tr w:rsidR="00CE0A2B" w:rsidRPr="00960729" w:rsidTr="00FE361E">
        <w:trPr>
          <w:trHeight w:val="300"/>
        </w:trPr>
        <w:tc>
          <w:tcPr>
            <w:tcW w:w="2079" w:type="pct"/>
            <w:tcBorders>
              <w:top w:val="nil"/>
              <w:left w:val="single" w:sz="4" w:space="0" w:color="auto"/>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rPr>
                <w:rFonts w:ascii="Calibri" w:eastAsia="Times New Roman" w:hAnsi="Calibri" w:cs="Calibri"/>
                <w:color w:val="000000"/>
                <w:sz w:val="20"/>
                <w:szCs w:val="20"/>
                <w:lang w:eastAsia="es-CO"/>
              </w:rPr>
            </w:pPr>
            <w:r w:rsidRPr="00960729">
              <w:rPr>
                <w:rFonts w:ascii="Calibri" w:eastAsia="Times New Roman" w:hAnsi="Calibri" w:cs="Calibri"/>
                <w:color w:val="000000"/>
                <w:sz w:val="20"/>
                <w:szCs w:val="20"/>
                <w:lang w:eastAsia="es-CO"/>
              </w:rPr>
              <w:t>Subtotal Media</w:t>
            </w:r>
          </w:p>
        </w:tc>
        <w:tc>
          <w:tcPr>
            <w:tcW w:w="219"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41</w:t>
            </w:r>
          </w:p>
        </w:tc>
        <w:tc>
          <w:tcPr>
            <w:tcW w:w="273"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39</w:t>
            </w:r>
          </w:p>
        </w:tc>
        <w:tc>
          <w:tcPr>
            <w:tcW w:w="218"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80</w:t>
            </w:r>
          </w:p>
        </w:tc>
        <w:tc>
          <w:tcPr>
            <w:tcW w:w="270"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38</w:t>
            </w:r>
          </w:p>
        </w:tc>
        <w:tc>
          <w:tcPr>
            <w:tcW w:w="217"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34</w:t>
            </w:r>
          </w:p>
        </w:tc>
        <w:tc>
          <w:tcPr>
            <w:tcW w:w="203"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72</w:t>
            </w:r>
          </w:p>
        </w:tc>
        <w:tc>
          <w:tcPr>
            <w:tcW w:w="111"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w:t>
            </w:r>
          </w:p>
        </w:tc>
        <w:tc>
          <w:tcPr>
            <w:tcW w:w="111"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1"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1</w:t>
            </w:r>
          </w:p>
        </w:tc>
        <w:tc>
          <w:tcPr>
            <w:tcW w:w="104"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2</w:t>
            </w:r>
          </w:p>
        </w:tc>
        <w:tc>
          <w:tcPr>
            <w:tcW w:w="104"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5</w:t>
            </w:r>
          </w:p>
        </w:tc>
        <w:tc>
          <w:tcPr>
            <w:tcW w:w="104"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7</w:t>
            </w:r>
          </w:p>
        </w:tc>
        <w:tc>
          <w:tcPr>
            <w:tcW w:w="113"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3"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14"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81"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39</w:t>
            </w:r>
          </w:p>
        </w:tc>
        <w:tc>
          <w:tcPr>
            <w:tcW w:w="182"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34</w:t>
            </w:r>
          </w:p>
        </w:tc>
        <w:tc>
          <w:tcPr>
            <w:tcW w:w="173" w:type="pct"/>
            <w:tcBorders>
              <w:top w:val="nil"/>
              <w:left w:val="nil"/>
              <w:bottom w:val="single" w:sz="4" w:space="0" w:color="auto"/>
              <w:right w:val="single" w:sz="4" w:space="0" w:color="auto"/>
            </w:tcBorders>
            <w:shd w:val="clear" w:color="000000" w:fill="C5D9F1"/>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73</w:t>
            </w:r>
          </w:p>
        </w:tc>
      </w:tr>
      <w:tr w:rsidR="00CE0A2B" w:rsidRPr="00960729" w:rsidTr="00FE361E">
        <w:trPr>
          <w:trHeight w:val="300"/>
        </w:trPr>
        <w:tc>
          <w:tcPr>
            <w:tcW w:w="2079" w:type="pct"/>
            <w:tcBorders>
              <w:top w:val="nil"/>
              <w:left w:val="single" w:sz="4" w:space="0" w:color="auto"/>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sz w:val="20"/>
                <w:szCs w:val="20"/>
                <w:lang w:eastAsia="es-CO"/>
              </w:rPr>
            </w:pPr>
            <w:r w:rsidRPr="00960729">
              <w:rPr>
                <w:rFonts w:ascii="Calibri" w:eastAsia="Times New Roman" w:hAnsi="Calibri" w:cs="Calibri"/>
                <w:color w:val="000000"/>
                <w:sz w:val="20"/>
                <w:szCs w:val="20"/>
                <w:lang w:eastAsia="es-CO"/>
              </w:rPr>
              <w:lastRenderedPageBreak/>
              <w:t>Ciclo 1</w:t>
            </w:r>
          </w:p>
        </w:tc>
        <w:tc>
          <w:tcPr>
            <w:tcW w:w="219"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18"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70"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17"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0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8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82"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r>
      <w:tr w:rsidR="00CE0A2B" w:rsidRPr="00960729" w:rsidTr="00FE361E">
        <w:trPr>
          <w:trHeight w:val="300"/>
        </w:trPr>
        <w:tc>
          <w:tcPr>
            <w:tcW w:w="2079" w:type="pct"/>
            <w:tcBorders>
              <w:top w:val="nil"/>
              <w:left w:val="single" w:sz="4" w:space="0" w:color="auto"/>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sz w:val="20"/>
                <w:szCs w:val="20"/>
                <w:lang w:eastAsia="es-CO"/>
              </w:rPr>
            </w:pPr>
            <w:r w:rsidRPr="00960729">
              <w:rPr>
                <w:rFonts w:ascii="Calibri" w:eastAsia="Times New Roman" w:hAnsi="Calibri" w:cs="Calibri"/>
                <w:color w:val="000000"/>
                <w:sz w:val="20"/>
                <w:szCs w:val="20"/>
                <w:lang w:eastAsia="es-CO"/>
              </w:rPr>
              <w:t>Ciclo 2</w:t>
            </w:r>
          </w:p>
        </w:tc>
        <w:tc>
          <w:tcPr>
            <w:tcW w:w="219"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18"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70"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17"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0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8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82"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r>
      <w:tr w:rsidR="00CE0A2B" w:rsidRPr="00960729" w:rsidTr="00FE361E">
        <w:trPr>
          <w:trHeight w:val="300"/>
        </w:trPr>
        <w:tc>
          <w:tcPr>
            <w:tcW w:w="2079" w:type="pct"/>
            <w:tcBorders>
              <w:top w:val="nil"/>
              <w:left w:val="single" w:sz="4" w:space="0" w:color="auto"/>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sz w:val="20"/>
                <w:szCs w:val="20"/>
                <w:lang w:eastAsia="es-CO"/>
              </w:rPr>
            </w:pPr>
            <w:r w:rsidRPr="00960729">
              <w:rPr>
                <w:rFonts w:ascii="Calibri" w:eastAsia="Times New Roman" w:hAnsi="Calibri" w:cs="Calibri"/>
                <w:color w:val="000000"/>
                <w:sz w:val="20"/>
                <w:szCs w:val="20"/>
                <w:lang w:eastAsia="es-CO"/>
              </w:rPr>
              <w:t>Ciclo 3</w:t>
            </w:r>
          </w:p>
        </w:tc>
        <w:tc>
          <w:tcPr>
            <w:tcW w:w="219"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18"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70"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17"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0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8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82"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r>
      <w:tr w:rsidR="00CE0A2B" w:rsidRPr="00960729" w:rsidTr="00FE361E">
        <w:trPr>
          <w:trHeight w:val="300"/>
        </w:trPr>
        <w:tc>
          <w:tcPr>
            <w:tcW w:w="2079" w:type="pct"/>
            <w:tcBorders>
              <w:top w:val="nil"/>
              <w:left w:val="single" w:sz="4" w:space="0" w:color="auto"/>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sz w:val="20"/>
                <w:szCs w:val="20"/>
                <w:lang w:eastAsia="es-CO"/>
              </w:rPr>
            </w:pPr>
            <w:r w:rsidRPr="00960729">
              <w:rPr>
                <w:rFonts w:ascii="Calibri" w:eastAsia="Times New Roman" w:hAnsi="Calibri" w:cs="Calibri"/>
                <w:color w:val="000000"/>
                <w:sz w:val="20"/>
                <w:szCs w:val="20"/>
                <w:lang w:eastAsia="es-CO"/>
              </w:rPr>
              <w:t>Ciclo 4</w:t>
            </w:r>
          </w:p>
        </w:tc>
        <w:tc>
          <w:tcPr>
            <w:tcW w:w="219"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18"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70"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17"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0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8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82"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r>
      <w:tr w:rsidR="00CE0A2B" w:rsidRPr="00960729" w:rsidTr="00FE361E">
        <w:trPr>
          <w:trHeight w:val="300"/>
        </w:trPr>
        <w:tc>
          <w:tcPr>
            <w:tcW w:w="2079" w:type="pct"/>
            <w:tcBorders>
              <w:top w:val="nil"/>
              <w:left w:val="single" w:sz="4" w:space="0" w:color="auto"/>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sz w:val="20"/>
                <w:szCs w:val="20"/>
                <w:lang w:eastAsia="es-CO"/>
              </w:rPr>
            </w:pPr>
            <w:r w:rsidRPr="00960729">
              <w:rPr>
                <w:rFonts w:ascii="Calibri" w:eastAsia="Times New Roman" w:hAnsi="Calibri" w:cs="Calibri"/>
                <w:color w:val="000000"/>
                <w:sz w:val="20"/>
                <w:szCs w:val="20"/>
                <w:lang w:eastAsia="es-CO"/>
              </w:rPr>
              <w:t>Ciclo 5</w:t>
            </w:r>
          </w:p>
        </w:tc>
        <w:tc>
          <w:tcPr>
            <w:tcW w:w="219"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18"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70"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17"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0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8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82"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r>
      <w:tr w:rsidR="00CE0A2B" w:rsidRPr="00960729" w:rsidTr="00FE361E">
        <w:trPr>
          <w:trHeight w:val="300"/>
        </w:trPr>
        <w:tc>
          <w:tcPr>
            <w:tcW w:w="2079" w:type="pct"/>
            <w:tcBorders>
              <w:top w:val="nil"/>
              <w:left w:val="single" w:sz="4" w:space="0" w:color="auto"/>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sz w:val="20"/>
                <w:szCs w:val="20"/>
                <w:lang w:eastAsia="es-CO"/>
              </w:rPr>
            </w:pPr>
            <w:r w:rsidRPr="00960729">
              <w:rPr>
                <w:rFonts w:ascii="Calibri" w:eastAsia="Times New Roman" w:hAnsi="Calibri" w:cs="Calibri"/>
                <w:color w:val="000000"/>
                <w:sz w:val="20"/>
                <w:szCs w:val="20"/>
                <w:lang w:eastAsia="es-CO"/>
              </w:rPr>
              <w:t>Ciclo 6</w:t>
            </w:r>
          </w:p>
        </w:tc>
        <w:tc>
          <w:tcPr>
            <w:tcW w:w="219"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18"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70"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17"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0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8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82"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r>
      <w:tr w:rsidR="00CE0A2B" w:rsidRPr="00960729" w:rsidTr="00FE361E">
        <w:trPr>
          <w:trHeight w:val="300"/>
        </w:trPr>
        <w:tc>
          <w:tcPr>
            <w:tcW w:w="2079" w:type="pct"/>
            <w:tcBorders>
              <w:top w:val="nil"/>
              <w:left w:val="single" w:sz="4" w:space="0" w:color="auto"/>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sz w:val="20"/>
                <w:szCs w:val="20"/>
                <w:lang w:eastAsia="es-CO"/>
              </w:rPr>
            </w:pPr>
            <w:r w:rsidRPr="00960729">
              <w:rPr>
                <w:rFonts w:ascii="Calibri" w:eastAsia="Times New Roman" w:hAnsi="Calibri" w:cs="Calibri"/>
                <w:color w:val="000000"/>
                <w:sz w:val="20"/>
                <w:szCs w:val="20"/>
                <w:lang w:eastAsia="es-CO"/>
              </w:rPr>
              <w:t>Subtotal Ciclos</w:t>
            </w:r>
          </w:p>
        </w:tc>
        <w:tc>
          <w:tcPr>
            <w:tcW w:w="219"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18"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70"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17"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0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8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82"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r>
      <w:tr w:rsidR="00CE0A2B" w:rsidRPr="00960729" w:rsidTr="00FE361E">
        <w:trPr>
          <w:trHeight w:val="300"/>
        </w:trPr>
        <w:tc>
          <w:tcPr>
            <w:tcW w:w="2079" w:type="pct"/>
            <w:tcBorders>
              <w:top w:val="nil"/>
              <w:left w:val="single" w:sz="4" w:space="0" w:color="auto"/>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sz w:val="20"/>
                <w:szCs w:val="20"/>
                <w:lang w:eastAsia="es-CO"/>
              </w:rPr>
            </w:pPr>
            <w:r w:rsidRPr="00960729">
              <w:rPr>
                <w:rFonts w:ascii="Calibri" w:eastAsia="Times New Roman" w:hAnsi="Calibri" w:cs="Calibri"/>
                <w:color w:val="000000"/>
                <w:sz w:val="20"/>
                <w:szCs w:val="20"/>
                <w:lang w:eastAsia="es-CO"/>
              </w:rPr>
              <w:t>Aceleración</w:t>
            </w:r>
          </w:p>
        </w:tc>
        <w:tc>
          <w:tcPr>
            <w:tcW w:w="219"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18"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70"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17"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0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8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82"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r>
      <w:tr w:rsidR="00CE0A2B" w:rsidRPr="00960729" w:rsidTr="00FE361E">
        <w:trPr>
          <w:trHeight w:val="300"/>
        </w:trPr>
        <w:tc>
          <w:tcPr>
            <w:tcW w:w="2079" w:type="pct"/>
            <w:tcBorders>
              <w:top w:val="nil"/>
              <w:left w:val="single" w:sz="4" w:space="0" w:color="auto"/>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sz w:val="20"/>
                <w:szCs w:val="20"/>
                <w:lang w:eastAsia="es-CO"/>
              </w:rPr>
            </w:pPr>
            <w:r w:rsidRPr="00960729">
              <w:rPr>
                <w:rFonts w:ascii="Calibri" w:eastAsia="Times New Roman" w:hAnsi="Calibri" w:cs="Calibri"/>
                <w:color w:val="000000"/>
                <w:sz w:val="20"/>
                <w:szCs w:val="20"/>
                <w:lang w:eastAsia="es-CO"/>
              </w:rPr>
              <w:t>Subtotal Aceleración</w:t>
            </w:r>
          </w:p>
        </w:tc>
        <w:tc>
          <w:tcPr>
            <w:tcW w:w="219"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18"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70"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17"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0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8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82"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r>
      <w:tr w:rsidR="00CE0A2B" w:rsidRPr="00960729" w:rsidTr="00FE361E">
        <w:trPr>
          <w:trHeight w:val="300"/>
        </w:trPr>
        <w:tc>
          <w:tcPr>
            <w:tcW w:w="2079" w:type="pct"/>
            <w:tcBorders>
              <w:top w:val="nil"/>
              <w:left w:val="single" w:sz="4" w:space="0" w:color="auto"/>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sz w:val="20"/>
                <w:szCs w:val="20"/>
                <w:lang w:eastAsia="es-CO"/>
              </w:rPr>
            </w:pPr>
            <w:r w:rsidRPr="00960729">
              <w:rPr>
                <w:rFonts w:ascii="Calibri" w:eastAsia="Times New Roman" w:hAnsi="Calibri" w:cs="Calibri"/>
                <w:color w:val="000000"/>
                <w:sz w:val="20"/>
                <w:szCs w:val="20"/>
                <w:lang w:eastAsia="es-CO"/>
              </w:rPr>
              <w:t xml:space="preserve">Totales </w:t>
            </w:r>
          </w:p>
        </w:tc>
        <w:tc>
          <w:tcPr>
            <w:tcW w:w="219"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18"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70"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17"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0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4"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81"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82"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c>
          <w:tcPr>
            <w:tcW w:w="173" w:type="pct"/>
            <w:tcBorders>
              <w:top w:val="nil"/>
              <w:left w:val="nil"/>
              <w:bottom w:val="single" w:sz="4" w:space="0" w:color="auto"/>
              <w:right w:val="single" w:sz="4" w:space="0" w:color="auto"/>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r w:rsidRPr="00960729">
              <w:rPr>
                <w:rFonts w:ascii="Calibri" w:eastAsia="Times New Roman" w:hAnsi="Calibri" w:cs="Calibri"/>
                <w:color w:val="000000"/>
                <w:lang w:eastAsia="es-CO"/>
              </w:rPr>
              <w:t>0</w:t>
            </w:r>
          </w:p>
        </w:tc>
      </w:tr>
      <w:tr w:rsidR="00CE0A2B" w:rsidRPr="00960729" w:rsidTr="00FE361E">
        <w:trPr>
          <w:trHeight w:val="300"/>
        </w:trPr>
        <w:tc>
          <w:tcPr>
            <w:tcW w:w="2079"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jc w:val="right"/>
              <w:rPr>
                <w:rFonts w:ascii="Calibri" w:eastAsia="Times New Roman" w:hAnsi="Calibri" w:cs="Calibri"/>
                <w:color w:val="000000"/>
                <w:lang w:eastAsia="es-CO"/>
              </w:rPr>
            </w:pPr>
          </w:p>
        </w:tc>
        <w:tc>
          <w:tcPr>
            <w:tcW w:w="219"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273"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218"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270"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217"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203"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111"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111"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111"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104"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104"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104"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113"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113"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114"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181"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182"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173"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r>
      <w:tr w:rsidR="00FE361E" w:rsidRPr="00960729" w:rsidTr="00FE361E">
        <w:trPr>
          <w:trHeight w:val="300"/>
        </w:trPr>
        <w:tc>
          <w:tcPr>
            <w:tcW w:w="2297" w:type="pct"/>
            <w:gridSpan w:val="2"/>
            <w:tcBorders>
              <w:top w:val="nil"/>
              <w:left w:val="nil"/>
              <w:bottom w:val="nil"/>
              <w:right w:val="single" w:sz="4" w:space="0" w:color="auto"/>
            </w:tcBorders>
            <w:shd w:val="clear" w:color="auto" w:fill="auto"/>
            <w:noWrap/>
            <w:vAlign w:val="bottom"/>
            <w:hideMark/>
          </w:tcPr>
          <w:p w:rsidR="00FE361E" w:rsidRPr="00960729" w:rsidRDefault="00FE361E"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FIRMA   DEL  RECTOR                                                                                                                                   FIRMA DEL DIRECTOR DE NUCLEO</w:t>
            </w:r>
          </w:p>
          <w:p w:rsidR="00FE361E" w:rsidRPr="00960729" w:rsidRDefault="00FE361E"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73" w:type="pct"/>
            <w:tcBorders>
              <w:top w:val="nil"/>
              <w:left w:val="nil"/>
              <w:bottom w:val="nil"/>
              <w:right w:val="single" w:sz="4" w:space="0" w:color="auto"/>
            </w:tcBorders>
            <w:shd w:val="clear" w:color="auto" w:fill="auto"/>
            <w:noWrap/>
            <w:vAlign w:val="bottom"/>
            <w:hideMark/>
          </w:tcPr>
          <w:p w:rsidR="00FE361E" w:rsidRPr="00960729" w:rsidRDefault="00FE361E"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18" w:type="pct"/>
            <w:tcBorders>
              <w:top w:val="nil"/>
              <w:left w:val="nil"/>
              <w:bottom w:val="nil"/>
              <w:right w:val="single" w:sz="4" w:space="0" w:color="auto"/>
            </w:tcBorders>
            <w:shd w:val="clear" w:color="auto" w:fill="auto"/>
            <w:noWrap/>
            <w:vAlign w:val="bottom"/>
            <w:hideMark/>
          </w:tcPr>
          <w:p w:rsidR="00FE361E" w:rsidRPr="00960729" w:rsidRDefault="00FE361E"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70" w:type="pct"/>
            <w:tcBorders>
              <w:top w:val="nil"/>
              <w:left w:val="nil"/>
              <w:bottom w:val="nil"/>
              <w:right w:val="single" w:sz="4" w:space="0" w:color="auto"/>
            </w:tcBorders>
            <w:shd w:val="clear" w:color="auto" w:fill="auto"/>
            <w:noWrap/>
            <w:vAlign w:val="bottom"/>
            <w:hideMark/>
          </w:tcPr>
          <w:p w:rsidR="00FE361E" w:rsidRPr="00960729" w:rsidRDefault="00FE361E"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17" w:type="pct"/>
            <w:tcBorders>
              <w:top w:val="nil"/>
              <w:left w:val="nil"/>
              <w:bottom w:val="nil"/>
              <w:right w:val="single" w:sz="4" w:space="0" w:color="auto"/>
            </w:tcBorders>
            <w:shd w:val="clear" w:color="auto" w:fill="auto"/>
            <w:noWrap/>
            <w:vAlign w:val="bottom"/>
            <w:hideMark/>
          </w:tcPr>
          <w:p w:rsidR="00FE361E" w:rsidRPr="00960729" w:rsidRDefault="00FE361E"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203" w:type="pct"/>
            <w:tcBorders>
              <w:top w:val="nil"/>
              <w:left w:val="nil"/>
              <w:bottom w:val="nil"/>
              <w:right w:val="single" w:sz="4" w:space="0" w:color="auto"/>
            </w:tcBorders>
            <w:shd w:val="clear" w:color="auto" w:fill="auto"/>
            <w:noWrap/>
            <w:vAlign w:val="bottom"/>
            <w:hideMark/>
          </w:tcPr>
          <w:p w:rsidR="00FE361E" w:rsidRPr="00960729" w:rsidRDefault="00FE361E"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nil"/>
              <w:right w:val="single" w:sz="4" w:space="0" w:color="auto"/>
            </w:tcBorders>
            <w:shd w:val="clear" w:color="auto" w:fill="auto"/>
            <w:noWrap/>
            <w:vAlign w:val="bottom"/>
            <w:hideMark/>
          </w:tcPr>
          <w:p w:rsidR="00FE361E" w:rsidRPr="00960729" w:rsidRDefault="00FE361E"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nil"/>
              <w:right w:val="single" w:sz="4" w:space="0" w:color="auto"/>
            </w:tcBorders>
            <w:shd w:val="clear" w:color="auto" w:fill="auto"/>
            <w:noWrap/>
            <w:vAlign w:val="bottom"/>
            <w:hideMark/>
          </w:tcPr>
          <w:p w:rsidR="00FE361E" w:rsidRPr="00960729" w:rsidRDefault="00FE361E"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1" w:type="pct"/>
            <w:tcBorders>
              <w:top w:val="nil"/>
              <w:left w:val="nil"/>
              <w:bottom w:val="nil"/>
              <w:right w:val="single" w:sz="4" w:space="0" w:color="auto"/>
            </w:tcBorders>
            <w:shd w:val="clear" w:color="auto" w:fill="auto"/>
            <w:noWrap/>
            <w:vAlign w:val="bottom"/>
            <w:hideMark/>
          </w:tcPr>
          <w:p w:rsidR="00FE361E" w:rsidRPr="00960729" w:rsidRDefault="00FE361E"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nil"/>
              <w:right w:val="single" w:sz="4" w:space="0" w:color="auto"/>
            </w:tcBorders>
            <w:shd w:val="clear" w:color="auto" w:fill="auto"/>
            <w:noWrap/>
            <w:vAlign w:val="bottom"/>
            <w:hideMark/>
          </w:tcPr>
          <w:p w:rsidR="00FE361E" w:rsidRPr="00960729" w:rsidRDefault="00FE361E"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nil"/>
              <w:right w:val="single" w:sz="4" w:space="0" w:color="auto"/>
            </w:tcBorders>
            <w:shd w:val="clear" w:color="auto" w:fill="auto"/>
            <w:noWrap/>
            <w:vAlign w:val="bottom"/>
            <w:hideMark/>
          </w:tcPr>
          <w:p w:rsidR="00FE361E" w:rsidRPr="00960729" w:rsidRDefault="00FE361E"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04" w:type="pct"/>
            <w:tcBorders>
              <w:top w:val="nil"/>
              <w:left w:val="nil"/>
              <w:bottom w:val="nil"/>
              <w:right w:val="single" w:sz="4" w:space="0" w:color="auto"/>
            </w:tcBorders>
            <w:shd w:val="clear" w:color="auto" w:fill="auto"/>
            <w:noWrap/>
            <w:vAlign w:val="bottom"/>
            <w:hideMark/>
          </w:tcPr>
          <w:p w:rsidR="00FE361E" w:rsidRPr="00960729" w:rsidRDefault="00FE361E"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3" w:type="pct"/>
            <w:tcBorders>
              <w:top w:val="nil"/>
              <w:left w:val="nil"/>
              <w:bottom w:val="nil"/>
              <w:right w:val="nil"/>
            </w:tcBorders>
            <w:shd w:val="clear" w:color="auto" w:fill="auto"/>
            <w:noWrap/>
            <w:vAlign w:val="bottom"/>
            <w:hideMark/>
          </w:tcPr>
          <w:p w:rsidR="00FE361E" w:rsidRPr="00960729" w:rsidRDefault="00FE361E" w:rsidP="00960729">
            <w:pPr>
              <w:spacing w:after="0" w:line="240" w:lineRule="auto"/>
              <w:rPr>
                <w:rFonts w:ascii="Calibri" w:eastAsia="Times New Roman" w:hAnsi="Calibri" w:cs="Calibri"/>
                <w:color w:val="000000"/>
                <w:lang w:eastAsia="es-CO"/>
              </w:rPr>
            </w:pPr>
            <w:r w:rsidRPr="00960729">
              <w:rPr>
                <w:rFonts w:ascii="Calibri" w:eastAsia="Times New Roman" w:hAnsi="Calibri" w:cs="Calibri"/>
                <w:color w:val="000000"/>
                <w:lang w:eastAsia="es-CO"/>
              </w:rPr>
              <w:t> </w:t>
            </w:r>
          </w:p>
        </w:tc>
        <w:tc>
          <w:tcPr>
            <w:tcW w:w="113" w:type="pct"/>
            <w:tcBorders>
              <w:top w:val="nil"/>
              <w:left w:val="nil"/>
              <w:bottom w:val="nil"/>
              <w:right w:val="nil"/>
            </w:tcBorders>
            <w:shd w:val="clear" w:color="auto" w:fill="auto"/>
            <w:noWrap/>
            <w:vAlign w:val="bottom"/>
            <w:hideMark/>
          </w:tcPr>
          <w:p w:rsidR="00FE361E" w:rsidRPr="00960729" w:rsidRDefault="00FE361E" w:rsidP="00960729">
            <w:pPr>
              <w:spacing w:after="0" w:line="240" w:lineRule="auto"/>
              <w:rPr>
                <w:rFonts w:ascii="Calibri" w:eastAsia="Times New Roman" w:hAnsi="Calibri" w:cs="Calibri"/>
                <w:color w:val="000000"/>
                <w:lang w:eastAsia="es-CO"/>
              </w:rPr>
            </w:pPr>
          </w:p>
        </w:tc>
        <w:tc>
          <w:tcPr>
            <w:tcW w:w="114" w:type="pct"/>
            <w:tcBorders>
              <w:top w:val="nil"/>
              <w:left w:val="nil"/>
              <w:bottom w:val="nil"/>
              <w:right w:val="nil"/>
            </w:tcBorders>
            <w:shd w:val="clear" w:color="auto" w:fill="auto"/>
            <w:noWrap/>
            <w:vAlign w:val="bottom"/>
            <w:hideMark/>
          </w:tcPr>
          <w:p w:rsidR="00FE361E" w:rsidRPr="00960729" w:rsidRDefault="00FE361E" w:rsidP="00960729">
            <w:pPr>
              <w:spacing w:after="0" w:line="240" w:lineRule="auto"/>
              <w:rPr>
                <w:rFonts w:ascii="Times New Roman" w:eastAsia="Times New Roman" w:hAnsi="Times New Roman" w:cs="Times New Roman"/>
                <w:sz w:val="20"/>
                <w:szCs w:val="20"/>
                <w:lang w:eastAsia="es-CO"/>
              </w:rPr>
            </w:pPr>
          </w:p>
        </w:tc>
        <w:tc>
          <w:tcPr>
            <w:tcW w:w="181" w:type="pct"/>
            <w:tcBorders>
              <w:top w:val="nil"/>
              <w:left w:val="nil"/>
              <w:bottom w:val="nil"/>
              <w:right w:val="nil"/>
            </w:tcBorders>
            <w:shd w:val="clear" w:color="auto" w:fill="auto"/>
            <w:noWrap/>
            <w:vAlign w:val="bottom"/>
            <w:hideMark/>
          </w:tcPr>
          <w:p w:rsidR="00FE361E" w:rsidRPr="00960729" w:rsidRDefault="00FE361E" w:rsidP="00960729">
            <w:pPr>
              <w:spacing w:after="0" w:line="240" w:lineRule="auto"/>
              <w:rPr>
                <w:rFonts w:ascii="Times New Roman" w:eastAsia="Times New Roman" w:hAnsi="Times New Roman" w:cs="Times New Roman"/>
                <w:sz w:val="20"/>
                <w:szCs w:val="20"/>
                <w:lang w:eastAsia="es-CO"/>
              </w:rPr>
            </w:pPr>
          </w:p>
        </w:tc>
        <w:tc>
          <w:tcPr>
            <w:tcW w:w="182" w:type="pct"/>
            <w:tcBorders>
              <w:top w:val="nil"/>
              <w:left w:val="nil"/>
              <w:bottom w:val="nil"/>
              <w:right w:val="nil"/>
            </w:tcBorders>
            <w:shd w:val="clear" w:color="auto" w:fill="auto"/>
            <w:noWrap/>
            <w:vAlign w:val="bottom"/>
            <w:hideMark/>
          </w:tcPr>
          <w:p w:rsidR="00FE361E" w:rsidRPr="00960729" w:rsidRDefault="00FE361E" w:rsidP="00960729">
            <w:pPr>
              <w:spacing w:after="0" w:line="240" w:lineRule="auto"/>
              <w:rPr>
                <w:rFonts w:ascii="Times New Roman" w:eastAsia="Times New Roman" w:hAnsi="Times New Roman" w:cs="Times New Roman"/>
                <w:sz w:val="20"/>
                <w:szCs w:val="20"/>
                <w:lang w:eastAsia="es-CO"/>
              </w:rPr>
            </w:pPr>
          </w:p>
        </w:tc>
        <w:tc>
          <w:tcPr>
            <w:tcW w:w="173" w:type="pct"/>
            <w:tcBorders>
              <w:top w:val="nil"/>
              <w:left w:val="nil"/>
              <w:bottom w:val="nil"/>
              <w:right w:val="nil"/>
            </w:tcBorders>
            <w:shd w:val="clear" w:color="auto" w:fill="auto"/>
            <w:noWrap/>
            <w:vAlign w:val="bottom"/>
            <w:hideMark/>
          </w:tcPr>
          <w:p w:rsidR="00FE361E" w:rsidRPr="00960729" w:rsidRDefault="00FE361E" w:rsidP="00960729">
            <w:pPr>
              <w:spacing w:after="0" w:line="240" w:lineRule="auto"/>
              <w:rPr>
                <w:rFonts w:ascii="Times New Roman" w:eastAsia="Times New Roman" w:hAnsi="Times New Roman" w:cs="Times New Roman"/>
                <w:sz w:val="20"/>
                <w:szCs w:val="20"/>
                <w:lang w:eastAsia="es-CO"/>
              </w:rPr>
            </w:pPr>
          </w:p>
        </w:tc>
      </w:tr>
      <w:tr w:rsidR="00CE0A2B" w:rsidRPr="00960729" w:rsidTr="00FE361E">
        <w:trPr>
          <w:trHeight w:val="300"/>
        </w:trPr>
        <w:tc>
          <w:tcPr>
            <w:tcW w:w="2079"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219"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273"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218"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270"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217"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203"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111"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111"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111"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104"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104"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104"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113"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113"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114"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181"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182"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c>
          <w:tcPr>
            <w:tcW w:w="173" w:type="pct"/>
            <w:tcBorders>
              <w:top w:val="nil"/>
              <w:left w:val="nil"/>
              <w:bottom w:val="nil"/>
              <w:right w:val="nil"/>
            </w:tcBorders>
            <w:shd w:val="clear" w:color="auto" w:fill="auto"/>
            <w:noWrap/>
            <w:vAlign w:val="bottom"/>
            <w:hideMark/>
          </w:tcPr>
          <w:p w:rsidR="00960729" w:rsidRPr="00960729" w:rsidRDefault="00960729" w:rsidP="00960729">
            <w:pPr>
              <w:spacing w:after="0" w:line="240" w:lineRule="auto"/>
              <w:rPr>
                <w:rFonts w:ascii="Times New Roman" w:eastAsia="Times New Roman" w:hAnsi="Times New Roman" w:cs="Times New Roman"/>
                <w:sz w:val="20"/>
                <w:szCs w:val="20"/>
                <w:lang w:eastAsia="es-CO"/>
              </w:rPr>
            </w:pPr>
          </w:p>
        </w:tc>
      </w:tr>
    </w:tbl>
    <w:p w:rsidR="00960729" w:rsidRDefault="00960729"/>
    <w:p w:rsidR="00D45156" w:rsidRDefault="00D45156"/>
    <w:p w:rsidR="00D45156" w:rsidRDefault="00D45156"/>
    <w:p w:rsidR="00FE361E" w:rsidRDefault="00FE361E"/>
    <w:p w:rsidR="00FE361E" w:rsidRDefault="00FE361E"/>
    <w:p w:rsidR="00FE361E" w:rsidRDefault="00FE361E"/>
    <w:p w:rsidR="00FE361E" w:rsidRDefault="00FE361E"/>
    <w:p w:rsidR="00FE361E" w:rsidRDefault="00FE361E"/>
    <w:p w:rsidR="00FE361E" w:rsidRDefault="00FE361E"/>
    <w:p w:rsidR="00960729" w:rsidRDefault="00960729"/>
    <w:p w:rsidR="00960729" w:rsidRDefault="00960729">
      <w:r>
        <w:t>ESTUDI</w:t>
      </w:r>
      <w:r w:rsidR="00330043">
        <w:t>A</w:t>
      </w:r>
      <w:r>
        <w:t xml:space="preserve">NTES QUE SE BENEFICIARON </w:t>
      </w:r>
      <w:r w:rsidR="00994302">
        <w:t>DE LAS ESTRATEGIS ANTIDESERCION, ALIMENTACION Y TRASNPORTE ESCOLAR</w:t>
      </w:r>
    </w:p>
    <w:tbl>
      <w:tblPr>
        <w:tblW w:w="5000" w:type="pct"/>
        <w:tblLayout w:type="fixed"/>
        <w:tblCellMar>
          <w:left w:w="70" w:type="dxa"/>
          <w:right w:w="70" w:type="dxa"/>
        </w:tblCellMar>
        <w:tblLook w:val="04A0" w:firstRow="1" w:lastRow="0" w:firstColumn="1" w:lastColumn="0" w:noHBand="0" w:noVBand="1"/>
      </w:tblPr>
      <w:tblGrid>
        <w:gridCol w:w="983"/>
        <w:gridCol w:w="1887"/>
        <w:gridCol w:w="1575"/>
        <w:gridCol w:w="1575"/>
        <w:gridCol w:w="1433"/>
        <w:gridCol w:w="1575"/>
        <w:gridCol w:w="1433"/>
        <w:gridCol w:w="1145"/>
        <w:gridCol w:w="770"/>
        <w:gridCol w:w="726"/>
      </w:tblGrid>
      <w:tr w:rsidR="00330043" w:rsidRPr="00330043" w:rsidTr="00FE361E">
        <w:trPr>
          <w:trHeight w:val="255"/>
        </w:trPr>
        <w:tc>
          <w:tcPr>
            <w:tcW w:w="1696" w:type="pct"/>
            <w:gridSpan w:val="3"/>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Arial" w:eastAsia="Times New Roman" w:hAnsi="Arial" w:cs="Arial"/>
                <w:sz w:val="20"/>
                <w:szCs w:val="20"/>
                <w:lang w:eastAsia="es-CO"/>
              </w:rPr>
            </w:pPr>
            <w:r w:rsidRPr="00330043">
              <w:rPr>
                <w:rFonts w:ascii="Arial" w:eastAsia="Times New Roman" w:hAnsi="Arial" w:cs="Arial"/>
                <w:sz w:val="20"/>
                <w:szCs w:val="20"/>
                <w:lang w:eastAsia="es-CO"/>
              </w:rPr>
              <w:lastRenderedPageBreak/>
              <w:t>ENTIDAD: INSTITUCION EDUCATIVA PRIMERO DE MAYO</w:t>
            </w:r>
          </w:p>
        </w:tc>
        <w:tc>
          <w:tcPr>
            <w:tcW w:w="601"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Arial" w:eastAsia="Times New Roman" w:hAnsi="Arial" w:cs="Arial"/>
                <w:sz w:val="20"/>
                <w:szCs w:val="20"/>
                <w:lang w:eastAsia="es-CO"/>
              </w:rPr>
            </w:pPr>
          </w:p>
        </w:tc>
        <w:tc>
          <w:tcPr>
            <w:tcW w:w="54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601"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54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43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294"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27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r>
      <w:tr w:rsidR="00FE361E" w:rsidRPr="00330043" w:rsidTr="00FE361E">
        <w:trPr>
          <w:trHeight w:val="255"/>
        </w:trPr>
        <w:tc>
          <w:tcPr>
            <w:tcW w:w="1095" w:type="pct"/>
            <w:gridSpan w:val="2"/>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Arial" w:eastAsia="Times New Roman" w:hAnsi="Arial" w:cs="Arial"/>
                <w:sz w:val="20"/>
                <w:szCs w:val="20"/>
                <w:lang w:eastAsia="es-CO"/>
              </w:rPr>
            </w:pPr>
            <w:r w:rsidRPr="00330043">
              <w:rPr>
                <w:rFonts w:ascii="Arial" w:eastAsia="Times New Roman" w:hAnsi="Arial" w:cs="Arial"/>
                <w:sz w:val="20"/>
                <w:szCs w:val="20"/>
                <w:lang w:eastAsia="es-CO"/>
              </w:rPr>
              <w:t>NIT:  812008178/ 4</w:t>
            </w:r>
          </w:p>
        </w:tc>
        <w:tc>
          <w:tcPr>
            <w:tcW w:w="601"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Arial" w:eastAsia="Times New Roman" w:hAnsi="Arial" w:cs="Arial"/>
                <w:sz w:val="20"/>
                <w:szCs w:val="20"/>
                <w:lang w:eastAsia="es-CO"/>
              </w:rPr>
            </w:pPr>
          </w:p>
        </w:tc>
        <w:tc>
          <w:tcPr>
            <w:tcW w:w="601"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54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jc w:val="right"/>
              <w:rPr>
                <w:rFonts w:ascii="Arial" w:eastAsia="Times New Roman" w:hAnsi="Arial" w:cs="Arial"/>
                <w:sz w:val="20"/>
                <w:szCs w:val="20"/>
                <w:lang w:eastAsia="es-CO"/>
              </w:rPr>
            </w:pPr>
            <w:r w:rsidRPr="00330043">
              <w:rPr>
                <w:rFonts w:ascii="Arial" w:eastAsia="Times New Roman" w:hAnsi="Arial" w:cs="Arial"/>
                <w:sz w:val="20"/>
                <w:szCs w:val="20"/>
                <w:lang w:eastAsia="es-CO"/>
              </w:rPr>
              <w:t>2017</w:t>
            </w:r>
          </w:p>
        </w:tc>
        <w:tc>
          <w:tcPr>
            <w:tcW w:w="601"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jc w:val="right"/>
              <w:rPr>
                <w:rFonts w:ascii="Arial" w:eastAsia="Times New Roman" w:hAnsi="Arial" w:cs="Arial"/>
                <w:sz w:val="20"/>
                <w:szCs w:val="20"/>
                <w:lang w:eastAsia="es-CO"/>
              </w:rPr>
            </w:pPr>
          </w:p>
        </w:tc>
        <w:tc>
          <w:tcPr>
            <w:tcW w:w="54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jc w:val="center"/>
              <w:rPr>
                <w:rFonts w:ascii="Times New Roman" w:eastAsia="Times New Roman" w:hAnsi="Times New Roman" w:cs="Times New Roman"/>
                <w:sz w:val="20"/>
                <w:szCs w:val="20"/>
                <w:lang w:eastAsia="es-CO"/>
              </w:rPr>
            </w:pPr>
          </w:p>
        </w:tc>
        <w:tc>
          <w:tcPr>
            <w:tcW w:w="43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jc w:val="center"/>
              <w:rPr>
                <w:rFonts w:ascii="Times New Roman" w:eastAsia="Times New Roman" w:hAnsi="Times New Roman" w:cs="Times New Roman"/>
                <w:sz w:val="20"/>
                <w:szCs w:val="20"/>
                <w:lang w:eastAsia="es-CO"/>
              </w:rPr>
            </w:pPr>
          </w:p>
        </w:tc>
        <w:tc>
          <w:tcPr>
            <w:tcW w:w="294"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27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r>
      <w:tr w:rsidR="00FE361E" w:rsidRPr="00330043" w:rsidTr="00FE361E">
        <w:trPr>
          <w:trHeight w:val="255"/>
        </w:trPr>
        <w:tc>
          <w:tcPr>
            <w:tcW w:w="375" w:type="pct"/>
            <w:tcBorders>
              <w:top w:val="nil"/>
              <w:left w:val="nil"/>
              <w:bottom w:val="nil"/>
              <w:right w:val="nil"/>
            </w:tcBorders>
            <w:shd w:val="clear" w:color="auto" w:fill="auto"/>
            <w:vAlign w:val="center"/>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720"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Arial" w:eastAsia="Times New Roman" w:hAnsi="Arial" w:cs="Arial"/>
                <w:sz w:val="20"/>
                <w:szCs w:val="20"/>
                <w:lang w:eastAsia="es-CO"/>
              </w:rPr>
            </w:pPr>
            <w:r w:rsidRPr="00330043">
              <w:rPr>
                <w:rFonts w:ascii="Arial" w:eastAsia="Times New Roman" w:hAnsi="Arial" w:cs="Arial"/>
                <w:sz w:val="20"/>
                <w:szCs w:val="20"/>
                <w:lang w:eastAsia="es-CO"/>
              </w:rPr>
              <w:t xml:space="preserve"> </w:t>
            </w:r>
          </w:p>
        </w:tc>
        <w:tc>
          <w:tcPr>
            <w:tcW w:w="601"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Arial" w:eastAsia="Times New Roman" w:hAnsi="Arial" w:cs="Arial"/>
                <w:sz w:val="20"/>
                <w:szCs w:val="20"/>
                <w:lang w:eastAsia="es-CO"/>
              </w:rPr>
            </w:pPr>
          </w:p>
        </w:tc>
        <w:tc>
          <w:tcPr>
            <w:tcW w:w="601"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54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601"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54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43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294"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27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r>
      <w:tr w:rsidR="00FE361E" w:rsidRPr="00330043" w:rsidTr="00FE361E">
        <w:trPr>
          <w:trHeight w:val="255"/>
        </w:trPr>
        <w:tc>
          <w:tcPr>
            <w:tcW w:w="375"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720"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601"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601"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54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601"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54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43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294"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27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r>
      <w:tr w:rsidR="00FE361E" w:rsidRPr="00330043" w:rsidTr="00FE361E">
        <w:trPr>
          <w:trHeight w:val="300"/>
        </w:trPr>
        <w:tc>
          <w:tcPr>
            <w:tcW w:w="375"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720"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601"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jc w:val="center"/>
              <w:rPr>
                <w:rFonts w:ascii="Times New Roman" w:eastAsia="Times New Roman" w:hAnsi="Times New Roman" w:cs="Times New Roman"/>
                <w:sz w:val="20"/>
                <w:szCs w:val="20"/>
                <w:lang w:eastAsia="es-CO"/>
              </w:rPr>
            </w:pPr>
          </w:p>
        </w:tc>
        <w:tc>
          <w:tcPr>
            <w:tcW w:w="601"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54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601"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54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43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571" w:type="pct"/>
            <w:gridSpan w:val="2"/>
            <w:tcBorders>
              <w:top w:val="nil"/>
              <w:left w:val="nil"/>
              <w:bottom w:val="single" w:sz="4" w:space="0" w:color="auto"/>
              <w:right w:val="nil"/>
            </w:tcBorders>
            <w:shd w:val="clear" w:color="auto" w:fill="auto"/>
            <w:noWrap/>
            <w:vAlign w:val="bottom"/>
            <w:hideMark/>
          </w:tcPr>
          <w:p w:rsidR="00330043" w:rsidRPr="00330043" w:rsidRDefault="00330043" w:rsidP="00330043">
            <w:pPr>
              <w:spacing w:after="0" w:line="240" w:lineRule="auto"/>
              <w:jc w:val="right"/>
              <w:rPr>
                <w:rFonts w:ascii="Arial" w:eastAsia="Times New Roman" w:hAnsi="Arial" w:cs="Arial"/>
                <w:sz w:val="12"/>
                <w:szCs w:val="12"/>
                <w:lang w:eastAsia="es-CO"/>
              </w:rPr>
            </w:pPr>
            <w:r w:rsidRPr="00330043">
              <w:rPr>
                <w:rFonts w:ascii="Arial" w:eastAsia="Times New Roman" w:hAnsi="Arial" w:cs="Arial"/>
                <w:sz w:val="12"/>
                <w:szCs w:val="12"/>
                <w:lang w:eastAsia="es-CO"/>
              </w:rPr>
              <w:t>FORMATO:  ESTUDIANTES</w:t>
            </w:r>
          </w:p>
        </w:tc>
      </w:tr>
      <w:tr w:rsidR="00FE361E" w:rsidRPr="00330043" w:rsidTr="00FE361E">
        <w:trPr>
          <w:trHeight w:val="405"/>
        </w:trPr>
        <w:tc>
          <w:tcPr>
            <w:tcW w:w="37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30043" w:rsidRPr="00330043" w:rsidRDefault="00330043" w:rsidP="00330043">
            <w:pPr>
              <w:spacing w:after="0" w:line="240" w:lineRule="auto"/>
              <w:jc w:val="center"/>
              <w:rPr>
                <w:rFonts w:ascii="Arial" w:eastAsia="Times New Roman" w:hAnsi="Arial" w:cs="Arial"/>
                <w:sz w:val="20"/>
                <w:szCs w:val="20"/>
                <w:lang w:eastAsia="es-CO"/>
              </w:rPr>
            </w:pPr>
            <w:r w:rsidRPr="00330043">
              <w:rPr>
                <w:rFonts w:ascii="Arial" w:eastAsia="Times New Roman" w:hAnsi="Arial" w:cs="Arial"/>
                <w:sz w:val="20"/>
                <w:szCs w:val="20"/>
                <w:lang w:eastAsia="es-CO"/>
              </w:rPr>
              <w:t>NIVEL DE EDUCACION</w:t>
            </w:r>
          </w:p>
        </w:tc>
        <w:tc>
          <w:tcPr>
            <w:tcW w:w="720"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TOTAL Nº DE ESTUDIANTES (PRINCIPAL + SEDES ADSCRITAS)</w:t>
            </w:r>
          </w:p>
        </w:tc>
        <w:tc>
          <w:tcPr>
            <w:tcW w:w="60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30043" w:rsidRPr="00330043" w:rsidRDefault="00330043" w:rsidP="00330043">
            <w:pPr>
              <w:spacing w:after="0" w:line="240" w:lineRule="auto"/>
              <w:jc w:val="center"/>
              <w:rPr>
                <w:rFonts w:ascii="Arial" w:eastAsia="Times New Roman" w:hAnsi="Arial" w:cs="Arial"/>
                <w:sz w:val="20"/>
                <w:szCs w:val="20"/>
                <w:lang w:eastAsia="es-CO"/>
              </w:rPr>
            </w:pPr>
            <w:r w:rsidRPr="00330043">
              <w:rPr>
                <w:rFonts w:ascii="Arial" w:eastAsia="Times New Roman" w:hAnsi="Arial" w:cs="Arial"/>
                <w:sz w:val="20"/>
                <w:szCs w:val="20"/>
                <w:lang w:eastAsia="es-CO"/>
              </w:rPr>
              <w:t>CUPOS PROYECTADOS PARA ESTUDIANTES (AÑO)</w:t>
            </w:r>
          </w:p>
        </w:tc>
        <w:tc>
          <w:tcPr>
            <w:tcW w:w="60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30043" w:rsidRPr="00330043" w:rsidRDefault="00330043" w:rsidP="00330043">
            <w:pPr>
              <w:spacing w:after="0" w:line="240" w:lineRule="auto"/>
              <w:jc w:val="center"/>
              <w:rPr>
                <w:rFonts w:ascii="Arial" w:eastAsia="Times New Roman" w:hAnsi="Arial" w:cs="Arial"/>
                <w:sz w:val="20"/>
                <w:szCs w:val="20"/>
                <w:lang w:eastAsia="es-CO"/>
              </w:rPr>
            </w:pPr>
            <w:r w:rsidRPr="00330043">
              <w:rPr>
                <w:rFonts w:ascii="Arial" w:eastAsia="Times New Roman" w:hAnsi="Arial" w:cs="Arial"/>
                <w:sz w:val="20"/>
                <w:szCs w:val="20"/>
                <w:lang w:eastAsia="es-CO"/>
              </w:rPr>
              <w:t>MATRICULA INICIAL (AÑO)</w:t>
            </w:r>
          </w:p>
        </w:tc>
        <w:tc>
          <w:tcPr>
            <w:tcW w:w="54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30043" w:rsidRPr="00330043" w:rsidRDefault="00330043" w:rsidP="00330043">
            <w:pPr>
              <w:spacing w:after="0" w:line="240" w:lineRule="auto"/>
              <w:jc w:val="center"/>
              <w:rPr>
                <w:rFonts w:ascii="Arial" w:eastAsia="Times New Roman" w:hAnsi="Arial" w:cs="Arial"/>
                <w:sz w:val="20"/>
                <w:szCs w:val="20"/>
                <w:lang w:eastAsia="es-CO"/>
              </w:rPr>
            </w:pPr>
            <w:r w:rsidRPr="00330043">
              <w:rPr>
                <w:rFonts w:ascii="Arial" w:eastAsia="Times New Roman" w:hAnsi="Arial" w:cs="Arial"/>
                <w:sz w:val="20"/>
                <w:szCs w:val="20"/>
                <w:lang w:eastAsia="es-CO"/>
              </w:rPr>
              <w:t xml:space="preserve">APROBADOS </w:t>
            </w:r>
          </w:p>
        </w:tc>
        <w:tc>
          <w:tcPr>
            <w:tcW w:w="60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30043" w:rsidRPr="00330043" w:rsidRDefault="00330043" w:rsidP="00330043">
            <w:pPr>
              <w:spacing w:after="0" w:line="240" w:lineRule="auto"/>
              <w:jc w:val="center"/>
              <w:rPr>
                <w:rFonts w:ascii="Arial" w:eastAsia="Times New Roman" w:hAnsi="Arial" w:cs="Arial"/>
                <w:sz w:val="20"/>
                <w:szCs w:val="20"/>
                <w:lang w:eastAsia="es-CO"/>
              </w:rPr>
            </w:pPr>
            <w:r w:rsidRPr="00330043">
              <w:rPr>
                <w:rFonts w:ascii="Arial" w:eastAsia="Times New Roman" w:hAnsi="Arial" w:cs="Arial"/>
                <w:sz w:val="20"/>
                <w:szCs w:val="20"/>
                <w:lang w:eastAsia="es-CO"/>
              </w:rPr>
              <w:t>REPROBADOS</w:t>
            </w:r>
          </w:p>
        </w:tc>
        <w:tc>
          <w:tcPr>
            <w:tcW w:w="54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30043" w:rsidRPr="00330043" w:rsidRDefault="00330043" w:rsidP="00330043">
            <w:pPr>
              <w:spacing w:after="0" w:line="240" w:lineRule="auto"/>
              <w:jc w:val="center"/>
              <w:rPr>
                <w:rFonts w:ascii="Arial" w:eastAsia="Times New Roman" w:hAnsi="Arial" w:cs="Arial"/>
                <w:sz w:val="20"/>
                <w:szCs w:val="20"/>
                <w:lang w:eastAsia="es-CO"/>
              </w:rPr>
            </w:pPr>
            <w:r w:rsidRPr="00330043">
              <w:rPr>
                <w:rFonts w:ascii="Arial" w:eastAsia="Times New Roman" w:hAnsi="Arial" w:cs="Arial"/>
                <w:sz w:val="20"/>
                <w:szCs w:val="20"/>
                <w:lang w:eastAsia="es-CO"/>
              </w:rPr>
              <w:t>DESERTORES</w:t>
            </w:r>
          </w:p>
        </w:tc>
        <w:tc>
          <w:tcPr>
            <w:tcW w:w="1008" w:type="pct"/>
            <w:gridSpan w:val="3"/>
            <w:tcBorders>
              <w:top w:val="single" w:sz="4" w:space="0" w:color="auto"/>
              <w:left w:val="nil"/>
              <w:bottom w:val="single" w:sz="4" w:space="0" w:color="auto"/>
              <w:right w:val="single" w:sz="4" w:space="0" w:color="000000"/>
            </w:tcBorders>
            <w:shd w:val="clear" w:color="auto" w:fill="auto"/>
            <w:vAlign w:val="center"/>
            <w:hideMark/>
          </w:tcPr>
          <w:p w:rsidR="00330043" w:rsidRPr="00330043" w:rsidRDefault="00330043" w:rsidP="00330043">
            <w:pPr>
              <w:spacing w:after="0" w:line="240" w:lineRule="auto"/>
              <w:jc w:val="center"/>
              <w:rPr>
                <w:rFonts w:ascii="Arial" w:eastAsia="Times New Roman" w:hAnsi="Arial" w:cs="Arial"/>
                <w:sz w:val="20"/>
                <w:szCs w:val="20"/>
                <w:lang w:eastAsia="es-CO"/>
              </w:rPr>
            </w:pPr>
            <w:r w:rsidRPr="00330043">
              <w:rPr>
                <w:rFonts w:ascii="Arial" w:eastAsia="Times New Roman" w:hAnsi="Arial" w:cs="Arial"/>
                <w:sz w:val="20"/>
                <w:szCs w:val="20"/>
                <w:lang w:eastAsia="es-CO"/>
              </w:rPr>
              <w:t>ESTUDIANTES BENEFICIADOS CON</w:t>
            </w:r>
          </w:p>
        </w:tc>
      </w:tr>
      <w:tr w:rsidR="00FE361E" w:rsidRPr="00330043" w:rsidTr="00FE361E">
        <w:trPr>
          <w:trHeight w:val="1080"/>
        </w:trPr>
        <w:tc>
          <w:tcPr>
            <w:tcW w:w="375" w:type="pct"/>
            <w:vMerge/>
            <w:tcBorders>
              <w:top w:val="single" w:sz="4" w:space="0" w:color="auto"/>
              <w:left w:val="single" w:sz="4" w:space="0" w:color="auto"/>
              <w:bottom w:val="single" w:sz="4" w:space="0" w:color="000000"/>
              <w:right w:val="single" w:sz="4" w:space="0" w:color="auto"/>
            </w:tcBorders>
            <w:vAlign w:val="center"/>
            <w:hideMark/>
          </w:tcPr>
          <w:p w:rsidR="00330043" w:rsidRPr="00330043" w:rsidRDefault="00330043" w:rsidP="00330043">
            <w:pPr>
              <w:spacing w:after="0" w:line="240" w:lineRule="auto"/>
              <w:rPr>
                <w:rFonts w:ascii="Arial" w:eastAsia="Times New Roman" w:hAnsi="Arial" w:cs="Arial"/>
                <w:sz w:val="20"/>
                <w:szCs w:val="20"/>
                <w:lang w:eastAsia="es-CO"/>
              </w:rPr>
            </w:pPr>
          </w:p>
        </w:tc>
        <w:tc>
          <w:tcPr>
            <w:tcW w:w="720" w:type="pct"/>
            <w:vMerge/>
            <w:tcBorders>
              <w:top w:val="single" w:sz="4" w:space="0" w:color="auto"/>
              <w:left w:val="single" w:sz="4" w:space="0" w:color="auto"/>
              <w:bottom w:val="single" w:sz="4" w:space="0" w:color="000000"/>
              <w:right w:val="single" w:sz="4" w:space="0" w:color="auto"/>
            </w:tcBorders>
            <w:vAlign w:val="center"/>
            <w:hideMark/>
          </w:tcPr>
          <w:p w:rsidR="00330043" w:rsidRPr="00330043" w:rsidRDefault="00330043" w:rsidP="00330043">
            <w:pPr>
              <w:spacing w:after="0" w:line="240" w:lineRule="auto"/>
              <w:rPr>
                <w:rFonts w:ascii="Arial" w:eastAsia="Times New Roman" w:hAnsi="Arial" w:cs="Arial"/>
                <w:sz w:val="20"/>
                <w:szCs w:val="20"/>
                <w:lang w:eastAsia="es-CO"/>
              </w:rPr>
            </w:pPr>
          </w:p>
        </w:tc>
        <w:tc>
          <w:tcPr>
            <w:tcW w:w="601" w:type="pct"/>
            <w:vMerge/>
            <w:tcBorders>
              <w:top w:val="single" w:sz="4" w:space="0" w:color="auto"/>
              <w:left w:val="single" w:sz="4" w:space="0" w:color="auto"/>
              <w:bottom w:val="single" w:sz="4" w:space="0" w:color="000000"/>
              <w:right w:val="single" w:sz="4" w:space="0" w:color="auto"/>
            </w:tcBorders>
            <w:vAlign w:val="center"/>
            <w:hideMark/>
          </w:tcPr>
          <w:p w:rsidR="00330043" w:rsidRPr="00330043" w:rsidRDefault="00330043" w:rsidP="00330043">
            <w:pPr>
              <w:spacing w:after="0" w:line="240" w:lineRule="auto"/>
              <w:rPr>
                <w:rFonts w:ascii="Arial" w:eastAsia="Times New Roman" w:hAnsi="Arial" w:cs="Arial"/>
                <w:sz w:val="20"/>
                <w:szCs w:val="20"/>
                <w:lang w:eastAsia="es-CO"/>
              </w:rPr>
            </w:pPr>
          </w:p>
        </w:tc>
        <w:tc>
          <w:tcPr>
            <w:tcW w:w="601" w:type="pct"/>
            <w:vMerge/>
            <w:tcBorders>
              <w:top w:val="single" w:sz="4" w:space="0" w:color="auto"/>
              <w:left w:val="single" w:sz="4" w:space="0" w:color="auto"/>
              <w:bottom w:val="single" w:sz="4" w:space="0" w:color="000000"/>
              <w:right w:val="single" w:sz="4" w:space="0" w:color="auto"/>
            </w:tcBorders>
            <w:vAlign w:val="center"/>
            <w:hideMark/>
          </w:tcPr>
          <w:p w:rsidR="00330043" w:rsidRPr="00330043" w:rsidRDefault="00330043" w:rsidP="00330043">
            <w:pPr>
              <w:spacing w:after="0" w:line="240" w:lineRule="auto"/>
              <w:rPr>
                <w:rFonts w:ascii="Arial" w:eastAsia="Times New Roman" w:hAnsi="Arial" w:cs="Arial"/>
                <w:sz w:val="20"/>
                <w:szCs w:val="20"/>
                <w:lang w:eastAsia="es-CO"/>
              </w:rPr>
            </w:pPr>
          </w:p>
        </w:tc>
        <w:tc>
          <w:tcPr>
            <w:tcW w:w="547" w:type="pct"/>
            <w:vMerge/>
            <w:tcBorders>
              <w:top w:val="single" w:sz="4" w:space="0" w:color="auto"/>
              <w:left w:val="single" w:sz="4" w:space="0" w:color="auto"/>
              <w:bottom w:val="single" w:sz="4" w:space="0" w:color="000000"/>
              <w:right w:val="single" w:sz="4" w:space="0" w:color="auto"/>
            </w:tcBorders>
            <w:vAlign w:val="center"/>
            <w:hideMark/>
          </w:tcPr>
          <w:p w:rsidR="00330043" w:rsidRPr="00330043" w:rsidRDefault="00330043" w:rsidP="00330043">
            <w:pPr>
              <w:spacing w:after="0" w:line="240" w:lineRule="auto"/>
              <w:rPr>
                <w:rFonts w:ascii="Arial" w:eastAsia="Times New Roman" w:hAnsi="Arial" w:cs="Arial"/>
                <w:sz w:val="20"/>
                <w:szCs w:val="20"/>
                <w:lang w:eastAsia="es-CO"/>
              </w:rPr>
            </w:pPr>
          </w:p>
        </w:tc>
        <w:tc>
          <w:tcPr>
            <w:tcW w:w="601" w:type="pct"/>
            <w:vMerge/>
            <w:tcBorders>
              <w:top w:val="single" w:sz="4" w:space="0" w:color="auto"/>
              <w:left w:val="single" w:sz="4" w:space="0" w:color="auto"/>
              <w:bottom w:val="single" w:sz="4" w:space="0" w:color="000000"/>
              <w:right w:val="single" w:sz="4" w:space="0" w:color="auto"/>
            </w:tcBorders>
            <w:vAlign w:val="center"/>
            <w:hideMark/>
          </w:tcPr>
          <w:p w:rsidR="00330043" w:rsidRPr="00330043" w:rsidRDefault="00330043" w:rsidP="00330043">
            <w:pPr>
              <w:spacing w:after="0" w:line="240" w:lineRule="auto"/>
              <w:rPr>
                <w:rFonts w:ascii="Arial" w:eastAsia="Times New Roman" w:hAnsi="Arial" w:cs="Arial"/>
                <w:sz w:val="20"/>
                <w:szCs w:val="20"/>
                <w:lang w:eastAsia="es-CO"/>
              </w:rPr>
            </w:pPr>
          </w:p>
        </w:tc>
        <w:tc>
          <w:tcPr>
            <w:tcW w:w="547" w:type="pct"/>
            <w:vMerge/>
            <w:tcBorders>
              <w:top w:val="single" w:sz="4" w:space="0" w:color="auto"/>
              <w:left w:val="single" w:sz="4" w:space="0" w:color="auto"/>
              <w:bottom w:val="single" w:sz="4" w:space="0" w:color="000000"/>
              <w:right w:val="single" w:sz="4" w:space="0" w:color="auto"/>
            </w:tcBorders>
            <w:vAlign w:val="center"/>
            <w:hideMark/>
          </w:tcPr>
          <w:p w:rsidR="00330043" w:rsidRPr="00330043" w:rsidRDefault="00330043" w:rsidP="00330043">
            <w:pPr>
              <w:spacing w:after="0" w:line="240" w:lineRule="auto"/>
              <w:rPr>
                <w:rFonts w:ascii="Arial" w:eastAsia="Times New Roman" w:hAnsi="Arial" w:cs="Arial"/>
                <w:sz w:val="20"/>
                <w:szCs w:val="20"/>
                <w:lang w:eastAsia="es-CO"/>
              </w:rPr>
            </w:pPr>
          </w:p>
        </w:tc>
        <w:tc>
          <w:tcPr>
            <w:tcW w:w="437" w:type="pct"/>
            <w:tcBorders>
              <w:top w:val="nil"/>
              <w:left w:val="nil"/>
              <w:bottom w:val="single" w:sz="4" w:space="0" w:color="auto"/>
              <w:right w:val="single" w:sz="4" w:space="0" w:color="auto"/>
            </w:tcBorders>
            <w:shd w:val="clear" w:color="auto" w:fill="auto"/>
            <w:vAlign w:val="center"/>
            <w:hideMark/>
          </w:tcPr>
          <w:p w:rsidR="00330043" w:rsidRPr="00330043" w:rsidRDefault="00330043" w:rsidP="00330043">
            <w:pPr>
              <w:spacing w:after="0" w:line="240" w:lineRule="auto"/>
              <w:jc w:val="center"/>
              <w:rPr>
                <w:rFonts w:ascii="Arial" w:eastAsia="Times New Roman" w:hAnsi="Arial" w:cs="Arial"/>
                <w:sz w:val="20"/>
                <w:szCs w:val="20"/>
                <w:lang w:eastAsia="es-CO"/>
              </w:rPr>
            </w:pPr>
            <w:r w:rsidRPr="00330043">
              <w:rPr>
                <w:rFonts w:ascii="Arial" w:eastAsia="Times New Roman" w:hAnsi="Arial" w:cs="Arial"/>
                <w:sz w:val="20"/>
                <w:szCs w:val="20"/>
                <w:lang w:eastAsia="es-CO"/>
              </w:rPr>
              <w:t xml:space="preserve">Transporte </w:t>
            </w:r>
          </w:p>
        </w:tc>
        <w:tc>
          <w:tcPr>
            <w:tcW w:w="294" w:type="pct"/>
            <w:tcBorders>
              <w:top w:val="nil"/>
              <w:left w:val="nil"/>
              <w:bottom w:val="single" w:sz="4" w:space="0" w:color="auto"/>
              <w:right w:val="single" w:sz="4" w:space="0" w:color="auto"/>
            </w:tcBorders>
            <w:shd w:val="clear" w:color="auto" w:fill="auto"/>
            <w:vAlign w:val="center"/>
            <w:hideMark/>
          </w:tcPr>
          <w:p w:rsidR="00330043" w:rsidRPr="00330043" w:rsidRDefault="00330043" w:rsidP="00330043">
            <w:pPr>
              <w:spacing w:after="0" w:line="240" w:lineRule="auto"/>
              <w:jc w:val="center"/>
              <w:rPr>
                <w:rFonts w:ascii="Arial" w:eastAsia="Times New Roman" w:hAnsi="Arial" w:cs="Arial"/>
                <w:sz w:val="20"/>
                <w:szCs w:val="20"/>
                <w:lang w:eastAsia="es-CO"/>
              </w:rPr>
            </w:pPr>
            <w:r w:rsidRPr="00330043">
              <w:rPr>
                <w:rFonts w:ascii="Arial" w:eastAsia="Times New Roman" w:hAnsi="Arial" w:cs="Arial"/>
                <w:sz w:val="20"/>
                <w:szCs w:val="20"/>
                <w:lang w:eastAsia="es-CO"/>
              </w:rPr>
              <w:t xml:space="preserve">Desayuno </w:t>
            </w:r>
            <w:proofErr w:type="spellStart"/>
            <w:r w:rsidRPr="00330043">
              <w:rPr>
                <w:rFonts w:ascii="Arial" w:eastAsia="Times New Roman" w:hAnsi="Arial" w:cs="Arial"/>
                <w:sz w:val="20"/>
                <w:szCs w:val="20"/>
                <w:lang w:eastAsia="es-CO"/>
              </w:rPr>
              <w:t>ó</w:t>
            </w:r>
            <w:proofErr w:type="spellEnd"/>
            <w:r w:rsidRPr="00330043">
              <w:rPr>
                <w:rFonts w:ascii="Arial" w:eastAsia="Times New Roman" w:hAnsi="Arial" w:cs="Arial"/>
                <w:sz w:val="20"/>
                <w:szCs w:val="20"/>
                <w:lang w:eastAsia="es-CO"/>
              </w:rPr>
              <w:t xml:space="preserve"> Refrigerio</w:t>
            </w:r>
          </w:p>
        </w:tc>
        <w:tc>
          <w:tcPr>
            <w:tcW w:w="277" w:type="pct"/>
            <w:tcBorders>
              <w:top w:val="nil"/>
              <w:left w:val="nil"/>
              <w:bottom w:val="single" w:sz="4" w:space="0" w:color="auto"/>
              <w:right w:val="single" w:sz="4" w:space="0" w:color="auto"/>
            </w:tcBorders>
            <w:shd w:val="clear" w:color="auto" w:fill="auto"/>
            <w:vAlign w:val="center"/>
            <w:hideMark/>
          </w:tcPr>
          <w:p w:rsidR="00330043" w:rsidRPr="00330043" w:rsidRDefault="00330043" w:rsidP="00330043">
            <w:pPr>
              <w:spacing w:after="0" w:line="240" w:lineRule="auto"/>
              <w:jc w:val="center"/>
              <w:rPr>
                <w:rFonts w:ascii="Arial" w:eastAsia="Times New Roman" w:hAnsi="Arial" w:cs="Arial"/>
                <w:sz w:val="20"/>
                <w:szCs w:val="20"/>
                <w:lang w:eastAsia="es-CO"/>
              </w:rPr>
            </w:pPr>
            <w:r w:rsidRPr="00330043">
              <w:rPr>
                <w:rFonts w:ascii="Arial" w:eastAsia="Times New Roman" w:hAnsi="Arial" w:cs="Arial"/>
                <w:sz w:val="20"/>
                <w:szCs w:val="20"/>
                <w:lang w:eastAsia="es-CO"/>
              </w:rPr>
              <w:t>Almuerzo</w:t>
            </w:r>
          </w:p>
        </w:tc>
      </w:tr>
      <w:tr w:rsidR="00FE361E" w:rsidRPr="00330043" w:rsidTr="00FE361E">
        <w:trPr>
          <w:trHeight w:val="255"/>
        </w:trPr>
        <w:tc>
          <w:tcPr>
            <w:tcW w:w="375" w:type="pct"/>
            <w:tcBorders>
              <w:top w:val="nil"/>
              <w:left w:val="single" w:sz="4" w:space="0" w:color="auto"/>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Primaria</w:t>
            </w:r>
          </w:p>
        </w:tc>
        <w:tc>
          <w:tcPr>
            <w:tcW w:w="720"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238</w:t>
            </w:r>
          </w:p>
        </w:tc>
        <w:tc>
          <w:tcPr>
            <w:tcW w:w="601"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601"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238</w:t>
            </w:r>
          </w:p>
        </w:tc>
        <w:tc>
          <w:tcPr>
            <w:tcW w:w="547"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183</w:t>
            </w:r>
          </w:p>
        </w:tc>
        <w:tc>
          <w:tcPr>
            <w:tcW w:w="601"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37</w:t>
            </w:r>
          </w:p>
        </w:tc>
        <w:tc>
          <w:tcPr>
            <w:tcW w:w="547"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16</w:t>
            </w:r>
          </w:p>
        </w:tc>
        <w:tc>
          <w:tcPr>
            <w:tcW w:w="437"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60</w:t>
            </w:r>
          </w:p>
        </w:tc>
        <w:tc>
          <w:tcPr>
            <w:tcW w:w="294"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238</w:t>
            </w:r>
          </w:p>
        </w:tc>
        <w:tc>
          <w:tcPr>
            <w:tcW w:w="277"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0</w:t>
            </w:r>
          </w:p>
        </w:tc>
      </w:tr>
      <w:tr w:rsidR="00FE361E" w:rsidRPr="00330043" w:rsidTr="00FE361E">
        <w:trPr>
          <w:trHeight w:val="255"/>
        </w:trPr>
        <w:tc>
          <w:tcPr>
            <w:tcW w:w="375" w:type="pct"/>
            <w:tcBorders>
              <w:top w:val="nil"/>
              <w:left w:val="single" w:sz="4" w:space="0" w:color="auto"/>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Secundaria</w:t>
            </w:r>
          </w:p>
        </w:tc>
        <w:tc>
          <w:tcPr>
            <w:tcW w:w="720"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190</w:t>
            </w:r>
          </w:p>
        </w:tc>
        <w:tc>
          <w:tcPr>
            <w:tcW w:w="601"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601"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190</w:t>
            </w:r>
          </w:p>
        </w:tc>
        <w:tc>
          <w:tcPr>
            <w:tcW w:w="547"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154</w:t>
            </w:r>
          </w:p>
        </w:tc>
        <w:tc>
          <w:tcPr>
            <w:tcW w:w="601"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22</w:t>
            </w:r>
          </w:p>
        </w:tc>
        <w:tc>
          <w:tcPr>
            <w:tcW w:w="547"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12</w:t>
            </w:r>
          </w:p>
        </w:tc>
        <w:tc>
          <w:tcPr>
            <w:tcW w:w="437"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110</w:t>
            </w:r>
          </w:p>
        </w:tc>
        <w:tc>
          <w:tcPr>
            <w:tcW w:w="294"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190</w:t>
            </w:r>
          </w:p>
        </w:tc>
        <w:tc>
          <w:tcPr>
            <w:tcW w:w="277"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0</w:t>
            </w:r>
          </w:p>
        </w:tc>
      </w:tr>
      <w:tr w:rsidR="00FE361E" w:rsidRPr="00330043" w:rsidTr="00FE361E">
        <w:trPr>
          <w:trHeight w:val="255"/>
        </w:trPr>
        <w:tc>
          <w:tcPr>
            <w:tcW w:w="375" w:type="pct"/>
            <w:tcBorders>
              <w:top w:val="nil"/>
              <w:left w:val="single" w:sz="4" w:space="0" w:color="auto"/>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Media</w:t>
            </w:r>
          </w:p>
        </w:tc>
        <w:tc>
          <w:tcPr>
            <w:tcW w:w="720"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80</w:t>
            </w:r>
          </w:p>
        </w:tc>
        <w:tc>
          <w:tcPr>
            <w:tcW w:w="601" w:type="pct"/>
            <w:tcBorders>
              <w:top w:val="nil"/>
              <w:left w:val="nil"/>
              <w:bottom w:val="single" w:sz="4" w:space="0" w:color="auto"/>
              <w:right w:val="single" w:sz="4" w:space="0" w:color="auto"/>
            </w:tcBorders>
            <w:shd w:val="clear" w:color="auto" w:fill="auto"/>
            <w:noWrap/>
            <w:vAlign w:val="bottom"/>
            <w:hideMark/>
          </w:tcPr>
          <w:p w:rsidR="00330043" w:rsidRPr="00330043" w:rsidRDefault="00330043" w:rsidP="00330043">
            <w:pPr>
              <w:spacing w:after="0" w:line="240" w:lineRule="auto"/>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601"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80</w:t>
            </w:r>
          </w:p>
        </w:tc>
        <w:tc>
          <w:tcPr>
            <w:tcW w:w="547"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72</w:t>
            </w:r>
          </w:p>
        </w:tc>
        <w:tc>
          <w:tcPr>
            <w:tcW w:w="601"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1</w:t>
            </w:r>
          </w:p>
        </w:tc>
        <w:tc>
          <w:tcPr>
            <w:tcW w:w="547"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7</w:t>
            </w:r>
          </w:p>
        </w:tc>
        <w:tc>
          <w:tcPr>
            <w:tcW w:w="437"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35</w:t>
            </w:r>
          </w:p>
        </w:tc>
        <w:tc>
          <w:tcPr>
            <w:tcW w:w="294"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80</w:t>
            </w:r>
          </w:p>
        </w:tc>
        <w:tc>
          <w:tcPr>
            <w:tcW w:w="277"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0</w:t>
            </w:r>
          </w:p>
        </w:tc>
      </w:tr>
      <w:tr w:rsidR="00FE361E" w:rsidRPr="00330043" w:rsidTr="00FE361E">
        <w:trPr>
          <w:trHeight w:val="255"/>
        </w:trPr>
        <w:tc>
          <w:tcPr>
            <w:tcW w:w="375" w:type="pct"/>
            <w:tcBorders>
              <w:top w:val="nil"/>
              <w:left w:val="single" w:sz="4" w:space="0" w:color="auto"/>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720"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601" w:type="pct"/>
            <w:tcBorders>
              <w:top w:val="nil"/>
              <w:left w:val="nil"/>
              <w:bottom w:val="single" w:sz="4" w:space="0" w:color="auto"/>
              <w:right w:val="single" w:sz="4" w:space="0" w:color="auto"/>
            </w:tcBorders>
            <w:shd w:val="clear" w:color="auto" w:fill="auto"/>
            <w:noWrap/>
            <w:vAlign w:val="bottom"/>
            <w:hideMark/>
          </w:tcPr>
          <w:p w:rsidR="00330043" w:rsidRPr="00330043" w:rsidRDefault="00330043" w:rsidP="00330043">
            <w:pPr>
              <w:spacing w:after="0" w:line="240" w:lineRule="auto"/>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601"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547"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601"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547"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437"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294"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277"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r>
      <w:tr w:rsidR="00FE361E" w:rsidRPr="00330043" w:rsidTr="00FE361E">
        <w:trPr>
          <w:trHeight w:val="255"/>
        </w:trPr>
        <w:tc>
          <w:tcPr>
            <w:tcW w:w="375" w:type="pct"/>
            <w:tcBorders>
              <w:top w:val="nil"/>
              <w:left w:val="single" w:sz="4" w:space="0" w:color="auto"/>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720"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601"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601"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547"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601"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547"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437"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294"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277"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r>
      <w:tr w:rsidR="00FE361E" w:rsidRPr="00330043" w:rsidTr="00FE361E">
        <w:trPr>
          <w:trHeight w:val="255"/>
        </w:trPr>
        <w:tc>
          <w:tcPr>
            <w:tcW w:w="375" w:type="pct"/>
            <w:tcBorders>
              <w:top w:val="nil"/>
              <w:left w:val="single" w:sz="4" w:space="0" w:color="auto"/>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720"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601"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601"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547"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601"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547"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437"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294"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277"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r>
      <w:tr w:rsidR="00FE361E" w:rsidRPr="00330043" w:rsidTr="00FE361E">
        <w:trPr>
          <w:trHeight w:val="255"/>
        </w:trPr>
        <w:tc>
          <w:tcPr>
            <w:tcW w:w="375" w:type="pct"/>
            <w:tcBorders>
              <w:top w:val="nil"/>
              <w:left w:val="single" w:sz="4" w:space="0" w:color="auto"/>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720"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601"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601"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547"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601"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547"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437"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294"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277"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r>
      <w:tr w:rsidR="00FE361E" w:rsidRPr="00330043" w:rsidTr="00FE361E">
        <w:trPr>
          <w:trHeight w:val="255"/>
        </w:trPr>
        <w:tc>
          <w:tcPr>
            <w:tcW w:w="375" w:type="pct"/>
            <w:tcBorders>
              <w:top w:val="nil"/>
              <w:left w:val="single" w:sz="4" w:space="0" w:color="auto"/>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Total</w:t>
            </w:r>
          </w:p>
        </w:tc>
        <w:tc>
          <w:tcPr>
            <w:tcW w:w="720"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508</w:t>
            </w:r>
          </w:p>
        </w:tc>
        <w:tc>
          <w:tcPr>
            <w:tcW w:w="601"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601"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508</w:t>
            </w:r>
          </w:p>
        </w:tc>
        <w:tc>
          <w:tcPr>
            <w:tcW w:w="547"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409</w:t>
            </w:r>
          </w:p>
        </w:tc>
        <w:tc>
          <w:tcPr>
            <w:tcW w:w="601"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60</w:t>
            </w:r>
          </w:p>
        </w:tc>
        <w:tc>
          <w:tcPr>
            <w:tcW w:w="547"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35</w:t>
            </w:r>
          </w:p>
        </w:tc>
        <w:tc>
          <w:tcPr>
            <w:tcW w:w="437"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205</w:t>
            </w:r>
          </w:p>
        </w:tc>
        <w:tc>
          <w:tcPr>
            <w:tcW w:w="294"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508</w:t>
            </w:r>
          </w:p>
        </w:tc>
        <w:tc>
          <w:tcPr>
            <w:tcW w:w="277" w:type="pct"/>
            <w:tcBorders>
              <w:top w:val="nil"/>
              <w:left w:val="nil"/>
              <w:bottom w:val="single" w:sz="4" w:space="0" w:color="auto"/>
              <w:right w:val="single" w:sz="4" w:space="0" w:color="auto"/>
            </w:tcBorders>
            <w:shd w:val="clear" w:color="auto" w:fill="auto"/>
            <w:hideMark/>
          </w:tcPr>
          <w:p w:rsidR="00330043" w:rsidRPr="00330043" w:rsidRDefault="00330043" w:rsidP="00330043">
            <w:pPr>
              <w:spacing w:after="0" w:line="240" w:lineRule="auto"/>
              <w:jc w:val="both"/>
              <w:rPr>
                <w:rFonts w:ascii="Arial" w:eastAsia="Times New Roman" w:hAnsi="Arial" w:cs="Arial"/>
                <w:sz w:val="20"/>
                <w:szCs w:val="20"/>
                <w:lang w:eastAsia="es-CO"/>
              </w:rPr>
            </w:pPr>
            <w:r w:rsidRPr="00330043">
              <w:rPr>
                <w:rFonts w:ascii="Arial" w:eastAsia="Times New Roman" w:hAnsi="Arial" w:cs="Arial"/>
                <w:sz w:val="20"/>
                <w:szCs w:val="20"/>
                <w:lang w:eastAsia="es-CO"/>
              </w:rPr>
              <w:t>0</w:t>
            </w:r>
          </w:p>
        </w:tc>
      </w:tr>
      <w:tr w:rsidR="00FE361E" w:rsidRPr="00330043" w:rsidTr="00FE361E">
        <w:trPr>
          <w:trHeight w:val="255"/>
        </w:trPr>
        <w:tc>
          <w:tcPr>
            <w:tcW w:w="375"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jc w:val="both"/>
              <w:rPr>
                <w:rFonts w:ascii="Arial" w:eastAsia="Times New Roman" w:hAnsi="Arial" w:cs="Arial"/>
                <w:sz w:val="20"/>
                <w:szCs w:val="20"/>
                <w:lang w:eastAsia="es-CO"/>
              </w:rPr>
            </w:pPr>
          </w:p>
        </w:tc>
        <w:tc>
          <w:tcPr>
            <w:tcW w:w="720"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601"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601"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54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601"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54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43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294"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27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r>
      <w:tr w:rsidR="00FE361E" w:rsidRPr="00330043" w:rsidTr="00FE361E">
        <w:trPr>
          <w:trHeight w:val="255"/>
        </w:trPr>
        <w:tc>
          <w:tcPr>
            <w:tcW w:w="375"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720"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601"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601"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54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601"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54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43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294"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27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r>
      <w:tr w:rsidR="00FE361E" w:rsidRPr="00330043" w:rsidTr="00FE361E">
        <w:trPr>
          <w:trHeight w:val="255"/>
        </w:trPr>
        <w:tc>
          <w:tcPr>
            <w:tcW w:w="375"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720"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601"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601"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54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601"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54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43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294"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27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r>
      <w:tr w:rsidR="00FE361E" w:rsidRPr="00330043" w:rsidTr="00FE361E">
        <w:trPr>
          <w:trHeight w:val="255"/>
        </w:trPr>
        <w:tc>
          <w:tcPr>
            <w:tcW w:w="375"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720" w:type="pct"/>
            <w:tcBorders>
              <w:top w:val="nil"/>
              <w:left w:val="nil"/>
              <w:bottom w:val="single" w:sz="4" w:space="0" w:color="auto"/>
              <w:right w:val="nil"/>
            </w:tcBorders>
            <w:shd w:val="clear" w:color="auto" w:fill="auto"/>
            <w:noWrap/>
            <w:vAlign w:val="bottom"/>
            <w:hideMark/>
          </w:tcPr>
          <w:p w:rsidR="00330043" w:rsidRPr="00330043" w:rsidRDefault="00330043" w:rsidP="00330043">
            <w:pPr>
              <w:spacing w:after="0" w:line="240" w:lineRule="auto"/>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601" w:type="pct"/>
            <w:tcBorders>
              <w:top w:val="nil"/>
              <w:left w:val="nil"/>
              <w:bottom w:val="single" w:sz="4" w:space="0" w:color="auto"/>
              <w:right w:val="nil"/>
            </w:tcBorders>
            <w:shd w:val="clear" w:color="auto" w:fill="auto"/>
            <w:noWrap/>
            <w:vAlign w:val="bottom"/>
            <w:hideMark/>
          </w:tcPr>
          <w:p w:rsidR="00330043" w:rsidRPr="00330043" w:rsidRDefault="00330043" w:rsidP="00330043">
            <w:pPr>
              <w:spacing w:after="0" w:line="240" w:lineRule="auto"/>
              <w:rPr>
                <w:rFonts w:ascii="Arial" w:eastAsia="Times New Roman" w:hAnsi="Arial" w:cs="Arial"/>
                <w:sz w:val="20"/>
                <w:szCs w:val="20"/>
                <w:lang w:eastAsia="es-CO"/>
              </w:rPr>
            </w:pPr>
            <w:r w:rsidRPr="00330043">
              <w:rPr>
                <w:rFonts w:ascii="Arial" w:eastAsia="Times New Roman" w:hAnsi="Arial" w:cs="Arial"/>
                <w:sz w:val="20"/>
                <w:szCs w:val="20"/>
                <w:lang w:eastAsia="es-CO"/>
              </w:rPr>
              <w:t> </w:t>
            </w:r>
          </w:p>
        </w:tc>
        <w:tc>
          <w:tcPr>
            <w:tcW w:w="601"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Arial" w:eastAsia="Times New Roman" w:hAnsi="Arial" w:cs="Arial"/>
                <w:sz w:val="20"/>
                <w:szCs w:val="20"/>
                <w:lang w:eastAsia="es-CO"/>
              </w:rPr>
            </w:pPr>
          </w:p>
        </w:tc>
        <w:tc>
          <w:tcPr>
            <w:tcW w:w="54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601"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54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43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294"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27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r>
      <w:tr w:rsidR="00330043" w:rsidRPr="00330043" w:rsidTr="00FE361E">
        <w:trPr>
          <w:trHeight w:val="255"/>
        </w:trPr>
        <w:tc>
          <w:tcPr>
            <w:tcW w:w="1696" w:type="pct"/>
            <w:gridSpan w:val="3"/>
            <w:tcBorders>
              <w:top w:val="single" w:sz="4" w:space="0" w:color="auto"/>
              <w:left w:val="nil"/>
              <w:bottom w:val="nil"/>
              <w:right w:val="nil"/>
            </w:tcBorders>
            <w:shd w:val="clear" w:color="auto" w:fill="auto"/>
            <w:noWrap/>
            <w:vAlign w:val="bottom"/>
            <w:hideMark/>
          </w:tcPr>
          <w:p w:rsidR="00330043" w:rsidRPr="00330043" w:rsidRDefault="00330043" w:rsidP="00330043">
            <w:pPr>
              <w:spacing w:after="0" w:line="240" w:lineRule="auto"/>
              <w:rPr>
                <w:rFonts w:ascii="Arial" w:eastAsia="Times New Roman" w:hAnsi="Arial" w:cs="Arial"/>
                <w:sz w:val="18"/>
                <w:szCs w:val="18"/>
                <w:lang w:eastAsia="es-CO"/>
              </w:rPr>
            </w:pPr>
            <w:r w:rsidRPr="00330043">
              <w:rPr>
                <w:rFonts w:ascii="Arial" w:eastAsia="Times New Roman" w:hAnsi="Arial" w:cs="Arial"/>
                <w:sz w:val="18"/>
                <w:szCs w:val="18"/>
                <w:lang w:eastAsia="es-CO"/>
              </w:rPr>
              <w:t>FIRMA REPRESENTANTE LEGAL</w:t>
            </w:r>
          </w:p>
        </w:tc>
        <w:tc>
          <w:tcPr>
            <w:tcW w:w="601"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Arial" w:eastAsia="Times New Roman" w:hAnsi="Arial" w:cs="Arial"/>
                <w:sz w:val="18"/>
                <w:szCs w:val="18"/>
                <w:lang w:eastAsia="es-CO"/>
              </w:rPr>
            </w:pPr>
          </w:p>
        </w:tc>
        <w:tc>
          <w:tcPr>
            <w:tcW w:w="54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601"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54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43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294"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c>
          <w:tcPr>
            <w:tcW w:w="277" w:type="pct"/>
            <w:tcBorders>
              <w:top w:val="nil"/>
              <w:left w:val="nil"/>
              <w:bottom w:val="nil"/>
              <w:right w:val="nil"/>
            </w:tcBorders>
            <w:shd w:val="clear" w:color="auto" w:fill="auto"/>
            <w:noWrap/>
            <w:vAlign w:val="bottom"/>
            <w:hideMark/>
          </w:tcPr>
          <w:p w:rsidR="00330043" w:rsidRPr="00330043" w:rsidRDefault="00330043" w:rsidP="00330043">
            <w:pPr>
              <w:spacing w:after="0" w:line="240" w:lineRule="auto"/>
              <w:rPr>
                <w:rFonts w:ascii="Times New Roman" w:eastAsia="Times New Roman" w:hAnsi="Times New Roman" w:cs="Times New Roman"/>
                <w:sz w:val="20"/>
                <w:szCs w:val="20"/>
                <w:lang w:eastAsia="es-CO"/>
              </w:rPr>
            </w:pPr>
          </w:p>
        </w:tc>
      </w:tr>
    </w:tbl>
    <w:p w:rsidR="00330043" w:rsidRDefault="00330043"/>
    <w:p w:rsidR="00960729" w:rsidRDefault="00960729"/>
    <w:p w:rsidR="00FD34BF" w:rsidRDefault="00FD34BF">
      <w:pPr>
        <w:sectPr w:rsidR="00FD34BF" w:rsidSect="00595B42">
          <w:footerReference w:type="default" r:id="rId16"/>
          <w:pgSz w:w="15842" w:h="12240" w:orient="landscape"/>
          <w:pgMar w:top="1440" w:right="1440" w:bottom="1440" w:left="1440" w:header="708" w:footer="708" w:gutter="0"/>
          <w:cols w:space="708"/>
          <w:docGrid w:linePitch="360"/>
        </w:sectPr>
      </w:pPr>
    </w:p>
    <w:p w:rsidR="007805B3" w:rsidRDefault="007805B3">
      <w:pPr>
        <w:rPr>
          <w:noProof/>
          <w:lang w:eastAsia="es-CO"/>
        </w:rPr>
      </w:pPr>
      <w:r>
        <w:lastRenderedPageBreak/>
        <w:t>DESEMPEÑOS ACADEMICOS  SABER 3.5.9.11</w:t>
      </w:r>
      <w:r w:rsidR="00521AC1">
        <w:t xml:space="preserve"> 2017.</w:t>
      </w:r>
      <w:r w:rsidR="00B957AC" w:rsidRPr="00B957AC">
        <w:rPr>
          <w:noProof/>
          <w:lang w:eastAsia="es-CO"/>
        </w:rPr>
        <w:t xml:space="preserve"> </w:t>
      </w:r>
      <w:r w:rsidR="00B957AC">
        <w:rPr>
          <w:noProof/>
          <w:lang w:eastAsia="es-CO"/>
        </w:rPr>
        <w:drawing>
          <wp:inline distT="0" distB="0" distL="0" distR="0" wp14:anchorId="124B68C7" wp14:editId="71FF5DE0">
            <wp:extent cx="5943600" cy="7743988"/>
            <wp:effectExtent l="0" t="0" r="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D8F4DA.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7743988"/>
                    </a:xfrm>
                    <a:prstGeom prst="rect">
                      <a:avLst/>
                    </a:prstGeom>
                  </pic:spPr>
                </pic:pic>
              </a:graphicData>
            </a:graphic>
          </wp:inline>
        </w:drawing>
      </w:r>
    </w:p>
    <w:p w:rsidR="0064454E" w:rsidRDefault="0064454E"/>
    <w:p w:rsidR="00521AC1" w:rsidRDefault="00B957AC">
      <w:r>
        <w:rPr>
          <w:noProof/>
          <w:lang w:eastAsia="es-CO"/>
        </w:rPr>
        <w:lastRenderedPageBreak/>
        <w:drawing>
          <wp:inline distT="0" distB="0" distL="0" distR="0">
            <wp:extent cx="6521680" cy="8470232"/>
            <wp:effectExtent l="0" t="0" r="0" b="762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D89A1F.tmp"/>
                    <pic:cNvPicPr/>
                  </pic:nvPicPr>
                  <pic:blipFill>
                    <a:blip r:embed="rId18">
                      <a:extLst>
                        <a:ext uri="{28A0092B-C50C-407E-A947-70E740481C1C}">
                          <a14:useLocalDpi xmlns:a14="http://schemas.microsoft.com/office/drawing/2010/main" val="0"/>
                        </a:ext>
                      </a:extLst>
                    </a:blip>
                    <a:stretch>
                      <a:fillRect/>
                    </a:stretch>
                  </pic:blipFill>
                  <pic:spPr>
                    <a:xfrm>
                      <a:off x="0" y="0"/>
                      <a:ext cx="6529117" cy="8479891"/>
                    </a:xfrm>
                    <a:prstGeom prst="rect">
                      <a:avLst/>
                    </a:prstGeom>
                  </pic:spPr>
                </pic:pic>
              </a:graphicData>
            </a:graphic>
          </wp:inline>
        </w:drawing>
      </w:r>
    </w:p>
    <w:p w:rsidR="00521AC1" w:rsidRDefault="00B957AC">
      <w:r>
        <w:rPr>
          <w:noProof/>
          <w:lang w:eastAsia="es-CO"/>
        </w:rPr>
        <w:lastRenderedPageBreak/>
        <w:drawing>
          <wp:inline distT="0" distB="0" distL="0" distR="0">
            <wp:extent cx="6483394" cy="8398042"/>
            <wp:effectExtent l="0" t="0" r="0" b="317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D83352.tmp"/>
                    <pic:cNvPicPr/>
                  </pic:nvPicPr>
                  <pic:blipFill>
                    <a:blip r:embed="rId19">
                      <a:extLst>
                        <a:ext uri="{28A0092B-C50C-407E-A947-70E740481C1C}">
                          <a14:useLocalDpi xmlns:a14="http://schemas.microsoft.com/office/drawing/2010/main" val="0"/>
                        </a:ext>
                      </a:extLst>
                    </a:blip>
                    <a:stretch>
                      <a:fillRect/>
                    </a:stretch>
                  </pic:blipFill>
                  <pic:spPr>
                    <a:xfrm>
                      <a:off x="0" y="0"/>
                      <a:ext cx="6492729" cy="8410133"/>
                    </a:xfrm>
                    <a:prstGeom prst="rect">
                      <a:avLst/>
                    </a:prstGeom>
                  </pic:spPr>
                </pic:pic>
              </a:graphicData>
            </a:graphic>
          </wp:inline>
        </w:drawing>
      </w:r>
    </w:p>
    <w:p w:rsidR="00521AC1" w:rsidRDefault="00B957AC">
      <w:r>
        <w:rPr>
          <w:noProof/>
          <w:lang w:eastAsia="es-CO"/>
        </w:rPr>
        <w:lastRenderedPageBreak/>
        <w:drawing>
          <wp:inline distT="0" distB="0" distL="0" distR="0">
            <wp:extent cx="6256421" cy="807855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3D827D5.tmp"/>
                    <pic:cNvPicPr/>
                  </pic:nvPicPr>
                  <pic:blipFill>
                    <a:blip r:embed="rId20">
                      <a:extLst>
                        <a:ext uri="{28A0092B-C50C-407E-A947-70E740481C1C}">
                          <a14:useLocalDpi xmlns:a14="http://schemas.microsoft.com/office/drawing/2010/main" val="0"/>
                        </a:ext>
                      </a:extLst>
                    </a:blip>
                    <a:stretch>
                      <a:fillRect/>
                    </a:stretch>
                  </pic:blipFill>
                  <pic:spPr>
                    <a:xfrm>
                      <a:off x="0" y="0"/>
                      <a:ext cx="6264184" cy="8088580"/>
                    </a:xfrm>
                    <a:prstGeom prst="rect">
                      <a:avLst/>
                    </a:prstGeom>
                  </pic:spPr>
                </pic:pic>
              </a:graphicData>
            </a:graphic>
          </wp:inline>
        </w:drawing>
      </w:r>
    </w:p>
    <w:p w:rsidR="00B76C6C" w:rsidRDefault="00B76C6C">
      <w:r>
        <w:lastRenderedPageBreak/>
        <w:t xml:space="preserve">CON BASE ESTOS INDICADORES ISCE 2017, FIRMAMOS UN ACUERDO POR LA EXCELNCIA </w:t>
      </w:r>
      <w:r w:rsidR="00541EC8">
        <w:t>EDUCATIVA, con el objeto se superar y mejorar el ISCE</w:t>
      </w:r>
      <w:r>
        <w:t xml:space="preserve">: </w:t>
      </w:r>
    </w:p>
    <w:p w:rsidR="002C744B" w:rsidRDefault="002C744B" w:rsidP="002C744B">
      <w:pPr>
        <w:spacing w:after="37" w:line="240" w:lineRule="auto"/>
        <w:ind w:left="566"/>
      </w:pPr>
    </w:p>
    <w:p w:rsidR="002C744B" w:rsidRDefault="002C744B" w:rsidP="002C744B">
      <w:pPr>
        <w:spacing w:line="240" w:lineRule="auto"/>
        <w:ind w:left="566"/>
      </w:pPr>
      <w:r>
        <w:t xml:space="preserve"> </w:t>
      </w:r>
    </w:p>
    <w:p w:rsidR="002C744B" w:rsidRDefault="002C744B" w:rsidP="002C744B">
      <w:pPr>
        <w:ind w:left="10"/>
      </w:pPr>
      <w:r>
        <w:t xml:space="preserve">El Ministerio de Educación Nacional y el colegio PRIMERO DE MAYO DE CALLEJAS, DENTIFICADO CON EL DANE 223807000895, ubicado en el municipio/ciudad de TIERRALTA, del departamento de CORDOBA, suscriben el presente Acuerdo por la Excelencia Educativa con el propósito de presentar las acciones y las metas propuestas para mejorar los procesos y resultados institucionales según el Índice Sintético de Calidad Educativa para el año 2017.  </w:t>
      </w:r>
    </w:p>
    <w:p w:rsidR="002C744B" w:rsidRDefault="002C744B" w:rsidP="002C744B">
      <w:pPr>
        <w:spacing w:line="240" w:lineRule="auto"/>
        <w:ind w:left="2566"/>
      </w:pPr>
      <w:r>
        <w:rPr>
          <w:b/>
        </w:rPr>
        <w:t xml:space="preserve">Para el diligenciamiento de este acuerdo, tenga en cuenta la información del </w:t>
      </w:r>
      <w:r>
        <w:rPr>
          <w:b/>
          <w:color w:val="FF0000"/>
        </w:rPr>
        <w:t xml:space="preserve">Taller Día E 2017, páginas 42 a 46.  </w:t>
      </w:r>
    </w:p>
    <w:p w:rsidR="002C744B" w:rsidRDefault="002C744B" w:rsidP="002C744B">
      <w:pPr>
        <w:spacing w:after="14" w:line="276" w:lineRule="auto"/>
        <w:jc w:val="center"/>
      </w:pPr>
      <w:r>
        <w:rPr>
          <w:b/>
        </w:rPr>
        <w:t xml:space="preserve"> </w:t>
      </w:r>
    </w:p>
    <w:tbl>
      <w:tblPr>
        <w:tblStyle w:val="TableGrid"/>
        <w:tblW w:w="5000" w:type="pct"/>
        <w:tblInd w:w="0" w:type="dxa"/>
        <w:tblCellMar>
          <w:top w:w="56" w:type="dxa"/>
          <w:left w:w="109" w:type="dxa"/>
          <w:right w:w="115" w:type="dxa"/>
        </w:tblCellMar>
        <w:tblLook w:val="04A0" w:firstRow="1" w:lastRow="0" w:firstColumn="1" w:lastColumn="0" w:noHBand="0" w:noVBand="1"/>
      </w:tblPr>
      <w:tblGrid>
        <w:gridCol w:w="1496"/>
        <w:gridCol w:w="8088"/>
      </w:tblGrid>
      <w:tr w:rsidR="002C744B" w:rsidTr="00D45156">
        <w:trPr>
          <w:trHeight w:val="604"/>
        </w:trPr>
        <w:tc>
          <w:tcPr>
            <w:tcW w:w="598" w:type="pct"/>
            <w:tcBorders>
              <w:top w:val="single" w:sz="8" w:space="0" w:color="4F81BD"/>
              <w:left w:val="single" w:sz="8" w:space="0" w:color="4F81BD"/>
              <w:bottom w:val="single" w:sz="8" w:space="0" w:color="4F81BD"/>
              <w:right w:val="single" w:sz="8" w:space="0" w:color="4F81BD"/>
            </w:tcBorders>
            <w:shd w:val="clear" w:color="auto" w:fill="D3DFEE"/>
          </w:tcPr>
          <w:p w:rsidR="002C744B" w:rsidRDefault="002C744B" w:rsidP="00F054BD">
            <w:pPr>
              <w:jc w:val="center"/>
            </w:pPr>
            <w:r>
              <w:rPr>
                <w:b/>
              </w:rPr>
              <w:t xml:space="preserve">Componentes </w:t>
            </w:r>
          </w:p>
          <w:p w:rsidR="002C744B" w:rsidRDefault="002C744B" w:rsidP="00F054BD">
            <w:pPr>
              <w:spacing w:line="276" w:lineRule="auto"/>
              <w:jc w:val="center"/>
            </w:pPr>
            <w:r>
              <w:rPr>
                <w:b/>
              </w:rPr>
              <w:t xml:space="preserve">ISCE </w:t>
            </w:r>
          </w:p>
        </w:tc>
        <w:tc>
          <w:tcPr>
            <w:tcW w:w="4402" w:type="pct"/>
            <w:tcBorders>
              <w:top w:val="single" w:sz="8" w:space="0" w:color="4F81BD"/>
              <w:left w:val="single" w:sz="8" w:space="0" w:color="4F81BD"/>
              <w:bottom w:val="single" w:sz="8" w:space="0" w:color="4F81BD"/>
              <w:right w:val="single" w:sz="8" w:space="0" w:color="4F81BD"/>
            </w:tcBorders>
            <w:shd w:val="clear" w:color="auto" w:fill="D3DFEE"/>
            <w:vAlign w:val="center"/>
          </w:tcPr>
          <w:p w:rsidR="002C744B" w:rsidRDefault="002C744B" w:rsidP="00F054BD">
            <w:pPr>
              <w:spacing w:line="276" w:lineRule="auto"/>
              <w:jc w:val="center"/>
            </w:pPr>
            <w:r>
              <w:rPr>
                <w:b/>
              </w:rPr>
              <w:t xml:space="preserve"> Acciones de mejora hasta el 31 de diciembre de 2017 </w:t>
            </w:r>
          </w:p>
        </w:tc>
      </w:tr>
      <w:tr w:rsidR="002C744B" w:rsidTr="00D45156">
        <w:trPr>
          <w:trHeight w:val="413"/>
        </w:trPr>
        <w:tc>
          <w:tcPr>
            <w:tcW w:w="598" w:type="pct"/>
            <w:tcBorders>
              <w:top w:val="single" w:sz="8" w:space="0" w:color="4F81BD"/>
              <w:left w:val="single" w:sz="8" w:space="0" w:color="4F81BD"/>
              <w:bottom w:val="single" w:sz="8" w:space="0" w:color="4F81BD"/>
              <w:right w:val="single" w:sz="8" w:space="0" w:color="4F81BD"/>
            </w:tcBorders>
            <w:shd w:val="clear" w:color="auto" w:fill="C6D9F1"/>
            <w:vAlign w:val="center"/>
          </w:tcPr>
          <w:p w:rsidR="002C744B" w:rsidRDefault="002C744B" w:rsidP="00F054BD">
            <w:pPr>
              <w:spacing w:line="276" w:lineRule="auto"/>
              <w:jc w:val="center"/>
            </w:pPr>
            <w:r>
              <w:rPr>
                <w:b/>
              </w:rPr>
              <w:t xml:space="preserve">Progreso </w:t>
            </w:r>
          </w:p>
        </w:tc>
        <w:tc>
          <w:tcPr>
            <w:tcW w:w="4402" w:type="pct"/>
            <w:tcBorders>
              <w:top w:val="single" w:sz="8" w:space="0" w:color="4F81BD"/>
              <w:left w:val="single" w:sz="8" w:space="0" w:color="4F81BD"/>
              <w:bottom w:val="single" w:sz="8" w:space="0" w:color="4F81BD"/>
              <w:right w:val="single" w:sz="8" w:space="0" w:color="4F81BD"/>
            </w:tcBorders>
            <w:shd w:val="clear" w:color="auto" w:fill="C6D9F1"/>
          </w:tcPr>
          <w:p w:rsidR="002C744B" w:rsidRDefault="002C744B" w:rsidP="00F054BD">
            <w:pPr>
              <w:spacing w:line="276" w:lineRule="auto"/>
            </w:pPr>
            <w:r>
              <w:t>Fomentar la lectura , con la estrategia de leer por periodo un texto literario , en los niveles de 0 a 5 y una obra literaria en básica secundaria y media , par aun total anual de cuatro textos y obras, e ir aumentando en la medida de los avances de los estudiantes y mejorar sus competencias lectoras sujetas de evaluación saber 35911</w:t>
            </w:r>
          </w:p>
        </w:tc>
      </w:tr>
      <w:tr w:rsidR="002C744B" w:rsidTr="00D45156">
        <w:trPr>
          <w:trHeight w:val="1067"/>
        </w:trPr>
        <w:tc>
          <w:tcPr>
            <w:tcW w:w="598" w:type="pct"/>
            <w:tcBorders>
              <w:top w:val="single" w:sz="8" w:space="0" w:color="4F81BD"/>
              <w:left w:val="single" w:sz="8" w:space="0" w:color="4F81BD"/>
              <w:bottom w:val="single" w:sz="8" w:space="0" w:color="4F81BD"/>
              <w:right w:val="single" w:sz="8" w:space="0" w:color="4F81BD"/>
            </w:tcBorders>
            <w:shd w:val="clear" w:color="auto" w:fill="D3DFEE"/>
            <w:vAlign w:val="center"/>
          </w:tcPr>
          <w:p w:rsidR="002C744B" w:rsidRDefault="002C744B" w:rsidP="00F054BD">
            <w:pPr>
              <w:spacing w:line="276" w:lineRule="auto"/>
              <w:jc w:val="center"/>
            </w:pPr>
            <w:r>
              <w:rPr>
                <w:b/>
              </w:rPr>
              <w:t xml:space="preserve">Desempeño </w:t>
            </w:r>
          </w:p>
        </w:tc>
        <w:tc>
          <w:tcPr>
            <w:tcW w:w="4402" w:type="pct"/>
            <w:tcBorders>
              <w:top w:val="single" w:sz="8" w:space="0" w:color="4F81BD"/>
              <w:left w:val="single" w:sz="8" w:space="0" w:color="4F81BD"/>
              <w:bottom w:val="single" w:sz="8" w:space="0" w:color="4F81BD"/>
              <w:right w:val="single" w:sz="8" w:space="0" w:color="4F81BD"/>
            </w:tcBorders>
            <w:shd w:val="clear" w:color="auto" w:fill="D3DFEE"/>
          </w:tcPr>
          <w:p w:rsidR="002C744B" w:rsidRDefault="002C744B" w:rsidP="00F054BD">
            <w:pPr>
              <w:spacing w:line="276" w:lineRule="auto"/>
            </w:pPr>
            <w:r>
              <w:t xml:space="preserve">Seguir aplicando estrategias pedagógicas, con el acompañamiento PTA, en las áreas de lenguaje y matemáticas, que nos permitan ir superando año tras año los porcentajes del ISCE, y poder ubicarnos cerca de la  media territorial  </w:t>
            </w:r>
          </w:p>
        </w:tc>
      </w:tr>
      <w:tr w:rsidR="002C744B" w:rsidTr="00D45156">
        <w:trPr>
          <w:trHeight w:val="1481"/>
        </w:trPr>
        <w:tc>
          <w:tcPr>
            <w:tcW w:w="598" w:type="pct"/>
            <w:tcBorders>
              <w:top w:val="single" w:sz="8" w:space="0" w:color="4F81BD"/>
              <w:left w:val="single" w:sz="8" w:space="0" w:color="4F81BD"/>
              <w:bottom w:val="single" w:sz="8" w:space="0" w:color="4F81BD"/>
              <w:right w:val="single" w:sz="8" w:space="0" w:color="4F81BD"/>
            </w:tcBorders>
            <w:shd w:val="clear" w:color="auto" w:fill="C6D9F1"/>
            <w:vAlign w:val="center"/>
          </w:tcPr>
          <w:p w:rsidR="002C744B" w:rsidRDefault="002C744B" w:rsidP="00F054BD">
            <w:pPr>
              <w:spacing w:line="276" w:lineRule="auto"/>
              <w:jc w:val="center"/>
            </w:pPr>
            <w:r>
              <w:rPr>
                <w:b/>
              </w:rPr>
              <w:t xml:space="preserve">Eficiencia </w:t>
            </w:r>
          </w:p>
        </w:tc>
        <w:tc>
          <w:tcPr>
            <w:tcW w:w="4402" w:type="pct"/>
            <w:tcBorders>
              <w:top w:val="single" w:sz="8" w:space="0" w:color="4F81BD"/>
              <w:left w:val="single" w:sz="8" w:space="0" w:color="4F81BD"/>
              <w:bottom w:val="single" w:sz="8" w:space="0" w:color="4F81BD"/>
              <w:right w:val="single" w:sz="8" w:space="0" w:color="4F81BD"/>
            </w:tcBorders>
            <w:shd w:val="clear" w:color="auto" w:fill="C6D9F1"/>
          </w:tcPr>
          <w:p w:rsidR="002C744B" w:rsidRDefault="002C744B" w:rsidP="00F054BD">
            <w:pPr>
              <w:spacing w:line="276" w:lineRule="auto"/>
            </w:pPr>
            <w:r>
              <w:t xml:space="preserve">Disminuir con la aplicación de las estrategias anteriores, la mortalidad académica, y poder promocionar  a los estudiantes, a grados superiores , con sus competencias totalmente desarrolladas y apropiadas, cumpliendo con los preceptos de la ley 115 de 1994 </w:t>
            </w:r>
          </w:p>
        </w:tc>
      </w:tr>
      <w:tr w:rsidR="002C744B" w:rsidTr="00D45156">
        <w:trPr>
          <w:trHeight w:val="1367"/>
        </w:trPr>
        <w:tc>
          <w:tcPr>
            <w:tcW w:w="598" w:type="pct"/>
            <w:tcBorders>
              <w:top w:val="single" w:sz="8" w:space="0" w:color="4F81BD"/>
              <w:left w:val="single" w:sz="8" w:space="0" w:color="4F81BD"/>
              <w:bottom w:val="single" w:sz="8" w:space="0" w:color="4F81BD"/>
              <w:right w:val="single" w:sz="8" w:space="0" w:color="4F81BD"/>
            </w:tcBorders>
            <w:shd w:val="clear" w:color="auto" w:fill="D3DFEE"/>
            <w:vAlign w:val="center"/>
          </w:tcPr>
          <w:p w:rsidR="002C744B" w:rsidRDefault="002C744B" w:rsidP="00F054BD">
            <w:pPr>
              <w:spacing w:line="276" w:lineRule="auto"/>
              <w:ind w:left="10"/>
              <w:jc w:val="center"/>
            </w:pPr>
            <w:r>
              <w:rPr>
                <w:b/>
              </w:rPr>
              <w:t xml:space="preserve">Ambiente escolar </w:t>
            </w:r>
          </w:p>
        </w:tc>
        <w:tc>
          <w:tcPr>
            <w:tcW w:w="4402" w:type="pct"/>
            <w:tcBorders>
              <w:top w:val="single" w:sz="8" w:space="0" w:color="4F81BD"/>
              <w:left w:val="single" w:sz="8" w:space="0" w:color="4F81BD"/>
              <w:bottom w:val="single" w:sz="8" w:space="0" w:color="4F81BD"/>
              <w:right w:val="single" w:sz="8" w:space="0" w:color="4F81BD"/>
            </w:tcBorders>
            <w:shd w:val="clear" w:color="auto" w:fill="D3DFEE"/>
          </w:tcPr>
          <w:p w:rsidR="002C744B" w:rsidRPr="00CD3E51" w:rsidRDefault="002C744B" w:rsidP="00F054BD">
            <w:pPr>
              <w:pStyle w:val="Prrafodelista"/>
            </w:pPr>
            <w:r w:rsidRPr="00CD3E51">
              <w:t>Con la aplicación del modelo constructivista social, pode mejorar los desem</w:t>
            </w:r>
            <w:r>
              <w:t>peños d</w:t>
            </w:r>
            <w:r w:rsidRPr="00CD3E51">
              <w:t>e</w:t>
            </w:r>
            <w:r>
              <w:t xml:space="preserve"> </w:t>
            </w:r>
            <w:r w:rsidRPr="00CD3E51">
              <w:t>los</w:t>
            </w:r>
            <w:r>
              <w:t xml:space="preserve"> </w:t>
            </w:r>
            <w:r w:rsidRPr="00CD3E51">
              <w:t xml:space="preserve">estudiantes, así como mejorar los ambiente </w:t>
            </w:r>
            <w:r>
              <w:t>d</w:t>
            </w:r>
            <w:r w:rsidRPr="00CD3E51">
              <w:t>e aula y seguir con la ejecución el Plan de mejoramiento Institucional, en lo r</w:t>
            </w:r>
            <w:r>
              <w:t>e</w:t>
            </w:r>
            <w:r w:rsidRPr="00CD3E51">
              <w:t>ferente a planta física</w:t>
            </w:r>
            <w:r>
              <w:t xml:space="preserve">, </w:t>
            </w:r>
            <w:r w:rsidRPr="00CD3E51">
              <w:t xml:space="preserve"> y relación docentes , estudiantes y padres, para generar ambientes apropiados para el aprendizaje</w:t>
            </w:r>
          </w:p>
        </w:tc>
      </w:tr>
    </w:tbl>
    <w:p w:rsidR="002C744B" w:rsidRDefault="002C744B" w:rsidP="002C744B">
      <w:pPr>
        <w:spacing w:line="240" w:lineRule="auto"/>
        <w:ind w:left="566"/>
      </w:pPr>
      <w:r>
        <w:t xml:space="preserve"> </w:t>
      </w:r>
    </w:p>
    <w:p w:rsidR="002C744B" w:rsidRDefault="002C744B" w:rsidP="002C744B">
      <w:pPr>
        <w:spacing w:after="14" w:line="276" w:lineRule="auto"/>
        <w:ind w:left="566"/>
      </w:pPr>
      <w:r>
        <w:t xml:space="preserve"> </w:t>
      </w:r>
    </w:p>
    <w:tbl>
      <w:tblPr>
        <w:tblStyle w:val="TableGrid"/>
        <w:tblW w:w="5000" w:type="pct"/>
        <w:tblInd w:w="0" w:type="dxa"/>
        <w:tblCellMar>
          <w:top w:w="58" w:type="dxa"/>
          <w:left w:w="103" w:type="dxa"/>
          <w:right w:w="115" w:type="dxa"/>
        </w:tblCellMar>
        <w:tblLook w:val="04A0" w:firstRow="1" w:lastRow="0" w:firstColumn="1" w:lastColumn="0" w:noHBand="0" w:noVBand="1"/>
      </w:tblPr>
      <w:tblGrid>
        <w:gridCol w:w="1490"/>
        <w:gridCol w:w="3590"/>
        <w:gridCol w:w="4498"/>
      </w:tblGrid>
      <w:tr w:rsidR="002C744B" w:rsidTr="00D45156">
        <w:trPr>
          <w:trHeight w:val="404"/>
        </w:trPr>
        <w:tc>
          <w:tcPr>
            <w:tcW w:w="5000" w:type="pct"/>
            <w:gridSpan w:val="3"/>
            <w:tcBorders>
              <w:top w:val="single" w:sz="8" w:space="0" w:color="4F81BD"/>
              <w:left w:val="single" w:sz="8" w:space="0" w:color="4F81BD"/>
              <w:bottom w:val="single" w:sz="8" w:space="0" w:color="4F81BD"/>
              <w:right w:val="single" w:sz="8" w:space="0" w:color="4F81BD"/>
            </w:tcBorders>
            <w:shd w:val="clear" w:color="auto" w:fill="D3DFEE"/>
          </w:tcPr>
          <w:p w:rsidR="002C744B" w:rsidRDefault="002C744B" w:rsidP="00F054BD">
            <w:pPr>
              <w:spacing w:line="276" w:lineRule="auto"/>
              <w:jc w:val="center"/>
            </w:pPr>
            <w:r>
              <w:rPr>
                <w:b/>
              </w:rPr>
              <w:t xml:space="preserve">METAS 2017 - PRIMARIA </w:t>
            </w:r>
          </w:p>
        </w:tc>
      </w:tr>
      <w:tr w:rsidR="002C744B" w:rsidTr="00D45156">
        <w:trPr>
          <w:trHeight w:val="329"/>
        </w:trPr>
        <w:tc>
          <w:tcPr>
            <w:tcW w:w="2640" w:type="pct"/>
            <w:gridSpan w:val="2"/>
            <w:tcBorders>
              <w:top w:val="single" w:sz="8" w:space="0" w:color="4F81BD"/>
              <w:left w:val="single" w:sz="8" w:space="0" w:color="4F81BD"/>
              <w:bottom w:val="single" w:sz="8" w:space="0" w:color="4F81BD"/>
              <w:right w:val="single" w:sz="8" w:space="0" w:color="4F81BD"/>
            </w:tcBorders>
            <w:shd w:val="clear" w:color="auto" w:fill="D3DFEE"/>
          </w:tcPr>
          <w:p w:rsidR="002C744B" w:rsidRDefault="002C744B" w:rsidP="00F054BD">
            <w:pPr>
              <w:spacing w:line="276" w:lineRule="auto"/>
              <w:jc w:val="center"/>
            </w:pPr>
            <w:r>
              <w:rPr>
                <w:b/>
              </w:rPr>
              <w:t>ISCE 2017</w:t>
            </w:r>
            <w:r>
              <w:rPr>
                <w:b/>
                <w:vertAlign w:val="superscript"/>
              </w:rPr>
              <w:t>1</w:t>
            </w:r>
            <w:r>
              <w:rPr>
                <w:b/>
              </w:rPr>
              <w:t xml:space="preserve"> :  </w:t>
            </w:r>
          </w:p>
        </w:tc>
        <w:tc>
          <w:tcPr>
            <w:tcW w:w="2360" w:type="pct"/>
            <w:tcBorders>
              <w:top w:val="single" w:sz="8" w:space="0" w:color="4F81BD"/>
              <w:left w:val="single" w:sz="8" w:space="0" w:color="4F81BD"/>
              <w:bottom w:val="single" w:sz="8" w:space="0" w:color="4F81BD"/>
              <w:right w:val="single" w:sz="8" w:space="0" w:color="4F81BD"/>
            </w:tcBorders>
            <w:shd w:val="clear" w:color="auto" w:fill="D3DFEE"/>
          </w:tcPr>
          <w:p w:rsidR="002C744B" w:rsidRDefault="002C744B" w:rsidP="00F054BD">
            <w:pPr>
              <w:spacing w:line="276" w:lineRule="auto"/>
              <w:jc w:val="center"/>
            </w:pPr>
            <w:r>
              <w:rPr>
                <w:b/>
              </w:rPr>
              <w:t>META 2017</w:t>
            </w:r>
            <w:r>
              <w:rPr>
                <w:b/>
                <w:vertAlign w:val="superscript"/>
              </w:rPr>
              <w:t>2</w:t>
            </w:r>
            <w:r>
              <w:rPr>
                <w:b/>
              </w:rPr>
              <w:t xml:space="preserve">:  </w:t>
            </w:r>
          </w:p>
        </w:tc>
      </w:tr>
      <w:tr w:rsidR="002C744B" w:rsidTr="00D45156">
        <w:trPr>
          <w:trHeight w:val="314"/>
        </w:trPr>
        <w:tc>
          <w:tcPr>
            <w:tcW w:w="754" w:type="pct"/>
            <w:tcBorders>
              <w:top w:val="single" w:sz="8" w:space="0" w:color="4F81BD"/>
              <w:left w:val="single" w:sz="8" w:space="0" w:color="4F81BD"/>
              <w:bottom w:val="single" w:sz="8" w:space="0" w:color="4F81BD"/>
              <w:right w:val="single" w:sz="8" w:space="0" w:color="4F81BD"/>
            </w:tcBorders>
            <w:shd w:val="clear" w:color="auto" w:fill="D3DFEE"/>
          </w:tcPr>
          <w:p w:rsidR="002C744B" w:rsidRDefault="002C744B" w:rsidP="00F054BD">
            <w:pPr>
              <w:spacing w:line="276" w:lineRule="auto"/>
              <w:jc w:val="center"/>
            </w:pPr>
            <w:r>
              <w:rPr>
                <w:b/>
              </w:rPr>
              <w:t xml:space="preserve">Componentes ISCE </w:t>
            </w:r>
          </w:p>
        </w:tc>
        <w:tc>
          <w:tcPr>
            <w:tcW w:w="4246" w:type="pct"/>
            <w:gridSpan w:val="2"/>
            <w:tcBorders>
              <w:top w:val="single" w:sz="8" w:space="0" w:color="4F81BD"/>
              <w:left w:val="single" w:sz="8" w:space="0" w:color="4F81BD"/>
              <w:bottom w:val="single" w:sz="8" w:space="0" w:color="4F81BD"/>
              <w:right w:val="single" w:sz="8" w:space="0" w:color="4F81BD"/>
            </w:tcBorders>
            <w:shd w:val="clear" w:color="auto" w:fill="D3DFEE"/>
          </w:tcPr>
          <w:p w:rsidR="002C744B" w:rsidRDefault="002C744B" w:rsidP="00F054BD">
            <w:pPr>
              <w:spacing w:line="276" w:lineRule="auto"/>
              <w:jc w:val="center"/>
            </w:pPr>
            <w:r>
              <w:rPr>
                <w:b/>
              </w:rPr>
              <w:t xml:space="preserve">Metas para mejorar </w:t>
            </w:r>
          </w:p>
        </w:tc>
      </w:tr>
      <w:tr w:rsidR="002C744B" w:rsidTr="00D45156">
        <w:trPr>
          <w:trHeight w:val="723"/>
        </w:trPr>
        <w:tc>
          <w:tcPr>
            <w:tcW w:w="754" w:type="pct"/>
            <w:tcBorders>
              <w:top w:val="single" w:sz="8" w:space="0" w:color="4F81BD"/>
              <w:left w:val="single" w:sz="8" w:space="0" w:color="4F81BD"/>
              <w:bottom w:val="single" w:sz="8" w:space="0" w:color="4F81BD"/>
              <w:right w:val="single" w:sz="8" w:space="0" w:color="4F81BD"/>
            </w:tcBorders>
            <w:shd w:val="clear" w:color="auto" w:fill="C6D9F1"/>
            <w:vAlign w:val="center"/>
          </w:tcPr>
          <w:p w:rsidR="002C744B" w:rsidRDefault="002C744B" w:rsidP="00F054BD">
            <w:pPr>
              <w:spacing w:line="276" w:lineRule="auto"/>
            </w:pPr>
            <w:r>
              <w:rPr>
                <w:b/>
              </w:rPr>
              <w:lastRenderedPageBreak/>
              <w:t xml:space="preserve">Progreso:  </w:t>
            </w:r>
          </w:p>
        </w:tc>
        <w:tc>
          <w:tcPr>
            <w:tcW w:w="4246" w:type="pct"/>
            <w:gridSpan w:val="2"/>
            <w:tcBorders>
              <w:top w:val="single" w:sz="8" w:space="0" w:color="4F81BD"/>
              <w:left w:val="single" w:sz="8" w:space="0" w:color="4F81BD"/>
              <w:bottom w:val="single" w:sz="8" w:space="0" w:color="4F81BD"/>
              <w:right w:val="single" w:sz="8" w:space="0" w:color="4F81BD"/>
            </w:tcBorders>
            <w:shd w:val="clear" w:color="auto" w:fill="C6D9F1"/>
          </w:tcPr>
          <w:p w:rsidR="002C744B" w:rsidRPr="005D3648" w:rsidRDefault="002C744B" w:rsidP="00F054BD">
            <w:pPr>
              <w:spacing w:line="276" w:lineRule="auto"/>
              <w:rPr>
                <w:szCs w:val="24"/>
              </w:rPr>
            </w:pPr>
            <w:r w:rsidRPr="005D3648">
              <w:rPr>
                <w:szCs w:val="24"/>
              </w:rPr>
              <w:t xml:space="preserve">Lograr </w:t>
            </w:r>
            <w:r>
              <w:rPr>
                <w:szCs w:val="24"/>
              </w:rPr>
              <w:t xml:space="preserve">posicionar este </w:t>
            </w:r>
            <w:r w:rsidRPr="005D3648">
              <w:rPr>
                <w:szCs w:val="24"/>
              </w:rPr>
              <w:t>nivel</w:t>
            </w:r>
            <w:r>
              <w:rPr>
                <w:szCs w:val="24"/>
              </w:rPr>
              <w:t xml:space="preserve"> en un porcentaje del ISCE, de 1.31, mediante el fomento de lecturas de textos literarios de 4 anuales, uno por periodo, para generar hábitos de lectura, poder afianzar el nivel de lectura literal, hacia el nivel de lectura crítica.</w:t>
            </w:r>
          </w:p>
        </w:tc>
      </w:tr>
      <w:tr w:rsidR="002C744B" w:rsidTr="00D45156">
        <w:trPr>
          <w:trHeight w:val="1425"/>
        </w:trPr>
        <w:tc>
          <w:tcPr>
            <w:tcW w:w="754" w:type="pct"/>
            <w:tcBorders>
              <w:top w:val="single" w:sz="8" w:space="0" w:color="4F81BD"/>
              <w:left w:val="single" w:sz="8" w:space="0" w:color="4F81BD"/>
              <w:bottom w:val="single" w:sz="8" w:space="0" w:color="4F81BD"/>
              <w:right w:val="single" w:sz="8" w:space="0" w:color="4F81BD"/>
            </w:tcBorders>
            <w:shd w:val="clear" w:color="auto" w:fill="D3DFEE"/>
            <w:vAlign w:val="center"/>
          </w:tcPr>
          <w:p w:rsidR="002C744B" w:rsidRDefault="002C744B" w:rsidP="00F054BD">
            <w:pPr>
              <w:spacing w:line="276" w:lineRule="auto"/>
            </w:pPr>
            <w:r>
              <w:rPr>
                <w:b/>
              </w:rPr>
              <w:t xml:space="preserve">Desempeño:  </w:t>
            </w:r>
          </w:p>
        </w:tc>
        <w:tc>
          <w:tcPr>
            <w:tcW w:w="4246" w:type="pct"/>
            <w:gridSpan w:val="2"/>
            <w:tcBorders>
              <w:top w:val="single" w:sz="8" w:space="0" w:color="4F81BD"/>
              <w:left w:val="single" w:sz="8" w:space="0" w:color="4F81BD"/>
              <w:bottom w:val="single" w:sz="8" w:space="0" w:color="4F81BD"/>
              <w:right w:val="single" w:sz="8" w:space="0" w:color="4F81BD"/>
            </w:tcBorders>
            <w:shd w:val="clear" w:color="auto" w:fill="D3DFEE"/>
          </w:tcPr>
          <w:p w:rsidR="002C744B" w:rsidRDefault="002C744B" w:rsidP="00F054BD">
            <w:pPr>
              <w:spacing w:line="276" w:lineRule="auto"/>
              <w:ind w:left="4"/>
            </w:pPr>
            <w:r>
              <w:t>Incrementar este indicador, de 1.77 a 2.01 en este año, ubicando el mayor número de estudiantes en los niveles básicos de las áreas de matemática y lenguaje , mejorando sus competencias en lenguaje y matemáticas, con las estrategias  de PTA y las internas, INEPRIMA , LEE Y CUENTA , articulando Planes de estudios y DBA</w:t>
            </w:r>
          </w:p>
        </w:tc>
      </w:tr>
      <w:tr w:rsidR="002C744B" w:rsidTr="00D45156">
        <w:trPr>
          <w:trHeight w:val="1559"/>
        </w:trPr>
        <w:tc>
          <w:tcPr>
            <w:tcW w:w="754" w:type="pct"/>
            <w:tcBorders>
              <w:top w:val="single" w:sz="8" w:space="0" w:color="4F81BD"/>
              <w:left w:val="single" w:sz="8" w:space="0" w:color="4F81BD"/>
              <w:bottom w:val="single" w:sz="8" w:space="0" w:color="4F81BD"/>
              <w:right w:val="single" w:sz="8" w:space="0" w:color="4F81BD"/>
            </w:tcBorders>
            <w:shd w:val="clear" w:color="auto" w:fill="C6D9F1"/>
            <w:vAlign w:val="center"/>
          </w:tcPr>
          <w:p w:rsidR="002C744B" w:rsidRDefault="002C744B" w:rsidP="00F054BD">
            <w:r>
              <w:rPr>
                <w:b/>
              </w:rPr>
              <w:t xml:space="preserve">Eficiencia:  </w:t>
            </w:r>
          </w:p>
          <w:p w:rsidR="002C744B" w:rsidRDefault="002C744B" w:rsidP="00F054BD">
            <w:pPr>
              <w:spacing w:line="276" w:lineRule="auto"/>
            </w:pPr>
            <w:r>
              <w:rPr>
                <w:b/>
              </w:rPr>
              <w:t xml:space="preserve"> </w:t>
            </w:r>
          </w:p>
        </w:tc>
        <w:tc>
          <w:tcPr>
            <w:tcW w:w="4246" w:type="pct"/>
            <w:gridSpan w:val="2"/>
            <w:tcBorders>
              <w:top w:val="single" w:sz="8" w:space="0" w:color="4F81BD"/>
              <w:left w:val="single" w:sz="8" w:space="0" w:color="4F81BD"/>
              <w:bottom w:val="single" w:sz="8" w:space="0" w:color="4F81BD"/>
              <w:right w:val="single" w:sz="8" w:space="0" w:color="4F81BD"/>
            </w:tcBorders>
            <w:shd w:val="clear" w:color="auto" w:fill="C6D9F1"/>
          </w:tcPr>
          <w:p w:rsidR="002C744B" w:rsidRPr="00626464" w:rsidRDefault="002C744B" w:rsidP="00F054BD">
            <w:pPr>
              <w:spacing w:line="276" w:lineRule="auto"/>
              <w:rPr>
                <w:szCs w:val="24"/>
              </w:rPr>
            </w:pPr>
            <w:r w:rsidRPr="00626464">
              <w:rPr>
                <w:szCs w:val="24"/>
              </w:rPr>
              <w:t xml:space="preserve">Desarrollas todo un proceso de acompañamiento pedagógico </w:t>
            </w:r>
            <w:r>
              <w:rPr>
                <w:szCs w:val="24"/>
              </w:rPr>
              <w:t>para los estudiantes  que presentan deficiencias en su proceso de aprendizaje, el cual se hace al finalizar cada periodo académico , que les permita, superar logros  y competencias y puedan ser promovidos  para superar los indicadores del 0.98</w:t>
            </w:r>
          </w:p>
        </w:tc>
      </w:tr>
      <w:tr w:rsidR="002C744B" w:rsidTr="00D45156">
        <w:trPr>
          <w:trHeight w:val="1365"/>
        </w:trPr>
        <w:tc>
          <w:tcPr>
            <w:tcW w:w="754" w:type="pct"/>
            <w:tcBorders>
              <w:top w:val="single" w:sz="8" w:space="0" w:color="4F81BD"/>
              <w:left w:val="single" w:sz="8" w:space="0" w:color="4F81BD"/>
              <w:bottom w:val="single" w:sz="8" w:space="0" w:color="4F81BD"/>
              <w:right w:val="single" w:sz="8" w:space="0" w:color="4F81BD"/>
            </w:tcBorders>
            <w:shd w:val="clear" w:color="auto" w:fill="D3DFEE"/>
            <w:vAlign w:val="center"/>
          </w:tcPr>
          <w:p w:rsidR="002C744B" w:rsidRDefault="002C744B" w:rsidP="00F054BD">
            <w:pPr>
              <w:spacing w:line="276" w:lineRule="auto"/>
            </w:pPr>
            <w:r>
              <w:rPr>
                <w:b/>
              </w:rPr>
              <w:t xml:space="preserve"> Hacia el 1.2Ambiente escolar  </w:t>
            </w:r>
          </w:p>
        </w:tc>
        <w:tc>
          <w:tcPr>
            <w:tcW w:w="4246" w:type="pct"/>
            <w:gridSpan w:val="2"/>
            <w:tcBorders>
              <w:top w:val="single" w:sz="8" w:space="0" w:color="4F81BD"/>
              <w:left w:val="single" w:sz="8" w:space="0" w:color="4F81BD"/>
              <w:bottom w:val="single" w:sz="8" w:space="0" w:color="4F81BD"/>
              <w:right w:val="single" w:sz="8" w:space="0" w:color="4F81BD"/>
            </w:tcBorders>
            <w:shd w:val="clear" w:color="auto" w:fill="D3DFEE"/>
          </w:tcPr>
          <w:p w:rsidR="002C744B" w:rsidRDefault="002C744B" w:rsidP="00F054BD">
            <w:pPr>
              <w:spacing w:line="276" w:lineRule="auto"/>
              <w:ind w:left="4"/>
            </w:pPr>
            <w:r>
              <w:t xml:space="preserve">Mejorar este indicador del 0.76 hacia arriba, mediante la implementación y ejecución de las acciones del plan de mejoramiento institucional en cuanto a adecuar y mejorar planta físico, relación docente estudiante, donde este, sea el centro, en el cual gira todo el establecimiento educativo, </w:t>
            </w:r>
          </w:p>
        </w:tc>
      </w:tr>
    </w:tbl>
    <w:p w:rsidR="002C744B" w:rsidRDefault="002C744B" w:rsidP="002C744B">
      <w:pPr>
        <w:spacing w:after="222" w:line="240" w:lineRule="auto"/>
        <w:ind w:left="566"/>
      </w:pPr>
      <w:r>
        <w:t xml:space="preserve"> </w:t>
      </w:r>
    </w:p>
    <w:p w:rsidR="002C744B" w:rsidRDefault="002C744B" w:rsidP="002C744B">
      <w:pPr>
        <w:spacing w:after="79" w:line="240" w:lineRule="auto"/>
        <w:ind w:left="566"/>
      </w:pPr>
      <w:r>
        <w:rPr>
          <w:rFonts w:ascii="Cambria" w:eastAsia="Cambria" w:hAnsi="Cambria" w:cs="Cambria"/>
          <w:strike/>
        </w:rPr>
        <w:t xml:space="preserve">                                                       </w:t>
      </w:r>
      <w:r>
        <w:rPr>
          <w:rFonts w:ascii="Cambria" w:eastAsia="Cambria" w:hAnsi="Cambria" w:cs="Cambria"/>
        </w:rPr>
        <w:t xml:space="preserve"> </w:t>
      </w:r>
    </w:p>
    <w:p w:rsidR="002C744B" w:rsidRDefault="002C744B" w:rsidP="002C744B">
      <w:pPr>
        <w:numPr>
          <w:ilvl w:val="0"/>
          <w:numId w:val="12"/>
        </w:numPr>
        <w:spacing w:after="86" w:line="240" w:lineRule="auto"/>
        <w:ind w:right="-15" w:hanging="142"/>
      </w:pPr>
      <w:r>
        <w:rPr>
          <w:sz w:val="18"/>
        </w:rPr>
        <w:t>Indicar el puntaje ISCE para primaria del 2017</w:t>
      </w:r>
      <w:r>
        <w:rPr>
          <w:rFonts w:ascii="Cambria" w:eastAsia="Cambria" w:hAnsi="Cambria" w:cs="Cambria"/>
        </w:rPr>
        <w:t xml:space="preserve"> </w:t>
      </w:r>
    </w:p>
    <w:p w:rsidR="002C744B" w:rsidRDefault="002C744B" w:rsidP="002C744B">
      <w:pPr>
        <w:numPr>
          <w:ilvl w:val="0"/>
          <w:numId w:val="12"/>
        </w:numPr>
        <w:spacing w:after="0" w:line="240" w:lineRule="auto"/>
        <w:ind w:right="-15" w:hanging="142"/>
      </w:pPr>
      <w:r>
        <w:rPr>
          <w:sz w:val="18"/>
        </w:rPr>
        <w:t>Indicar la Meta de Mejoramiento Anual del 2017</w:t>
      </w:r>
    </w:p>
    <w:tbl>
      <w:tblPr>
        <w:tblStyle w:val="TableGrid"/>
        <w:tblW w:w="5000" w:type="pct"/>
        <w:tblInd w:w="0" w:type="dxa"/>
        <w:tblCellMar>
          <w:top w:w="58" w:type="dxa"/>
          <w:left w:w="103" w:type="dxa"/>
          <w:right w:w="115" w:type="dxa"/>
        </w:tblCellMar>
        <w:tblLook w:val="04A0" w:firstRow="1" w:lastRow="0" w:firstColumn="1" w:lastColumn="0" w:noHBand="0" w:noVBand="1"/>
      </w:tblPr>
      <w:tblGrid>
        <w:gridCol w:w="1490"/>
        <w:gridCol w:w="3590"/>
        <w:gridCol w:w="4498"/>
      </w:tblGrid>
      <w:tr w:rsidR="002C744B" w:rsidTr="00B816E6">
        <w:trPr>
          <w:trHeight w:val="401"/>
        </w:trPr>
        <w:tc>
          <w:tcPr>
            <w:tcW w:w="5000" w:type="pct"/>
            <w:gridSpan w:val="3"/>
            <w:tcBorders>
              <w:top w:val="single" w:sz="8" w:space="0" w:color="4F81BD"/>
              <w:left w:val="single" w:sz="8" w:space="0" w:color="4F81BD"/>
              <w:bottom w:val="single" w:sz="8" w:space="0" w:color="4F81BD"/>
              <w:right w:val="single" w:sz="8" w:space="0" w:color="4F81BD"/>
            </w:tcBorders>
            <w:shd w:val="clear" w:color="auto" w:fill="D3DFEE"/>
          </w:tcPr>
          <w:p w:rsidR="002C744B" w:rsidRDefault="002C744B" w:rsidP="00F054BD">
            <w:pPr>
              <w:spacing w:line="276" w:lineRule="auto"/>
              <w:jc w:val="center"/>
            </w:pPr>
            <w:r>
              <w:rPr>
                <w:b/>
              </w:rPr>
              <w:t xml:space="preserve">METAS 2017 – SECUNDARIA </w:t>
            </w:r>
          </w:p>
        </w:tc>
      </w:tr>
      <w:tr w:rsidR="002C744B" w:rsidTr="00B816E6">
        <w:trPr>
          <w:trHeight w:val="329"/>
        </w:trPr>
        <w:tc>
          <w:tcPr>
            <w:tcW w:w="2640" w:type="pct"/>
            <w:gridSpan w:val="2"/>
            <w:tcBorders>
              <w:top w:val="single" w:sz="8" w:space="0" w:color="4F81BD"/>
              <w:left w:val="single" w:sz="8" w:space="0" w:color="4F81BD"/>
              <w:bottom w:val="single" w:sz="8" w:space="0" w:color="4F81BD"/>
              <w:right w:val="single" w:sz="8" w:space="0" w:color="4F81BD"/>
            </w:tcBorders>
            <w:shd w:val="clear" w:color="auto" w:fill="D3DFEE"/>
          </w:tcPr>
          <w:p w:rsidR="002C744B" w:rsidRDefault="002C744B" w:rsidP="00F054BD">
            <w:pPr>
              <w:spacing w:line="276" w:lineRule="auto"/>
              <w:jc w:val="center"/>
            </w:pPr>
            <w:r>
              <w:rPr>
                <w:b/>
              </w:rPr>
              <w:t>ISCE 2017</w:t>
            </w:r>
            <w:r>
              <w:rPr>
                <w:b/>
                <w:vertAlign w:val="superscript"/>
              </w:rPr>
              <w:t>3</w:t>
            </w:r>
            <w:r>
              <w:rPr>
                <w:b/>
              </w:rPr>
              <w:t xml:space="preserve"> : </w:t>
            </w:r>
          </w:p>
        </w:tc>
        <w:tc>
          <w:tcPr>
            <w:tcW w:w="2360" w:type="pct"/>
            <w:tcBorders>
              <w:top w:val="single" w:sz="8" w:space="0" w:color="4F81BD"/>
              <w:left w:val="single" w:sz="8" w:space="0" w:color="4F81BD"/>
              <w:bottom w:val="single" w:sz="8" w:space="0" w:color="4F81BD"/>
              <w:right w:val="single" w:sz="8" w:space="0" w:color="4F81BD"/>
            </w:tcBorders>
            <w:shd w:val="clear" w:color="auto" w:fill="D3DFEE"/>
          </w:tcPr>
          <w:p w:rsidR="002C744B" w:rsidRDefault="002C744B" w:rsidP="00F054BD">
            <w:pPr>
              <w:spacing w:line="276" w:lineRule="auto"/>
              <w:jc w:val="center"/>
            </w:pPr>
            <w:r>
              <w:rPr>
                <w:b/>
              </w:rPr>
              <w:t>META 2017</w:t>
            </w:r>
            <w:r>
              <w:rPr>
                <w:b/>
                <w:vertAlign w:val="superscript"/>
              </w:rPr>
              <w:t>4</w:t>
            </w:r>
            <w:r>
              <w:rPr>
                <w:b/>
              </w:rPr>
              <w:t xml:space="preserve">:  </w:t>
            </w:r>
          </w:p>
        </w:tc>
      </w:tr>
      <w:tr w:rsidR="002C744B" w:rsidTr="00B816E6">
        <w:trPr>
          <w:trHeight w:val="313"/>
        </w:trPr>
        <w:tc>
          <w:tcPr>
            <w:tcW w:w="754" w:type="pct"/>
            <w:tcBorders>
              <w:top w:val="single" w:sz="8" w:space="0" w:color="4F81BD"/>
              <w:left w:val="single" w:sz="8" w:space="0" w:color="4F81BD"/>
              <w:bottom w:val="single" w:sz="8" w:space="0" w:color="4F81BD"/>
              <w:right w:val="single" w:sz="8" w:space="0" w:color="4F81BD"/>
            </w:tcBorders>
            <w:shd w:val="clear" w:color="auto" w:fill="D3DFEE"/>
          </w:tcPr>
          <w:p w:rsidR="002C744B" w:rsidRDefault="002C744B" w:rsidP="00F054BD">
            <w:pPr>
              <w:spacing w:line="276" w:lineRule="auto"/>
              <w:jc w:val="center"/>
            </w:pPr>
            <w:r>
              <w:rPr>
                <w:b/>
              </w:rPr>
              <w:t xml:space="preserve">Componentes ISCE </w:t>
            </w:r>
          </w:p>
        </w:tc>
        <w:tc>
          <w:tcPr>
            <w:tcW w:w="4246" w:type="pct"/>
            <w:gridSpan w:val="2"/>
            <w:tcBorders>
              <w:top w:val="single" w:sz="8" w:space="0" w:color="4F81BD"/>
              <w:left w:val="single" w:sz="8" w:space="0" w:color="4F81BD"/>
              <w:bottom w:val="single" w:sz="8" w:space="0" w:color="4F81BD"/>
              <w:right w:val="single" w:sz="8" w:space="0" w:color="4F81BD"/>
            </w:tcBorders>
            <w:shd w:val="clear" w:color="auto" w:fill="D3DFEE"/>
          </w:tcPr>
          <w:p w:rsidR="002C744B" w:rsidRDefault="002C744B" w:rsidP="00F054BD">
            <w:pPr>
              <w:spacing w:line="276" w:lineRule="auto"/>
              <w:jc w:val="center"/>
            </w:pPr>
            <w:r>
              <w:rPr>
                <w:b/>
              </w:rPr>
              <w:t xml:space="preserve">Metas para mejorar </w:t>
            </w:r>
          </w:p>
        </w:tc>
      </w:tr>
      <w:tr w:rsidR="002C744B" w:rsidTr="00B816E6">
        <w:trPr>
          <w:trHeight w:val="842"/>
        </w:trPr>
        <w:tc>
          <w:tcPr>
            <w:tcW w:w="754" w:type="pct"/>
            <w:tcBorders>
              <w:top w:val="single" w:sz="8" w:space="0" w:color="4F81BD"/>
              <w:left w:val="single" w:sz="8" w:space="0" w:color="4F81BD"/>
              <w:bottom w:val="single" w:sz="8" w:space="0" w:color="4F81BD"/>
              <w:right w:val="single" w:sz="8" w:space="0" w:color="4F81BD"/>
            </w:tcBorders>
            <w:shd w:val="clear" w:color="auto" w:fill="C6D9F1"/>
            <w:vAlign w:val="center"/>
          </w:tcPr>
          <w:p w:rsidR="002C744B" w:rsidRDefault="002C744B" w:rsidP="00F054BD">
            <w:pPr>
              <w:spacing w:line="276" w:lineRule="auto"/>
            </w:pPr>
            <w:r>
              <w:rPr>
                <w:b/>
              </w:rPr>
              <w:t xml:space="preserve">Progreso:  </w:t>
            </w:r>
          </w:p>
        </w:tc>
        <w:tc>
          <w:tcPr>
            <w:tcW w:w="4246" w:type="pct"/>
            <w:gridSpan w:val="2"/>
            <w:tcBorders>
              <w:top w:val="single" w:sz="8" w:space="0" w:color="4F81BD"/>
              <w:left w:val="single" w:sz="8" w:space="0" w:color="4F81BD"/>
              <w:bottom w:val="single" w:sz="8" w:space="0" w:color="4F81BD"/>
              <w:right w:val="single" w:sz="8" w:space="0" w:color="4F81BD"/>
            </w:tcBorders>
            <w:shd w:val="clear" w:color="auto" w:fill="C6D9F1"/>
          </w:tcPr>
          <w:p w:rsidR="002C744B" w:rsidRDefault="002C744B" w:rsidP="00F054BD">
            <w:pPr>
              <w:spacing w:line="276" w:lineRule="auto"/>
              <w:ind w:left="4"/>
            </w:pPr>
            <w:r>
              <w:t>Mejorar competencias lectora y matemáticas, sujetas de evaluación saber 9, aplicando las estrategias de leer una obra literaria por periodo con su respectiva evaluación para determinar nivel de lectura y poder afianzar el nivel inferencial y  el crítico, que permita ascender de 0.01 a .097 en el 2017.</w:t>
            </w:r>
          </w:p>
        </w:tc>
      </w:tr>
      <w:tr w:rsidR="002C744B" w:rsidTr="00B816E6">
        <w:trPr>
          <w:trHeight w:val="1054"/>
        </w:trPr>
        <w:tc>
          <w:tcPr>
            <w:tcW w:w="754" w:type="pct"/>
            <w:tcBorders>
              <w:top w:val="single" w:sz="8" w:space="0" w:color="4F81BD"/>
              <w:left w:val="single" w:sz="8" w:space="0" w:color="4F81BD"/>
              <w:bottom w:val="single" w:sz="8" w:space="0" w:color="4F81BD"/>
              <w:right w:val="single" w:sz="8" w:space="0" w:color="4F81BD"/>
            </w:tcBorders>
            <w:shd w:val="clear" w:color="auto" w:fill="D3DFEE"/>
            <w:vAlign w:val="center"/>
          </w:tcPr>
          <w:p w:rsidR="002C744B" w:rsidRDefault="002C744B" w:rsidP="00F054BD">
            <w:pPr>
              <w:spacing w:line="276" w:lineRule="auto"/>
            </w:pPr>
            <w:r>
              <w:rPr>
                <w:b/>
              </w:rPr>
              <w:t xml:space="preserve">Desempeño:  </w:t>
            </w:r>
          </w:p>
        </w:tc>
        <w:tc>
          <w:tcPr>
            <w:tcW w:w="4246" w:type="pct"/>
            <w:gridSpan w:val="2"/>
            <w:tcBorders>
              <w:top w:val="single" w:sz="8" w:space="0" w:color="4F81BD"/>
              <w:left w:val="single" w:sz="8" w:space="0" w:color="4F81BD"/>
              <w:bottom w:val="single" w:sz="8" w:space="0" w:color="4F81BD"/>
              <w:right w:val="single" w:sz="8" w:space="0" w:color="4F81BD"/>
            </w:tcBorders>
            <w:shd w:val="clear" w:color="auto" w:fill="D3DFEE"/>
          </w:tcPr>
          <w:p w:rsidR="002C744B" w:rsidRPr="009C3817" w:rsidRDefault="002C744B" w:rsidP="00F054BD">
            <w:pPr>
              <w:spacing w:line="276" w:lineRule="auto"/>
              <w:rPr>
                <w:szCs w:val="24"/>
              </w:rPr>
            </w:pPr>
            <w:r w:rsidRPr="009C3817">
              <w:rPr>
                <w:szCs w:val="24"/>
              </w:rPr>
              <w:t>Enfatizar en las áreas fundamentales</w:t>
            </w:r>
            <w:r>
              <w:rPr>
                <w:szCs w:val="24"/>
              </w:rPr>
              <w:t xml:space="preserve"> matemática , lenguaje y ciencias naturales y sociales y aplicar simulacros saber, para dar manejo y adiestrar a los estudiantes, que nos permita ascender en el ISCE, en este ítem, de 1.72 a 2.10 este año</w:t>
            </w:r>
            <w:r w:rsidRPr="009C3817">
              <w:rPr>
                <w:szCs w:val="24"/>
              </w:rPr>
              <w:t xml:space="preserve">  </w:t>
            </w:r>
          </w:p>
        </w:tc>
      </w:tr>
      <w:tr w:rsidR="002C744B" w:rsidTr="00B816E6">
        <w:trPr>
          <w:trHeight w:val="1185"/>
        </w:trPr>
        <w:tc>
          <w:tcPr>
            <w:tcW w:w="754" w:type="pct"/>
            <w:tcBorders>
              <w:top w:val="single" w:sz="8" w:space="0" w:color="4F81BD"/>
              <w:left w:val="single" w:sz="8" w:space="0" w:color="4F81BD"/>
              <w:bottom w:val="single" w:sz="8" w:space="0" w:color="4F81BD"/>
              <w:right w:val="single" w:sz="8" w:space="0" w:color="4F81BD"/>
            </w:tcBorders>
            <w:shd w:val="clear" w:color="auto" w:fill="C6D9F1"/>
            <w:vAlign w:val="center"/>
          </w:tcPr>
          <w:p w:rsidR="002C744B" w:rsidRDefault="002C744B" w:rsidP="00F054BD">
            <w:r>
              <w:rPr>
                <w:b/>
              </w:rPr>
              <w:t xml:space="preserve">Eficiencia:  </w:t>
            </w:r>
          </w:p>
          <w:p w:rsidR="002C744B" w:rsidRDefault="002C744B" w:rsidP="00F054BD">
            <w:pPr>
              <w:spacing w:line="276" w:lineRule="auto"/>
            </w:pPr>
            <w:r>
              <w:rPr>
                <w:b/>
              </w:rPr>
              <w:t xml:space="preserve"> </w:t>
            </w:r>
          </w:p>
        </w:tc>
        <w:tc>
          <w:tcPr>
            <w:tcW w:w="4246" w:type="pct"/>
            <w:gridSpan w:val="2"/>
            <w:tcBorders>
              <w:top w:val="single" w:sz="8" w:space="0" w:color="4F81BD"/>
              <w:left w:val="single" w:sz="8" w:space="0" w:color="4F81BD"/>
              <w:bottom w:val="single" w:sz="8" w:space="0" w:color="4F81BD"/>
              <w:right w:val="single" w:sz="8" w:space="0" w:color="4F81BD"/>
            </w:tcBorders>
            <w:shd w:val="clear" w:color="auto" w:fill="C6D9F1"/>
          </w:tcPr>
          <w:p w:rsidR="002C744B" w:rsidRPr="009C3817" w:rsidRDefault="002C744B" w:rsidP="00F054BD">
            <w:pPr>
              <w:spacing w:line="276" w:lineRule="auto"/>
              <w:rPr>
                <w:szCs w:val="24"/>
              </w:rPr>
            </w:pPr>
            <w:r>
              <w:rPr>
                <w:szCs w:val="24"/>
              </w:rPr>
              <w:t>Aplicar  dos semanas de apoyo pedagógico para superar deficiencias que presentan estudiantes, de forma paralela con los que no lo necesiten, a los cuales se les dará refuerzo para que desarrollen más competencias, y poder incrementar este indicador de 0.92.</w:t>
            </w:r>
          </w:p>
        </w:tc>
      </w:tr>
      <w:tr w:rsidR="002C744B" w:rsidTr="00B816E6">
        <w:trPr>
          <w:trHeight w:val="373"/>
        </w:trPr>
        <w:tc>
          <w:tcPr>
            <w:tcW w:w="754" w:type="pct"/>
            <w:tcBorders>
              <w:top w:val="single" w:sz="8" w:space="0" w:color="4F81BD"/>
              <w:left w:val="single" w:sz="8" w:space="0" w:color="4F81BD"/>
              <w:bottom w:val="single" w:sz="8" w:space="0" w:color="4F81BD"/>
              <w:right w:val="single" w:sz="8" w:space="0" w:color="4F81BD"/>
            </w:tcBorders>
            <w:shd w:val="clear" w:color="auto" w:fill="D3DFEE"/>
            <w:vAlign w:val="center"/>
          </w:tcPr>
          <w:p w:rsidR="002C744B" w:rsidRDefault="002C744B" w:rsidP="00F054BD">
            <w:pPr>
              <w:spacing w:line="276" w:lineRule="auto"/>
            </w:pPr>
            <w:r>
              <w:rPr>
                <w:b/>
              </w:rPr>
              <w:t xml:space="preserve">Ambiente </w:t>
            </w:r>
            <w:r>
              <w:rPr>
                <w:b/>
              </w:rPr>
              <w:lastRenderedPageBreak/>
              <w:t xml:space="preserve">escolar  </w:t>
            </w:r>
          </w:p>
        </w:tc>
        <w:tc>
          <w:tcPr>
            <w:tcW w:w="4246" w:type="pct"/>
            <w:gridSpan w:val="2"/>
            <w:tcBorders>
              <w:top w:val="single" w:sz="8" w:space="0" w:color="4F81BD"/>
              <w:left w:val="single" w:sz="8" w:space="0" w:color="4F81BD"/>
              <w:bottom w:val="single" w:sz="8" w:space="0" w:color="4F81BD"/>
              <w:right w:val="single" w:sz="8" w:space="0" w:color="4F81BD"/>
            </w:tcBorders>
            <w:shd w:val="clear" w:color="auto" w:fill="D3DFEE"/>
          </w:tcPr>
          <w:p w:rsidR="002C744B" w:rsidRDefault="002C744B" w:rsidP="00F054BD">
            <w:pPr>
              <w:spacing w:line="276" w:lineRule="auto"/>
              <w:ind w:left="4"/>
            </w:pPr>
            <w:r>
              <w:lastRenderedPageBreak/>
              <w:t xml:space="preserve">Mejorar este indicador del 0.73,  hacia arriba, mediante la implementación y ejecución </w:t>
            </w:r>
            <w:r>
              <w:lastRenderedPageBreak/>
              <w:t>de las acciones del plan de mejoramiento institucional en cuanto a adecuar y mejorar planta físico, relación docente estudiante, donde este , sea el centro , en el cual gira todo el establecimiento educativo,</w:t>
            </w:r>
          </w:p>
        </w:tc>
      </w:tr>
    </w:tbl>
    <w:p w:rsidR="002C744B" w:rsidRDefault="002C744B" w:rsidP="002C744B">
      <w:pPr>
        <w:spacing w:after="79" w:line="240" w:lineRule="auto"/>
        <w:ind w:left="566"/>
      </w:pPr>
      <w:r>
        <w:rPr>
          <w:rFonts w:ascii="Cambria" w:eastAsia="Cambria" w:hAnsi="Cambria" w:cs="Cambria"/>
          <w:strike/>
        </w:rPr>
        <w:lastRenderedPageBreak/>
        <w:t xml:space="preserve">                                                       </w:t>
      </w:r>
      <w:r>
        <w:rPr>
          <w:rFonts w:ascii="Cambria" w:eastAsia="Cambria" w:hAnsi="Cambria" w:cs="Cambria"/>
        </w:rPr>
        <w:t xml:space="preserve"> </w:t>
      </w:r>
    </w:p>
    <w:p w:rsidR="002C744B" w:rsidRDefault="002C744B" w:rsidP="002C744B">
      <w:pPr>
        <w:numPr>
          <w:ilvl w:val="0"/>
          <w:numId w:val="12"/>
        </w:numPr>
        <w:spacing w:after="86" w:line="240" w:lineRule="auto"/>
        <w:ind w:right="-15" w:hanging="142"/>
      </w:pPr>
      <w:r>
        <w:rPr>
          <w:sz w:val="18"/>
        </w:rPr>
        <w:t>Indicar el puntaje ISCE para secundaria del 2017</w:t>
      </w:r>
      <w:r>
        <w:rPr>
          <w:rFonts w:ascii="Cambria" w:eastAsia="Cambria" w:hAnsi="Cambria" w:cs="Cambria"/>
        </w:rPr>
        <w:t xml:space="preserve"> </w:t>
      </w:r>
    </w:p>
    <w:p w:rsidR="002C744B" w:rsidRDefault="002C744B" w:rsidP="002C744B">
      <w:pPr>
        <w:numPr>
          <w:ilvl w:val="0"/>
          <w:numId w:val="12"/>
        </w:numPr>
        <w:spacing w:after="0" w:line="240" w:lineRule="auto"/>
        <w:ind w:right="-15" w:hanging="142"/>
      </w:pPr>
      <w:r>
        <w:rPr>
          <w:sz w:val="18"/>
        </w:rPr>
        <w:t>Indicar la Meta de Mejoramiento Anual del 2017</w:t>
      </w:r>
    </w:p>
    <w:p w:rsidR="002C744B" w:rsidRDefault="002C744B" w:rsidP="002C744B">
      <w:pPr>
        <w:spacing w:line="276" w:lineRule="auto"/>
        <w:ind w:left="566"/>
      </w:pPr>
      <w:r>
        <w:t xml:space="preserve"> </w:t>
      </w:r>
    </w:p>
    <w:tbl>
      <w:tblPr>
        <w:tblStyle w:val="TableGrid"/>
        <w:tblW w:w="5000" w:type="pct"/>
        <w:tblInd w:w="0" w:type="dxa"/>
        <w:tblCellMar>
          <w:top w:w="58" w:type="dxa"/>
          <w:left w:w="103" w:type="dxa"/>
          <w:right w:w="115" w:type="dxa"/>
        </w:tblCellMar>
        <w:tblLook w:val="04A0" w:firstRow="1" w:lastRow="0" w:firstColumn="1" w:lastColumn="0" w:noHBand="0" w:noVBand="1"/>
      </w:tblPr>
      <w:tblGrid>
        <w:gridCol w:w="1490"/>
        <w:gridCol w:w="3590"/>
        <w:gridCol w:w="4498"/>
      </w:tblGrid>
      <w:tr w:rsidR="002C744B" w:rsidTr="000C0323">
        <w:trPr>
          <w:trHeight w:val="401"/>
        </w:trPr>
        <w:tc>
          <w:tcPr>
            <w:tcW w:w="5000" w:type="pct"/>
            <w:gridSpan w:val="3"/>
            <w:tcBorders>
              <w:top w:val="single" w:sz="8" w:space="0" w:color="4F81BD"/>
              <w:left w:val="single" w:sz="8" w:space="0" w:color="4F81BD"/>
              <w:bottom w:val="single" w:sz="8" w:space="0" w:color="4F81BD"/>
              <w:right w:val="single" w:sz="8" w:space="0" w:color="4F81BD"/>
            </w:tcBorders>
            <w:shd w:val="clear" w:color="auto" w:fill="D3DFEE"/>
          </w:tcPr>
          <w:p w:rsidR="002C744B" w:rsidRDefault="002C744B" w:rsidP="00F054BD">
            <w:pPr>
              <w:spacing w:line="276" w:lineRule="auto"/>
              <w:jc w:val="center"/>
            </w:pPr>
            <w:r>
              <w:rPr>
                <w:b/>
              </w:rPr>
              <w:t xml:space="preserve">METAS 2017 - MEDIA </w:t>
            </w:r>
          </w:p>
        </w:tc>
      </w:tr>
      <w:tr w:rsidR="002C744B" w:rsidTr="000C0323">
        <w:trPr>
          <w:trHeight w:val="329"/>
        </w:trPr>
        <w:tc>
          <w:tcPr>
            <w:tcW w:w="2640" w:type="pct"/>
            <w:gridSpan w:val="2"/>
            <w:tcBorders>
              <w:top w:val="single" w:sz="8" w:space="0" w:color="4F81BD"/>
              <w:left w:val="single" w:sz="8" w:space="0" w:color="4F81BD"/>
              <w:bottom w:val="single" w:sz="8" w:space="0" w:color="4F81BD"/>
              <w:right w:val="single" w:sz="8" w:space="0" w:color="4F81BD"/>
            </w:tcBorders>
            <w:shd w:val="clear" w:color="auto" w:fill="D3DFEE"/>
          </w:tcPr>
          <w:p w:rsidR="002C744B" w:rsidRDefault="002C744B" w:rsidP="00F054BD">
            <w:pPr>
              <w:spacing w:line="276" w:lineRule="auto"/>
              <w:jc w:val="center"/>
            </w:pPr>
            <w:r>
              <w:rPr>
                <w:b/>
              </w:rPr>
              <w:t>ISCE 2017</w:t>
            </w:r>
            <w:r>
              <w:rPr>
                <w:b/>
                <w:vertAlign w:val="superscript"/>
              </w:rPr>
              <w:t>5</w:t>
            </w:r>
            <w:r>
              <w:rPr>
                <w:b/>
              </w:rPr>
              <w:t xml:space="preserve"> : </w:t>
            </w:r>
          </w:p>
        </w:tc>
        <w:tc>
          <w:tcPr>
            <w:tcW w:w="2360" w:type="pct"/>
            <w:tcBorders>
              <w:top w:val="single" w:sz="8" w:space="0" w:color="4F81BD"/>
              <w:left w:val="single" w:sz="8" w:space="0" w:color="4F81BD"/>
              <w:bottom w:val="single" w:sz="8" w:space="0" w:color="4F81BD"/>
              <w:right w:val="single" w:sz="8" w:space="0" w:color="4F81BD"/>
            </w:tcBorders>
            <w:shd w:val="clear" w:color="auto" w:fill="D3DFEE"/>
          </w:tcPr>
          <w:p w:rsidR="002C744B" w:rsidRDefault="002C744B" w:rsidP="00F054BD">
            <w:pPr>
              <w:spacing w:line="276" w:lineRule="auto"/>
              <w:jc w:val="center"/>
            </w:pPr>
            <w:r>
              <w:rPr>
                <w:b/>
              </w:rPr>
              <w:t>META 2017</w:t>
            </w:r>
            <w:r>
              <w:rPr>
                <w:b/>
                <w:vertAlign w:val="superscript"/>
              </w:rPr>
              <w:t>6</w:t>
            </w:r>
            <w:r>
              <w:rPr>
                <w:b/>
              </w:rPr>
              <w:t xml:space="preserve">:  </w:t>
            </w:r>
          </w:p>
        </w:tc>
      </w:tr>
      <w:tr w:rsidR="002C744B" w:rsidTr="000C0323">
        <w:trPr>
          <w:trHeight w:val="313"/>
        </w:trPr>
        <w:tc>
          <w:tcPr>
            <w:tcW w:w="754" w:type="pct"/>
            <w:tcBorders>
              <w:top w:val="single" w:sz="8" w:space="0" w:color="4F81BD"/>
              <w:left w:val="single" w:sz="8" w:space="0" w:color="4F81BD"/>
              <w:bottom w:val="single" w:sz="8" w:space="0" w:color="4F81BD"/>
              <w:right w:val="single" w:sz="8" w:space="0" w:color="4F81BD"/>
            </w:tcBorders>
            <w:shd w:val="clear" w:color="auto" w:fill="D3DFEE"/>
          </w:tcPr>
          <w:p w:rsidR="002C744B" w:rsidRDefault="002C744B" w:rsidP="00F054BD">
            <w:pPr>
              <w:spacing w:line="276" w:lineRule="auto"/>
              <w:jc w:val="center"/>
            </w:pPr>
            <w:r>
              <w:rPr>
                <w:b/>
              </w:rPr>
              <w:t xml:space="preserve">Componentes ISCE </w:t>
            </w:r>
          </w:p>
        </w:tc>
        <w:tc>
          <w:tcPr>
            <w:tcW w:w="4246" w:type="pct"/>
            <w:gridSpan w:val="2"/>
            <w:tcBorders>
              <w:top w:val="single" w:sz="8" w:space="0" w:color="4F81BD"/>
              <w:left w:val="single" w:sz="8" w:space="0" w:color="4F81BD"/>
              <w:bottom w:val="single" w:sz="8" w:space="0" w:color="4F81BD"/>
              <w:right w:val="single" w:sz="8" w:space="0" w:color="4F81BD"/>
            </w:tcBorders>
            <w:shd w:val="clear" w:color="auto" w:fill="D3DFEE"/>
          </w:tcPr>
          <w:p w:rsidR="002C744B" w:rsidRDefault="002C744B" w:rsidP="00F054BD">
            <w:pPr>
              <w:spacing w:line="276" w:lineRule="auto"/>
              <w:jc w:val="center"/>
            </w:pPr>
            <w:r>
              <w:rPr>
                <w:b/>
              </w:rPr>
              <w:t xml:space="preserve">Metas para mejorar </w:t>
            </w:r>
          </w:p>
        </w:tc>
      </w:tr>
      <w:tr w:rsidR="002C744B" w:rsidTr="000C0323">
        <w:trPr>
          <w:trHeight w:val="1088"/>
        </w:trPr>
        <w:tc>
          <w:tcPr>
            <w:tcW w:w="754" w:type="pct"/>
            <w:tcBorders>
              <w:top w:val="single" w:sz="8" w:space="0" w:color="4F81BD"/>
              <w:left w:val="single" w:sz="8" w:space="0" w:color="4F81BD"/>
              <w:bottom w:val="single" w:sz="8" w:space="0" w:color="4F81BD"/>
              <w:right w:val="single" w:sz="8" w:space="0" w:color="4F81BD"/>
            </w:tcBorders>
            <w:shd w:val="clear" w:color="auto" w:fill="C6D9F1"/>
            <w:vAlign w:val="center"/>
          </w:tcPr>
          <w:p w:rsidR="002C744B" w:rsidRDefault="002C744B" w:rsidP="00F054BD">
            <w:pPr>
              <w:spacing w:line="276" w:lineRule="auto"/>
            </w:pPr>
            <w:r>
              <w:rPr>
                <w:b/>
              </w:rPr>
              <w:t xml:space="preserve">Progreso:  </w:t>
            </w:r>
          </w:p>
        </w:tc>
        <w:tc>
          <w:tcPr>
            <w:tcW w:w="4246" w:type="pct"/>
            <w:gridSpan w:val="2"/>
            <w:tcBorders>
              <w:top w:val="single" w:sz="8" w:space="0" w:color="4F81BD"/>
              <w:left w:val="single" w:sz="8" w:space="0" w:color="4F81BD"/>
              <w:bottom w:val="single" w:sz="8" w:space="0" w:color="4F81BD"/>
              <w:right w:val="single" w:sz="8" w:space="0" w:color="4F81BD"/>
            </w:tcBorders>
            <w:shd w:val="clear" w:color="auto" w:fill="C6D9F1"/>
          </w:tcPr>
          <w:p w:rsidR="002C744B" w:rsidRDefault="002C744B" w:rsidP="00F054BD">
            <w:pPr>
              <w:spacing w:line="276" w:lineRule="auto"/>
              <w:ind w:left="4"/>
            </w:pPr>
            <w:r>
              <w:t xml:space="preserve"> Enfatizar en las áreas fundamentales, ciencias sociales ciencias naturales, matemáticas , lenguaje y lectura crítica y adiestramiento con simulacros a los estudiante de este nivel , para que adquieran herramientas para enfrentar cualquier prueba interna y externa y puedan mejorar sus competencias para subir el índice de 0.00, hacia adelante</w:t>
            </w:r>
          </w:p>
        </w:tc>
      </w:tr>
      <w:tr w:rsidR="002C744B" w:rsidTr="000C0323">
        <w:trPr>
          <w:trHeight w:val="1048"/>
        </w:trPr>
        <w:tc>
          <w:tcPr>
            <w:tcW w:w="754" w:type="pct"/>
            <w:tcBorders>
              <w:top w:val="single" w:sz="8" w:space="0" w:color="4F81BD"/>
              <w:left w:val="single" w:sz="8" w:space="0" w:color="4F81BD"/>
              <w:bottom w:val="single" w:sz="8" w:space="0" w:color="4F81BD"/>
              <w:right w:val="single" w:sz="8" w:space="0" w:color="4F81BD"/>
            </w:tcBorders>
            <w:shd w:val="clear" w:color="auto" w:fill="D3DFEE"/>
            <w:vAlign w:val="center"/>
          </w:tcPr>
          <w:p w:rsidR="002C744B" w:rsidRDefault="002C744B" w:rsidP="00F054BD">
            <w:pPr>
              <w:spacing w:line="276" w:lineRule="auto"/>
            </w:pPr>
            <w:r>
              <w:rPr>
                <w:b/>
              </w:rPr>
              <w:t xml:space="preserve">Desempeño:  </w:t>
            </w:r>
          </w:p>
        </w:tc>
        <w:tc>
          <w:tcPr>
            <w:tcW w:w="4246" w:type="pct"/>
            <w:gridSpan w:val="2"/>
            <w:tcBorders>
              <w:top w:val="single" w:sz="8" w:space="0" w:color="4F81BD"/>
              <w:left w:val="single" w:sz="8" w:space="0" w:color="4F81BD"/>
              <w:bottom w:val="single" w:sz="8" w:space="0" w:color="4F81BD"/>
              <w:right w:val="single" w:sz="8" w:space="0" w:color="4F81BD"/>
            </w:tcBorders>
            <w:shd w:val="clear" w:color="auto" w:fill="D3DFEE"/>
          </w:tcPr>
          <w:p w:rsidR="002C744B" w:rsidRDefault="002C744B" w:rsidP="00F054BD">
            <w:pPr>
              <w:ind w:left="4"/>
            </w:pPr>
            <w:r>
              <w:t xml:space="preserve"> Encaminar todos los esfuerzos y recursos en el mejoramiento institucional y en especial de la gestión académica, con la implementación de acciones para mejorar el nivel académico, ajuste a los planes de estudio, intensidad de áreas fundamentales, para  mejorar ante los  indicadores de referencia del ISCE como el territorial y el nacional, superando el 1.91 hacia el 1.97.</w:t>
            </w:r>
          </w:p>
          <w:p w:rsidR="002C744B" w:rsidRDefault="002C744B" w:rsidP="00F054BD">
            <w:pPr>
              <w:spacing w:line="276" w:lineRule="auto"/>
              <w:ind w:left="4"/>
            </w:pPr>
            <w:r>
              <w:t xml:space="preserve"> </w:t>
            </w:r>
          </w:p>
        </w:tc>
      </w:tr>
      <w:tr w:rsidR="002C744B" w:rsidTr="000C0323">
        <w:trPr>
          <w:trHeight w:val="844"/>
        </w:trPr>
        <w:tc>
          <w:tcPr>
            <w:tcW w:w="754" w:type="pct"/>
            <w:tcBorders>
              <w:top w:val="single" w:sz="8" w:space="0" w:color="4F81BD"/>
              <w:left w:val="single" w:sz="8" w:space="0" w:color="4F81BD"/>
              <w:bottom w:val="single" w:sz="8" w:space="0" w:color="4F81BD"/>
              <w:right w:val="single" w:sz="8" w:space="0" w:color="4F81BD"/>
            </w:tcBorders>
            <w:shd w:val="clear" w:color="auto" w:fill="C6D9F1"/>
            <w:vAlign w:val="center"/>
          </w:tcPr>
          <w:p w:rsidR="002C744B" w:rsidRDefault="002C744B" w:rsidP="00F054BD">
            <w:pPr>
              <w:spacing w:after="39"/>
            </w:pPr>
            <w:r>
              <w:rPr>
                <w:b/>
              </w:rPr>
              <w:t xml:space="preserve">Eficiencia:  </w:t>
            </w:r>
          </w:p>
          <w:p w:rsidR="002C744B" w:rsidRDefault="002C744B" w:rsidP="00F054BD">
            <w:pPr>
              <w:spacing w:line="276" w:lineRule="auto"/>
            </w:pPr>
            <w:r>
              <w:rPr>
                <w:b/>
              </w:rPr>
              <w:t xml:space="preserve"> </w:t>
            </w:r>
          </w:p>
        </w:tc>
        <w:tc>
          <w:tcPr>
            <w:tcW w:w="4246" w:type="pct"/>
            <w:gridSpan w:val="2"/>
            <w:tcBorders>
              <w:top w:val="single" w:sz="8" w:space="0" w:color="4F81BD"/>
              <w:left w:val="single" w:sz="8" w:space="0" w:color="4F81BD"/>
              <w:bottom w:val="single" w:sz="8" w:space="0" w:color="4F81BD"/>
              <w:right w:val="single" w:sz="8" w:space="0" w:color="4F81BD"/>
            </w:tcBorders>
            <w:shd w:val="clear" w:color="auto" w:fill="C6D9F1"/>
          </w:tcPr>
          <w:p w:rsidR="002C744B" w:rsidRDefault="002C744B" w:rsidP="00F054BD">
            <w:pPr>
              <w:ind w:left="4"/>
            </w:pPr>
            <w:r>
              <w:t xml:space="preserve"> </w:t>
            </w:r>
            <w:r>
              <w:rPr>
                <w:szCs w:val="24"/>
              </w:rPr>
              <w:t>Aplicar  dos semanas de apoyo pedagógico para superar deficiencias que presentan estudiantes, de forma paralela con los que no lo necesiten, a los cuales se les dará refuerzo para que desarrollen más competencias, y poder incrementar este indicador de 1.78</w:t>
            </w:r>
          </w:p>
          <w:p w:rsidR="002C744B" w:rsidRDefault="002C744B" w:rsidP="00F054BD">
            <w:pPr>
              <w:spacing w:line="276" w:lineRule="auto"/>
              <w:ind w:left="4"/>
            </w:pPr>
            <w:r>
              <w:t xml:space="preserve"> </w:t>
            </w:r>
          </w:p>
        </w:tc>
      </w:tr>
      <w:tr w:rsidR="002C744B" w:rsidTr="000C0323">
        <w:trPr>
          <w:trHeight w:val="1082"/>
        </w:trPr>
        <w:tc>
          <w:tcPr>
            <w:tcW w:w="754" w:type="pct"/>
            <w:tcBorders>
              <w:top w:val="single" w:sz="8" w:space="0" w:color="4F81BD"/>
              <w:left w:val="single" w:sz="8" w:space="0" w:color="4F81BD"/>
              <w:bottom w:val="single" w:sz="8" w:space="0" w:color="4F81BD"/>
              <w:right w:val="single" w:sz="8" w:space="0" w:color="4F81BD"/>
            </w:tcBorders>
            <w:shd w:val="clear" w:color="auto" w:fill="D3DFEE"/>
            <w:vAlign w:val="center"/>
          </w:tcPr>
          <w:p w:rsidR="002C744B" w:rsidRDefault="002C744B" w:rsidP="00F054BD">
            <w:pPr>
              <w:spacing w:line="276" w:lineRule="auto"/>
            </w:pPr>
            <w:r>
              <w:rPr>
                <w:b/>
              </w:rPr>
              <w:t xml:space="preserve">Ambiente escolar  </w:t>
            </w:r>
          </w:p>
        </w:tc>
        <w:tc>
          <w:tcPr>
            <w:tcW w:w="4246" w:type="pct"/>
            <w:gridSpan w:val="2"/>
            <w:tcBorders>
              <w:top w:val="single" w:sz="8" w:space="0" w:color="4F81BD"/>
              <w:left w:val="single" w:sz="8" w:space="0" w:color="4F81BD"/>
              <w:bottom w:val="single" w:sz="8" w:space="0" w:color="4F81BD"/>
              <w:right w:val="single" w:sz="8" w:space="0" w:color="4F81BD"/>
            </w:tcBorders>
            <w:shd w:val="clear" w:color="auto" w:fill="D3DFEE"/>
          </w:tcPr>
          <w:p w:rsidR="002C744B" w:rsidRDefault="002C744B" w:rsidP="00F054BD">
            <w:pPr>
              <w:spacing w:line="276" w:lineRule="auto"/>
              <w:ind w:left="4"/>
            </w:pPr>
            <w:r>
              <w:t xml:space="preserve"> Mejorar este indicador 1.0,  hacia arriba, mediante la implementación y ejecución de las acciones del plan de mejoramiento institucional en cuanto a adecuar y mejorar planta físico, relación docente estudiante, donde este , sea el centro , en el cual gira todo el establecimiento educativo,</w:t>
            </w:r>
          </w:p>
        </w:tc>
      </w:tr>
    </w:tbl>
    <w:p w:rsidR="002C744B" w:rsidRDefault="002C744B" w:rsidP="002C744B">
      <w:pPr>
        <w:spacing w:after="79" w:line="240" w:lineRule="auto"/>
        <w:ind w:left="566"/>
      </w:pPr>
      <w:r>
        <w:rPr>
          <w:rFonts w:ascii="Cambria" w:eastAsia="Cambria" w:hAnsi="Cambria" w:cs="Cambria"/>
          <w:strike/>
        </w:rPr>
        <w:t xml:space="preserve">                                                       </w:t>
      </w:r>
      <w:r>
        <w:rPr>
          <w:rFonts w:ascii="Cambria" w:eastAsia="Cambria" w:hAnsi="Cambria" w:cs="Cambria"/>
        </w:rPr>
        <w:t xml:space="preserve"> </w:t>
      </w:r>
    </w:p>
    <w:p w:rsidR="002C744B" w:rsidRDefault="002C744B" w:rsidP="002C744B">
      <w:pPr>
        <w:numPr>
          <w:ilvl w:val="0"/>
          <w:numId w:val="12"/>
        </w:numPr>
        <w:spacing w:after="86" w:line="240" w:lineRule="auto"/>
        <w:ind w:right="-15" w:hanging="142"/>
      </w:pPr>
      <w:r>
        <w:rPr>
          <w:sz w:val="18"/>
        </w:rPr>
        <w:t>Indicar el puntaje ISCE para media del 2017</w:t>
      </w:r>
      <w:r>
        <w:rPr>
          <w:rFonts w:ascii="Cambria" w:eastAsia="Cambria" w:hAnsi="Cambria" w:cs="Cambria"/>
          <w:sz w:val="20"/>
        </w:rPr>
        <w:t xml:space="preserve"> </w:t>
      </w:r>
    </w:p>
    <w:p w:rsidR="00C34B13" w:rsidRDefault="002C744B" w:rsidP="002C744B">
      <w:pPr>
        <w:numPr>
          <w:ilvl w:val="0"/>
          <w:numId w:val="12"/>
        </w:numPr>
        <w:spacing w:after="0" w:line="240" w:lineRule="auto"/>
        <w:ind w:right="-15" w:hanging="142"/>
        <w:rPr>
          <w:sz w:val="18"/>
        </w:rPr>
        <w:sectPr w:rsidR="00C34B13" w:rsidSect="0064454E">
          <w:headerReference w:type="default" r:id="rId21"/>
          <w:pgSz w:w="12240" w:h="15842"/>
          <w:pgMar w:top="1440" w:right="1440" w:bottom="1440" w:left="1440" w:header="708" w:footer="708" w:gutter="0"/>
          <w:cols w:space="708"/>
          <w:docGrid w:linePitch="360"/>
        </w:sectPr>
      </w:pPr>
      <w:r>
        <w:rPr>
          <w:sz w:val="18"/>
        </w:rPr>
        <w:t>Indicar la Met</w:t>
      </w:r>
      <w:r w:rsidR="00C34B13">
        <w:rPr>
          <w:sz w:val="18"/>
        </w:rPr>
        <w:t>a de Mejoramiento Anual del 201</w:t>
      </w:r>
    </w:p>
    <w:p w:rsidR="002C744B" w:rsidRDefault="00C34B13" w:rsidP="00C34B13">
      <w:pPr>
        <w:spacing w:after="0" w:line="240" w:lineRule="auto"/>
        <w:ind w:right="-15"/>
      </w:pPr>
      <w:r w:rsidRPr="00964A29">
        <w:rPr>
          <w:noProof/>
          <w:lang w:eastAsia="es-CO"/>
        </w:rPr>
        <w:lastRenderedPageBreak/>
        <w:drawing>
          <wp:anchor distT="0" distB="0" distL="114300" distR="114300" simplePos="0" relativeHeight="251662848" behindDoc="0" locked="0" layoutInCell="1" allowOverlap="1" wp14:anchorId="64E38F8C" wp14:editId="0906D4BD">
            <wp:simplePos x="0" y="0"/>
            <wp:positionH relativeFrom="column">
              <wp:posOffset>962493</wp:posOffset>
            </wp:positionH>
            <wp:positionV relativeFrom="paragraph">
              <wp:posOffset>0</wp:posOffset>
            </wp:positionV>
            <wp:extent cx="6184232" cy="6550649"/>
            <wp:effectExtent l="0" t="0" r="7620" b="3175"/>
            <wp:wrapSquare wrapText="bothSides"/>
            <wp:docPr id="21" name="Imagen 21" descr="D:\DISCO C\Pictures\ACUERDO 20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ISCO C\Pictures\ACUERDO 2017.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84232" cy="655064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B4BAA" w:rsidRDefault="00CA0795">
      <w:r>
        <w:t xml:space="preserve">PLAN DE MEJORAMIENTO </w:t>
      </w:r>
      <w:r w:rsidR="00521AC1">
        <w:t>ISCE 2017</w:t>
      </w:r>
      <w:r w:rsidR="002C744B">
        <w:t xml:space="preserve">, PARA CUMPLIR CON EL ACUERDO </w:t>
      </w:r>
      <w:r w:rsidR="00541EC8">
        <w:t xml:space="preserve">por la excelencia </w:t>
      </w:r>
      <w:r w:rsidR="002C744B">
        <w:t>SUSCRITO.</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95"/>
        <w:gridCol w:w="1819"/>
        <w:gridCol w:w="1854"/>
        <w:gridCol w:w="999"/>
        <w:gridCol w:w="905"/>
        <w:gridCol w:w="1911"/>
        <w:gridCol w:w="830"/>
        <w:gridCol w:w="993"/>
        <w:gridCol w:w="903"/>
        <w:gridCol w:w="987"/>
      </w:tblGrid>
      <w:tr w:rsidR="00521AC1" w:rsidRPr="0093331B" w:rsidTr="00521AC1">
        <w:trPr>
          <w:trHeight w:val="486"/>
        </w:trPr>
        <w:tc>
          <w:tcPr>
            <w:tcW w:w="6467" w:type="dxa"/>
            <w:gridSpan w:val="4"/>
          </w:tcPr>
          <w:p w:rsidR="00521AC1" w:rsidRPr="0093331B" w:rsidRDefault="00521AC1" w:rsidP="00F054BD">
            <w:r w:rsidRPr="0093331B">
              <w:lastRenderedPageBreak/>
              <w:t>Municipio de Tierralta</w:t>
            </w:r>
          </w:p>
        </w:tc>
        <w:tc>
          <w:tcPr>
            <w:tcW w:w="6516" w:type="dxa"/>
            <w:gridSpan w:val="6"/>
          </w:tcPr>
          <w:p w:rsidR="00521AC1" w:rsidRPr="0093331B" w:rsidRDefault="00521AC1" w:rsidP="00F054BD">
            <w:r>
              <w:t>Plan de Mejoramiento</w:t>
            </w:r>
          </w:p>
        </w:tc>
      </w:tr>
      <w:tr w:rsidR="00521AC1" w:rsidRPr="00CF036C" w:rsidTr="00521AC1">
        <w:trPr>
          <w:trHeight w:val="758"/>
        </w:trPr>
        <w:tc>
          <w:tcPr>
            <w:tcW w:w="6467" w:type="dxa"/>
            <w:gridSpan w:val="4"/>
          </w:tcPr>
          <w:p w:rsidR="00521AC1" w:rsidRPr="0093331B" w:rsidRDefault="00521AC1" w:rsidP="00F054BD">
            <w:r w:rsidRPr="0093331B">
              <w:t>INSTITUCIÓN EDUCATIVA PRIMERO DE MAYO</w:t>
            </w:r>
          </w:p>
        </w:tc>
        <w:tc>
          <w:tcPr>
            <w:tcW w:w="6516" w:type="dxa"/>
            <w:gridSpan w:val="6"/>
          </w:tcPr>
          <w:p w:rsidR="00521AC1" w:rsidRDefault="00521AC1" w:rsidP="00F054BD">
            <w:r>
              <w:t>Actividades de Mejoramiento Aca</w:t>
            </w:r>
            <w:r w:rsidRPr="0093331B">
              <w:t>démic</w:t>
            </w:r>
            <w:r>
              <w:t>o</w:t>
            </w:r>
          </w:p>
          <w:p w:rsidR="00521AC1" w:rsidRPr="00CF036C" w:rsidRDefault="00521AC1" w:rsidP="00F054BD">
            <w:r>
              <w:t>( ISCE -2017 )</w:t>
            </w:r>
          </w:p>
        </w:tc>
      </w:tr>
      <w:tr w:rsidR="00521AC1" w:rsidRPr="005059EB" w:rsidTr="00521AC1">
        <w:trPr>
          <w:trHeight w:val="377"/>
        </w:trPr>
        <w:tc>
          <w:tcPr>
            <w:tcW w:w="1795" w:type="dxa"/>
            <w:vMerge w:val="restart"/>
          </w:tcPr>
          <w:p w:rsidR="00521AC1" w:rsidRPr="005059EB" w:rsidRDefault="00521AC1" w:rsidP="00F054BD">
            <w:pPr>
              <w:jc w:val="center"/>
              <w:rPr>
                <w:b/>
                <w:sz w:val="24"/>
                <w:szCs w:val="24"/>
              </w:rPr>
            </w:pPr>
            <w:r w:rsidRPr="005059EB">
              <w:rPr>
                <w:b/>
                <w:sz w:val="24"/>
                <w:szCs w:val="24"/>
              </w:rPr>
              <w:t>Objetivos</w:t>
            </w:r>
          </w:p>
        </w:tc>
        <w:tc>
          <w:tcPr>
            <w:tcW w:w="1819" w:type="dxa"/>
            <w:vMerge w:val="restart"/>
          </w:tcPr>
          <w:p w:rsidR="00521AC1" w:rsidRPr="005059EB" w:rsidRDefault="00521AC1" w:rsidP="00F054BD">
            <w:pPr>
              <w:jc w:val="center"/>
              <w:rPr>
                <w:b/>
                <w:sz w:val="24"/>
                <w:szCs w:val="24"/>
              </w:rPr>
            </w:pPr>
            <w:r w:rsidRPr="005059EB">
              <w:rPr>
                <w:b/>
                <w:sz w:val="24"/>
                <w:szCs w:val="24"/>
              </w:rPr>
              <w:t>Metas 2018</w:t>
            </w:r>
          </w:p>
        </w:tc>
        <w:tc>
          <w:tcPr>
            <w:tcW w:w="1854" w:type="dxa"/>
            <w:vMerge w:val="restart"/>
          </w:tcPr>
          <w:p w:rsidR="00521AC1" w:rsidRPr="005059EB" w:rsidRDefault="00521AC1" w:rsidP="00F054BD">
            <w:pPr>
              <w:jc w:val="center"/>
              <w:rPr>
                <w:b/>
                <w:sz w:val="24"/>
                <w:szCs w:val="24"/>
              </w:rPr>
            </w:pPr>
            <w:r w:rsidRPr="005059EB">
              <w:rPr>
                <w:b/>
                <w:sz w:val="24"/>
                <w:szCs w:val="24"/>
              </w:rPr>
              <w:t>Indicadores</w:t>
            </w:r>
          </w:p>
        </w:tc>
        <w:tc>
          <w:tcPr>
            <w:tcW w:w="1904" w:type="dxa"/>
            <w:gridSpan w:val="2"/>
            <w:vMerge w:val="restart"/>
          </w:tcPr>
          <w:p w:rsidR="00521AC1" w:rsidRPr="005059EB" w:rsidRDefault="00521AC1" w:rsidP="00F054BD">
            <w:pPr>
              <w:jc w:val="center"/>
              <w:rPr>
                <w:b/>
                <w:sz w:val="24"/>
                <w:szCs w:val="24"/>
              </w:rPr>
            </w:pPr>
            <w:r w:rsidRPr="005059EB">
              <w:rPr>
                <w:b/>
                <w:sz w:val="24"/>
                <w:szCs w:val="24"/>
              </w:rPr>
              <w:t>Actividades</w:t>
            </w:r>
          </w:p>
        </w:tc>
        <w:tc>
          <w:tcPr>
            <w:tcW w:w="1911" w:type="dxa"/>
            <w:vMerge w:val="restart"/>
          </w:tcPr>
          <w:p w:rsidR="00521AC1" w:rsidRPr="005059EB" w:rsidRDefault="00521AC1" w:rsidP="00F054BD">
            <w:pPr>
              <w:jc w:val="center"/>
              <w:rPr>
                <w:b/>
                <w:sz w:val="24"/>
                <w:szCs w:val="24"/>
              </w:rPr>
            </w:pPr>
            <w:r w:rsidRPr="005059EB">
              <w:rPr>
                <w:b/>
                <w:sz w:val="24"/>
                <w:szCs w:val="24"/>
              </w:rPr>
              <w:t>Responsables</w:t>
            </w:r>
          </w:p>
        </w:tc>
        <w:tc>
          <w:tcPr>
            <w:tcW w:w="1823" w:type="dxa"/>
            <w:gridSpan w:val="2"/>
          </w:tcPr>
          <w:p w:rsidR="00521AC1" w:rsidRPr="005059EB" w:rsidRDefault="00521AC1" w:rsidP="00F054BD">
            <w:pPr>
              <w:jc w:val="center"/>
              <w:rPr>
                <w:b/>
                <w:sz w:val="24"/>
                <w:szCs w:val="24"/>
              </w:rPr>
            </w:pPr>
            <w:r w:rsidRPr="005059EB">
              <w:rPr>
                <w:b/>
                <w:sz w:val="24"/>
                <w:szCs w:val="24"/>
              </w:rPr>
              <w:t>Plazo</w:t>
            </w:r>
          </w:p>
        </w:tc>
        <w:tc>
          <w:tcPr>
            <w:tcW w:w="903" w:type="dxa"/>
            <w:vMerge w:val="restart"/>
            <w:tcBorders>
              <w:right w:val="single" w:sz="4" w:space="0" w:color="auto"/>
            </w:tcBorders>
          </w:tcPr>
          <w:p w:rsidR="00521AC1" w:rsidRPr="005059EB" w:rsidRDefault="00521AC1" w:rsidP="00F054BD">
            <w:pPr>
              <w:rPr>
                <w:b/>
                <w:sz w:val="24"/>
                <w:szCs w:val="24"/>
              </w:rPr>
            </w:pPr>
          </w:p>
        </w:tc>
        <w:tc>
          <w:tcPr>
            <w:tcW w:w="987" w:type="dxa"/>
            <w:vMerge w:val="restart"/>
            <w:tcBorders>
              <w:left w:val="single" w:sz="4" w:space="0" w:color="auto"/>
            </w:tcBorders>
          </w:tcPr>
          <w:p w:rsidR="00521AC1" w:rsidRPr="005059EB" w:rsidRDefault="00521AC1" w:rsidP="00F054BD">
            <w:pPr>
              <w:rPr>
                <w:b/>
                <w:sz w:val="24"/>
                <w:szCs w:val="24"/>
              </w:rPr>
            </w:pPr>
          </w:p>
        </w:tc>
      </w:tr>
      <w:tr w:rsidR="00521AC1" w:rsidRPr="00CF036C" w:rsidTr="00521AC1">
        <w:trPr>
          <w:trHeight w:val="231"/>
        </w:trPr>
        <w:tc>
          <w:tcPr>
            <w:tcW w:w="1795" w:type="dxa"/>
            <w:vMerge/>
          </w:tcPr>
          <w:p w:rsidR="00521AC1" w:rsidRPr="00CF036C" w:rsidRDefault="00521AC1" w:rsidP="00F054BD"/>
        </w:tc>
        <w:tc>
          <w:tcPr>
            <w:tcW w:w="1819" w:type="dxa"/>
            <w:vMerge/>
          </w:tcPr>
          <w:p w:rsidR="00521AC1" w:rsidRPr="00CF036C" w:rsidRDefault="00521AC1" w:rsidP="00F054BD"/>
        </w:tc>
        <w:tc>
          <w:tcPr>
            <w:tcW w:w="1854" w:type="dxa"/>
            <w:vMerge/>
          </w:tcPr>
          <w:p w:rsidR="00521AC1" w:rsidRPr="00CF036C" w:rsidRDefault="00521AC1" w:rsidP="00F054BD"/>
        </w:tc>
        <w:tc>
          <w:tcPr>
            <w:tcW w:w="1904" w:type="dxa"/>
            <w:gridSpan w:val="2"/>
            <w:vMerge/>
          </w:tcPr>
          <w:p w:rsidR="00521AC1" w:rsidRPr="00CF036C" w:rsidRDefault="00521AC1" w:rsidP="00F054BD"/>
        </w:tc>
        <w:tc>
          <w:tcPr>
            <w:tcW w:w="1911" w:type="dxa"/>
            <w:vMerge/>
          </w:tcPr>
          <w:p w:rsidR="00521AC1" w:rsidRPr="00CF036C" w:rsidRDefault="00521AC1" w:rsidP="00F054BD"/>
        </w:tc>
        <w:tc>
          <w:tcPr>
            <w:tcW w:w="830" w:type="dxa"/>
          </w:tcPr>
          <w:p w:rsidR="00521AC1" w:rsidRPr="00E44572" w:rsidRDefault="00521AC1" w:rsidP="00F054BD">
            <w:pPr>
              <w:rPr>
                <w:sz w:val="18"/>
                <w:szCs w:val="18"/>
              </w:rPr>
            </w:pPr>
            <w:r w:rsidRPr="00E44572">
              <w:rPr>
                <w:sz w:val="18"/>
                <w:szCs w:val="18"/>
              </w:rPr>
              <w:t xml:space="preserve">Inicia </w:t>
            </w:r>
          </w:p>
        </w:tc>
        <w:tc>
          <w:tcPr>
            <w:tcW w:w="993" w:type="dxa"/>
          </w:tcPr>
          <w:p w:rsidR="00521AC1" w:rsidRPr="00E44572" w:rsidRDefault="00521AC1" w:rsidP="00F054BD">
            <w:pPr>
              <w:rPr>
                <w:sz w:val="18"/>
                <w:szCs w:val="18"/>
              </w:rPr>
            </w:pPr>
            <w:r w:rsidRPr="00E44572">
              <w:rPr>
                <w:sz w:val="18"/>
                <w:szCs w:val="18"/>
              </w:rPr>
              <w:t>Termina</w:t>
            </w:r>
          </w:p>
        </w:tc>
        <w:tc>
          <w:tcPr>
            <w:tcW w:w="903" w:type="dxa"/>
            <w:vMerge/>
            <w:tcBorders>
              <w:right w:val="single" w:sz="4" w:space="0" w:color="auto"/>
            </w:tcBorders>
          </w:tcPr>
          <w:p w:rsidR="00521AC1" w:rsidRPr="00CF036C" w:rsidRDefault="00521AC1" w:rsidP="00F054BD"/>
        </w:tc>
        <w:tc>
          <w:tcPr>
            <w:tcW w:w="987" w:type="dxa"/>
            <w:vMerge/>
            <w:tcBorders>
              <w:left w:val="single" w:sz="4" w:space="0" w:color="auto"/>
            </w:tcBorders>
          </w:tcPr>
          <w:p w:rsidR="00521AC1" w:rsidRPr="00CF036C" w:rsidRDefault="00521AC1" w:rsidP="00F054BD"/>
        </w:tc>
      </w:tr>
      <w:tr w:rsidR="00521AC1" w:rsidRPr="00CD14EF" w:rsidTr="00521AC1">
        <w:trPr>
          <w:trHeight w:val="718"/>
        </w:trPr>
        <w:tc>
          <w:tcPr>
            <w:tcW w:w="1795" w:type="dxa"/>
            <w:vAlign w:val="bottom"/>
          </w:tcPr>
          <w:p w:rsidR="00521AC1" w:rsidRPr="00CD14EF" w:rsidRDefault="00521AC1" w:rsidP="00F054BD">
            <w:pPr>
              <w:rPr>
                <w:sz w:val="18"/>
                <w:szCs w:val="18"/>
              </w:rPr>
            </w:pPr>
            <w:r>
              <w:rPr>
                <w:sz w:val="18"/>
                <w:szCs w:val="18"/>
              </w:rPr>
              <w:t>Mejor los desempeños académicos de los estudiantes en su proceso de enseñanza aprendizaje</w:t>
            </w:r>
          </w:p>
        </w:tc>
        <w:tc>
          <w:tcPr>
            <w:tcW w:w="1819" w:type="dxa"/>
            <w:vAlign w:val="bottom"/>
          </w:tcPr>
          <w:p w:rsidR="00521AC1" w:rsidRPr="00CD14EF" w:rsidRDefault="00521AC1" w:rsidP="00F054BD">
            <w:pPr>
              <w:rPr>
                <w:sz w:val="18"/>
                <w:szCs w:val="18"/>
              </w:rPr>
            </w:pPr>
            <w:r>
              <w:rPr>
                <w:sz w:val="18"/>
                <w:szCs w:val="18"/>
              </w:rPr>
              <w:t>Ubicar el mayor número de estudiantes en los desempeños básicos frente a las pruebas internas y externas</w:t>
            </w:r>
          </w:p>
        </w:tc>
        <w:tc>
          <w:tcPr>
            <w:tcW w:w="1854" w:type="dxa"/>
          </w:tcPr>
          <w:p w:rsidR="00521AC1" w:rsidRPr="00CD14EF" w:rsidRDefault="00521AC1" w:rsidP="00F054BD">
            <w:pPr>
              <w:rPr>
                <w:sz w:val="18"/>
                <w:szCs w:val="18"/>
              </w:rPr>
            </w:pPr>
            <w:r>
              <w:rPr>
                <w:sz w:val="18"/>
                <w:szCs w:val="18"/>
              </w:rPr>
              <w:t>Resultados de las pruebas internas y las pruebas externas saber 3 5 9 11 (ISCE)</w:t>
            </w:r>
          </w:p>
        </w:tc>
        <w:tc>
          <w:tcPr>
            <w:tcW w:w="1904" w:type="dxa"/>
            <w:gridSpan w:val="2"/>
          </w:tcPr>
          <w:p w:rsidR="00521AC1" w:rsidRDefault="00521AC1" w:rsidP="00F054BD">
            <w:pPr>
              <w:rPr>
                <w:sz w:val="18"/>
                <w:szCs w:val="18"/>
              </w:rPr>
            </w:pPr>
            <w:r>
              <w:rPr>
                <w:sz w:val="18"/>
                <w:szCs w:val="18"/>
              </w:rPr>
              <w:t>*Actualización planes de estudio</w:t>
            </w:r>
          </w:p>
          <w:p w:rsidR="00521AC1" w:rsidRDefault="00521AC1" w:rsidP="00F054BD">
            <w:pPr>
              <w:rPr>
                <w:sz w:val="18"/>
                <w:szCs w:val="18"/>
              </w:rPr>
            </w:pPr>
            <w:r>
              <w:rPr>
                <w:sz w:val="18"/>
                <w:szCs w:val="18"/>
              </w:rPr>
              <w:t>*Simulacros pruebas saber</w:t>
            </w:r>
          </w:p>
          <w:p w:rsidR="00521AC1" w:rsidRDefault="00521AC1" w:rsidP="00F054BD">
            <w:pPr>
              <w:rPr>
                <w:sz w:val="18"/>
                <w:szCs w:val="18"/>
              </w:rPr>
            </w:pPr>
            <w:r>
              <w:rPr>
                <w:sz w:val="18"/>
                <w:szCs w:val="18"/>
              </w:rPr>
              <w:t>*Capacitaciones docentes sobre diseños preguntas tipo saber</w:t>
            </w:r>
          </w:p>
          <w:p w:rsidR="00521AC1" w:rsidRDefault="00521AC1" w:rsidP="00F054BD">
            <w:pPr>
              <w:rPr>
                <w:sz w:val="18"/>
                <w:szCs w:val="18"/>
              </w:rPr>
            </w:pPr>
            <w:r>
              <w:rPr>
                <w:sz w:val="18"/>
                <w:szCs w:val="18"/>
              </w:rPr>
              <w:t>*Implementación de exámenes finales por periodos académicos</w:t>
            </w:r>
          </w:p>
          <w:p w:rsidR="00521AC1" w:rsidRDefault="00521AC1" w:rsidP="00F054BD">
            <w:pPr>
              <w:rPr>
                <w:sz w:val="18"/>
                <w:szCs w:val="18"/>
              </w:rPr>
            </w:pPr>
            <w:r>
              <w:rPr>
                <w:sz w:val="18"/>
                <w:szCs w:val="18"/>
              </w:rPr>
              <w:t>*Ajustes al sistema interno evaluación institucional</w:t>
            </w:r>
          </w:p>
          <w:p w:rsidR="00521AC1" w:rsidRPr="00CD14EF" w:rsidRDefault="00521AC1" w:rsidP="00F054BD">
            <w:pPr>
              <w:rPr>
                <w:sz w:val="18"/>
                <w:szCs w:val="18"/>
              </w:rPr>
            </w:pPr>
          </w:p>
        </w:tc>
        <w:tc>
          <w:tcPr>
            <w:tcW w:w="1911" w:type="dxa"/>
          </w:tcPr>
          <w:p w:rsidR="00521AC1" w:rsidRDefault="00521AC1" w:rsidP="00F054BD">
            <w:pPr>
              <w:rPr>
                <w:sz w:val="18"/>
                <w:szCs w:val="18"/>
              </w:rPr>
            </w:pPr>
            <w:r>
              <w:rPr>
                <w:sz w:val="18"/>
                <w:szCs w:val="18"/>
              </w:rPr>
              <w:t>Docentes</w:t>
            </w:r>
          </w:p>
          <w:p w:rsidR="00521AC1" w:rsidRDefault="00521AC1" w:rsidP="00F054BD">
            <w:pPr>
              <w:rPr>
                <w:sz w:val="18"/>
                <w:szCs w:val="18"/>
              </w:rPr>
            </w:pPr>
          </w:p>
          <w:p w:rsidR="00521AC1" w:rsidRDefault="00521AC1" w:rsidP="00F054BD">
            <w:pPr>
              <w:rPr>
                <w:sz w:val="18"/>
                <w:szCs w:val="18"/>
              </w:rPr>
            </w:pPr>
            <w:r>
              <w:rPr>
                <w:sz w:val="18"/>
                <w:szCs w:val="18"/>
              </w:rPr>
              <w:t>Directivos</w:t>
            </w:r>
          </w:p>
          <w:p w:rsidR="00521AC1" w:rsidRDefault="00521AC1" w:rsidP="00F054BD">
            <w:pPr>
              <w:rPr>
                <w:sz w:val="18"/>
                <w:szCs w:val="18"/>
              </w:rPr>
            </w:pPr>
          </w:p>
          <w:p w:rsidR="00521AC1" w:rsidRDefault="00521AC1" w:rsidP="00F054BD">
            <w:pPr>
              <w:rPr>
                <w:sz w:val="18"/>
                <w:szCs w:val="18"/>
              </w:rPr>
            </w:pPr>
            <w:r>
              <w:rPr>
                <w:sz w:val="18"/>
                <w:szCs w:val="18"/>
              </w:rPr>
              <w:t>SEM – SED</w:t>
            </w:r>
          </w:p>
          <w:p w:rsidR="00521AC1" w:rsidRDefault="00521AC1" w:rsidP="00F054BD">
            <w:pPr>
              <w:rPr>
                <w:sz w:val="18"/>
                <w:szCs w:val="18"/>
              </w:rPr>
            </w:pPr>
          </w:p>
          <w:p w:rsidR="00521AC1" w:rsidRDefault="00521AC1" w:rsidP="00F054BD">
            <w:pPr>
              <w:rPr>
                <w:sz w:val="18"/>
                <w:szCs w:val="18"/>
              </w:rPr>
            </w:pPr>
          </w:p>
          <w:p w:rsidR="00521AC1" w:rsidRDefault="00521AC1" w:rsidP="00F054BD">
            <w:pPr>
              <w:rPr>
                <w:sz w:val="18"/>
                <w:szCs w:val="18"/>
              </w:rPr>
            </w:pPr>
            <w:r>
              <w:rPr>
                <w:sz w:val="18"/>
                <w:szCs w:val="18"/>
              </w:rPr>
              <w:t>Directivos</w:t>
            </w:r>
          </w:p>
          <w:p w:rsidR="00521AC1" w:rsidRDefault="00521AC1" w:rsidP="00F054BD">
            <w:pPr>
              <w:rPr>
                <w:sz w:val="18"/>
                <w:szCs w:val="18"/>
              </w:rPr>
            </w:pPr>
          </w:p>
          <w:p w:rsidR="00521AC1" w:rsidRDefault="00521AC1" w:rsidP="00F054BD">
            <w:pPr>
              <w:rPr>
                <w:sz w:val="18"/>
                <w:szCs w:val="18"/>
              </w:rPr>
            </w:pPr>
          </w:p>
          <w:p w:rsidR="00521AC1" w:rsidRPr="00CD14EF" w:rsidRDefault="00521AC1" w:rsidP="00F054BD">
            <w:pPr>
              <w:rPr>
                <w:sz w:val="18"/>
                <w:szCs w:val="18"/>
              </w:rPr>
            </w:pPr>
            <w:r>
              <w:rPr>
                <w:sz w:val="18"/>
                <w:szCs w:val="18"/>
              </w:rPr>
              <w:t>Docentes</w:t>
            </w:r>
          </w:p>
        </w:tc>
        <w:tc>
          <w:tcPr>
            <w:tcW w:w="830" w:type="dxa"/>
          </w:tcPr>
          <w:p w:rsidR="00521AC1" w:rsidRPr="00CD14EF" w:rsidRDefault="00521AC1" w:rsidP="00F054BD">
            <w:pPr>
              <w:rPr>
                <w:sz w:val="18"/>
                <w:szCs w:val="18"/>
              </w:rPr>
            </w:pPr>
            <w:r>
              <w:rPr>
                <w:sz w:val="18"/>
                <w:szCs w:val="18"/>
              </w:rPr>
              <w:t xml:space="preserve"> 22 Enero 2018</w:t>
            </w:r>
          </w:p>
        </w:tc>
        <w:tc>
          <w:tcPr>
            <w:tcW w:w="993" w:type="dxa"/>
          </w:tcPr>
          <w:p w:rsidR="00521AC1" w:rsidRDefault="00521AC1" w:rsidP="00F054BD">
            <w:pPr>
              <w:rPr>
                <w:sz w:val="18"/>
                <w:szCs w:val="18"/>
              </w:rPr>
            </w:pPr>
            <w:r>
              <w:rPr>
                <w:sz w:val="18"/>
                <w:szCs w:val="18"/>
              </w:rPr>
              <w:t>31 – diciembre</w:t>
            </w:r>
          </w:p>
          <w:p w:rsidR="00521AC1" w:rsidRPr="00CD14EF" w:rsidRDefault="00521AC1" w:rsidP="00F054BD">
            <w:pPr>
              <w:rPr>
                <w:sz w:val="18"/>
                <w:szCs w:val="18"/>
              </w:rPr>
            </w:pPr>
            <w:r>
              <w:rPr>
                <w:sz w:val="18"/>
                <w:szCs w:val="18"/>
              </w:rPr>
              <w:t>2018</w:t>
            </w:r>
          </w:p>
        </w:tc>
        <w:tc>
          <w:tcPr>
            <w:tcW w:w="903" w:type="dxa"/>
            <w:tcBorders>
              <w:right w:val="single" w:sz="4" w:space="0" w:color="auto"/>
            </w:tcBorders>
          </w:tcPr>
          <w:p w:rsidR="00521AC1" w:rsidRPr="00CD14EF" w:rsidRDefault="00521AC1" w:rsidP="00F054BD">
            <w:pPr>
              <w:rPr>
                <w:sz w:val="18"/>
                <w:szCs w:val="18"/>
              </w:rPr>
            </w:pPr>
          </w:p>
        </w:tc>
        <w:tc>
          <w:tcPr>
            <w:tcW w:w="987" w:type="dxa"/>
            <w:tcBorders>
              <w:left w:val="single" w:sz="4" w:space="0" w:color="auto"/>
            </w:tcBorders>
          </w:tcPr>
          <w:p w:rsidR="00521AC1" w:rsidRPr="00CD14EF" w:rsidRDefault="00521AC1" w:rsidP="00F054BD">
            <w:pPr>
              <w:rPr>
                <w:sz w:val="18"/>
                <w:szCs w:val="18"/>
              </w:rPr>
            </w:pPr>
          </w:p>
        </w:tc>
      </w:tr>
      <w:tr w:rsidR="00521AC1" w:rsidRPr="00CD14EF" w:rsidTr="00521AC1">
        <w:trPr>
          <w:trHeight w:val="680"/>
        </w:trPr>
        <w:tc>
          <w:tcPr>
            <w:tcW w:w="1795" w:type="dxa"/>
            <w:vAlign w:val="bottom"/>
          </w:tcPr>
          <w:p w:rsidR="00521AC1" w:rsidRPr="00CD14EF" w:rsidRDefault="00521AC1" w:rsidP="00F054BD">
            <w:pPr>
              <w:rPr>
                <w:sz w:val="18"/>
                <w:szCs w:val="18"/>
              </w:rPr>
            </w:pPr>
            <w:r>
              <w:rPr>
                <w:sz w:val="18"/>
                <w:szCs w:val="18"/>
              </w:rPr>
              <w:t xml:space="preserve">Sistematizar la información académica para obtener el ISCEI por periodo </w:t>
            </w:r>
          </w:p>
        </w:tc>
        <w:tc>
          <w:tcPr>
            <w:tcW w:w="1819" w:type="dxa"/>
            <w:vAlign w:val="bottom"/>
          </w:tcPr>
          <w:p w:rsidR="00521AC1" w:rsidRPr="00CD14EF" w:rsidRDefault="00521AC1" w:rsidP="00F054BD">
            <w:pPr>
              <w:rPr>
                <w:sz w:val="18"/>
                <w:szCs w:val="18"/>
              </w:rPr>
            </w:pPr>
            <w:r>
              <w:rPr>
                <w:sz w:val="18"/>
                <w:szCs w:val="18"/>
              </w:rPr>
              <w:t>Diseñar los formatos para  recopilar información académica general por cada uno de los grados, grupos y docentes en las áreas de matemática y lengua castellana</w:t>
            </w:r>
          </w:p>
        </w:tc>
        <w:tc>
          <w:tcPr>
            <w:tcW w:w="1854" w:type="dxa"/>
          </w:tcPr>
          <w:p w:rsidR="00521AC1" w:rsidRDefault="00521AC1" w:rsidP="00F054BD">
            <w:pPr>
              <w:rPr>
                <w:sz w:val="18"/>
                <w:szCs w:val="18"/>
              </w:rPr>
            </w:pPr>
            <w:r>
              <w:rPr>
                <w:sz w:val="18"/>
                <w:szCs w:val="18"/>
              </w:rPr>
              <w:t>*ISCE, para determinar porcentaje de los estudiantes en los niveles de desempeño</w:t>
            </w:r>
          </w:p>
          <w:p w:rsidR="00521AC1" w:rsidRPr="00CD14EF" w:rsidRDefault="00521AC1" w:rsidP="00F054BD">
            <w:pPr>
              <w:rPr>
                <w:sz w:val="18"/>
                <w:szCs w:val="18"/>
              </w:rPr>
            </w:pPr>
            <w:r>
              <w:rPr>
                <w:sz w:val="18"/>
                <w:szCs w:val="18"/>
              </w:rPr>
              <w:t xml:space="preserve">VS  ISCEI, del año anterior </w:t>
            </w:r>
          </w:p>
        </w:tc>
        <w:tc>
          <w:tcPr>
            <w:tcW w:w="1904" w:type="dxa"/>
            <w:gridSpan w:val="2"/>
          </w:tcPr>
          <w:p w:rsidR="00521AC1" w:rsidRDefault="00521AC1" w:rsidP="00F054BD">
            <w:pPr>
              <w:rPr>
                <w:sz w:val="18"/>
                <w:szCs w:val="18"/>
              </w:rPr>
            </w:pPr>
            <w:r>
              <w:rPr>
                <w:sz w:val="18"/>
                <w:szCs w:val="18"/>
              </w:rPr>
              <w:t>*Elaboración por grupos de informes de resultados de las pruebas aplicadas</w:t>
            </w:r>
          </w:p>
          <w:p w:rsidR="00521AC1" w:rsidRPr="00CD14EF" w:rsidRDefault="00521AC1" w:rsidP="00F054BD">
            <w:pPr>
              <w:rPr>
                <w:sz w:val="18"/>
                <w:szCs w:val="18"/>
              </w:rPr>
            </w:pPr>
            <w:r>
              <w:rPr>
                <w:sz w:val="18"/>
                <w:szCs w:val="18"/>
              </w:rPr>
              <w:t>*Recopilación de los informes para elaborar el ISCEI</w:t>
            </w:r>
          </w:p>
        </w:tc>
        <w:tc>
          <w:tcPr>
            <w:tcW w:w="1911" w:type="dxa"/>
          </w:tcPr>
          <w:p w:rsidR="00521AC1" w:rsidRPr="00CD14EF" w:rsidRDefault="00521AC1" w:rsidP="00F054BD">
            <w:pPr>
              <w:rPr>
                <w:sz w:val="18"/>
                <w:szCs w:val="18"/>
              </w:rPr>
            </w:pPr>
            <w:r>
              <w:rPr>
                <w:sz w:val="18"/>
                <w:szCs w:val="18"/>
              </w:rPr>
              <w:t>Directores de grupo</w:t>
            </w:r>
          </w:p>
        </w:tc>
        <w:tc>
          <w:tcPr>
            <w:tcW w:w="830" w:type="dxa"/>
          </w:tcPr>
          <w:p w:rsidR="00521AC1" w:rsidRPr="00CD14EF" w:rsidRDefault="00521AC1" w:rsidP="00F054BD">
            <w:pPr>
              <w:rPr>
                <w:sz w:val="18"/>
                <w:szCs w:val="18"/>
              </w:rPr>
            </w:pPr>
            <w:r>
              <w:rPr>
                <w:sz w:val="18"/>
                <w:szCs w:val="18"/>
              </w:rPr>
              <w:t>22enero de 2018</w:t>
            </w:r>
          </w:p>
        </w:tc>
        <w:tc>
          <w:tcPr>
            <w:tcW w:w="993" w:type="dxa"/>
          </w:tcPr>
          <w:p w:rsidR="00521AC1" w:rsidRPr="00CD14EF" w:rsidRDefault="00521AC1" w:rsidP="00F054BD">
            <w:pPr>
              <w:rPr>
                <w:sz w:val="18"/>
                <w:szCs w:val="18"/>
              </w:rPr>
            </w:pPr>
            <w:r>
              <w:rPr>
                <w:sz w:val="18"/>
                <w:szCs w:val="18"/>
              </w:rPr>
              <w:t>30 diciembre de 2018</w:t>
            </w:r>
          </w:p>
        </w:tc>
        <w:tc>
          <w:tcPr>
            <w:tcW w:w="903" w:type="dxa"/>
            <w:tcBorders>
              <w:right w:val="single" w:sz="4" w:space="0" w:color="auto"/>
            </w:tcBorders>
          </w:tcPr>
          <w:p w:rsidR="00521AC1" w:rsidRPr="00CD14EF" w:rsidRDefault="00521AC1" w:rsidP="00F054BD">
            <w:pPr>
              <w:rPr>
                <w:sz w:val="18"/>
                <w:szCs w:val="18"/>
              </w:rPr>
            </w:pPr>
          </w:p>
        </w:tc>
        <w:tc>
          <w:tcPr>
            <w:tcW w:w="987" w:type="dxa"/>
            <w:tcBorders>
              <w:left w:val="single" w:sz="4" w:space="0" w:color="auto"/>
            </w:tcBorders>
          </w:tcPr>
          <w:p w:rsidR="00521AC1" w:rsidRPr="00CD14EF" w:rsidRDefault="00521AC1" w:rsidP="00F054BD">
            <w:pPr>
              <w:rPr>
                <w:sz w:val="18"/>
                <w:szCs w:val="18"/>
              </w:rPr>
            </w:pPr>
          </w:p>
        </w:tc>
      </w:tr>
      <w:tr w:rsidR="00521AC1" w:rsidTr="00521AC1">
        <w:trPr>
          <w:trHeight w:val="680"/>
        </w:trPr>
        <w:tc>
          <w:tcPr>
            <w:tcW w:w="1795" w:type="dxa"/>
            <w:vAlign w:val="bottom"/>
          </w:tcPr>
          <w:p w:rsidR="00521AC1" w:rsidRDefault="00521AC1" w:rsidP="00F054BD">
            <w:pPr>
              <w:rPr>
                <w:sz w:val="18"/>
                <w:szCs w:val="18"/>
              </w:rPr>
            </w:pPr>
            <w:r>
              <w:rPr>
                <w:sz w:val="18"/>
                <w:szCs w:val="18"/>
              </w:rPr>
              <w:lastRenderedPageBreak/>
              <w:t>Nivelar los estudiantes con deficiencias académicas identificadas en cada periodo</w:t>
            </w:r>
          </w:p>
        </w:tc>
        <w:tc>
          <w:tcPr>
            <w:tcW w:w="1819" w:type="dxa"/>
            <w:vAlign w:val="bottom"/>
          </w:tcPr>
          <w:p w:rsidR="00521AC1" w:rsidRDefault="00521AC1" w:rsidP="00F054BD">
            <w:pPr>
              <w:rPr>
                <w:sz w:val="18"/>
                <w:szCs w:val="18"/>
              </w:rPr>
            </w:pPr>
            <w:r>
              <w:rPr>
                <w:sz w:val="18"/>
                <w:szCs w:val="18"/>
              </w:rPr>
              <w:t xml:space="preserve">Que los estudiantes adquieran las competencias planificadas en el respectivos periodo por cada asignatura contempladas en el plan de estudio y ubicarlas en el nivel de desempeño básico </w:t>
            </w:r>
          </w:p>
        </w:tc>
        <w:tc>
          <w:tcPr>
            <w:tcW w:w="1854" w:type="dxa"/>
          </w:tcPr>
          <w:p w:rsidR="00521AC1" w:rsidRDefault="00521AC1" w:rsidP="00F054BD">
            <w:pPr>
              <w:rPr>
                <w:sz w:val="18"/>
                <w:szCs w:val="18"/>
              </w:rPr>
            </w:pPr>
            <w:r>
              <w:rPr>
                <w:sz w:val="18"/>
                <w:szCs w:val="18"/>
              </w:rPr>
              <w:t>*tasa de eficiencia de logros alcanzados propuestos por cada periodo académico</w:t>
            </w:r>
          </w:p>
          <w:p w:rsidR="00521AC1" w:rsidRDefault="00521AC1" w:rsidP="00F054BD">
            <w:pPr>
              <w:rPr>
                <w:sz w:val="18"/>
                <w:szCs w:val="18"/>
              </w:rPr>
            </w:pPr>
            <w:r>
              <w:rPr>
                <w:sz w:val="18"/>
                <w:szCs w:val="18"/>
              </w:rPr>
              <w:t>*Boletines de notas</w:t>
            </w:r>
          </w:p>
        </w:tc>
        <w:tc>
          <w:tcPr>
            <w:tcW w:w="1904" w:type="dxa"/>
            <w:gridSpan w:val="2"/>
          </w:tcPr>
          <w:p w:rsidR="00521AC1" w:rsidRPr="00F20568" w:rsidRDefault="00521AC1" w:rsidP="00F054BD">
            <w:pPr>
              <w:rPr>
                <w:sz w:val="16"/>
                <w:szCs w:val="16"/>
              </w:rPr>
            </w:pPr>
            <w:r w:rsidRPr="00F20568">
              <w:rPr>
                <w:sz w:val="16"/>
                <w:szCs w:val="16"/>
              </w:rPr>
              <w:t>*Establecimiento de espacios para nivelaciones con los estudiantes que lo ameriten</w:t>
            </w:r>
          </w:p>
          <w:p w:rsidR="00521AC1" w:rsidRPr="00F20568" w:rsidRDefault="00521AC1" w:rsidP="00F054BD">
            <w:pPr>
              <w:rPr>
                <w:sz w:val="16"/>
                <w:szCs w:val="16"/>
              </w:rPr>
            </w:pPr>
            <w:r w:rsidRPr="00F20568">
              <w:rPr>
                <w:sz w:val="16"/>
                <w:szCs w:val="16"/>
              </w:rPr>
              <w:t>*Reuniones de las comisiones de Evaluación y promoción</w:t>
            </w:r>
          </w:p>
          <w:p w:rsidR="00521AC1" w:rsidRPr="00F20568" w:rsidRDefault="00521AC1" w:rsidP="00F054BD">
            <w:pPr>
              <w:rPr>
                <w:sz w:val="16"/>
                <w:szCs w:val="16"/>
              </w:rPr>
            </w:pPr>
            <w:r w:rsidRPr="00F20568">
              <w:rPr>
                <w:sz w:val="16"/>
                <w:szCs w:val="16"/>
              </w:rPr>
              <w:t>*Reuniones con padres para firmar actas de compromisos</w:t>
            </w:r>
          </w:p>
          <w:p w:rsidR="00521AC1" w:rsidRPr="00F20568" w:rsidRDefault="00521AC1" w:rsidP="00F054BD">
            <w:pPr>
              <w:rPr>
                <w:sz w:val="16"/>
                <w:szCs w:val="16"/>
              </w:rPr>
            </w:pPr>
            <w:r w:rsidRPr="00F20568">
              <w:rPr>
                <w:sz w:val="16"/>
                <w:szCs w:val="16"/>
              </w:rPr>
              <w:t>*Desarrollo del apoyo pedagógico p</w:t>
            </w:r>
            <w:r>
              <w:rPr>
                <w:sz w:val="16"/>
                <w:szCs w:val="16"/>
              </w:rPr>
              <w:t xml:space="preserve">ara nivelación de logros con </w:t>
            </w:r>
            <w:r w:rsidRPr="00F20568">
              <w:rPr>
                <w:sz w:val="16"/>
                <w:szCs w:val="16"/>
              </w:rPr>
              <w:t>deficiencia</w:t>
            </w:r>
          </w:p>
          <w:p w:rsidR="00521AC1" w:rsidRDefault="00521AC1" w:rsidP="00F054BD">
            <w:pPr>
              <w:rPr>
                <w:sz w:val="18"/>
                <w:szCs w:val="18"/>
              </w:rPr>
            </w:pPr>
          </w:p>
        </w:tc>
        <w:tc>
          <w:tcPr>
            <w:tcW w:w="1911" w:type="dxa"/>
          </w:tcPr>
          <w:p w:rsidR="00521AC1" w:rsidRDefault="00521AC1" w:rsidP="00F054BD">
            <w:pPr>
              <w:rPr>
                <w:sz w:val="18"/>
                <w:szCs w:val="18"/>
              </w:rPr>
            </w:pPr>
            <w:r>
              <w:rPr>
                <w:sz w:val="18"/>
                <w:szCs w:val="18"/>
              </w:rPr>
              <w:t>Docentes</w:t>
            </w:r>
          </w:p>
          <w:p w:rsidR="00521AC1" w:rsidRDefault="00521AC1" w:rsidP="00F054BD">
            <w:pPr>
              <w:rPr>
                <w:sz w:val="18"/>
                <w:szCs w:val="18"/>
              </w:rPr>
            </w:pPr>
          </w:p>
          <w:p w:rsidR="00521AC1" w:rsidRDefault="00521AC1" w:rsidP="00F054BD">
            <w:pPr>
              <w:rPr>
                <w:sz w:val="18"/>
                <w:szCs w:val="18"/>
              </w:rPr>
            </w:pPr>
          </w:p>
          <w:p w:rsidR="00521AC1" w:rsidRDefault="00521AC1" w:rsidP="00F054BD">
            <w:pPr>
              <w:rPr>
                <w:sz w:val="18"/>
                <w:szCs w:val="18"/>
              </w:rPr>
            </w:pPr>
          </w:p>
          <w:p w:rsidR="00521AC1" w:rsidRDefault="00521AC1" w:rsidP="00F054BD">
            <w:pPr>
              <w:rPr>
                <w:sz w:val="18"/>
                <w:szCs w:val="18"/>
              </w:rPr>
            </w:pPr>
            <w:r>
              <w:rPr>
                <w:sz w:val="18"/>
                <w:szCs w:val="18"/>
              </w:rPr>
              <w:t>Coordinador  y Docentes</w:t>
            </w:r>
          </w:p>
        </w:tc>
        <w:tc>
          <w:tcPr>
            <w:tcW w:w="830" w:type="dxa"/>
          </w:tcPr>
          <w:p w:rsidR="00521AC1" w:rsidRDefault="00521AC1" w:rsidP="00F054BD">
            <w:pPr>
              <w:rPr>
                <w:sz w:val="18"/>
                <w:szCs w:val="18"/>
              </w:rPr>
            </w:pPr>
            <w:r>
              <w:rPr>
                <w:sz w:val="18"/>
                <w:szCs w:val="18"/>
              </w:rPr>
              <w:t>22 enero de 2018</w:t>
            </w:r>
          </w:p>
          <w:p w:rsidR="00521AC1" w:rsidRDefault="00521AC1" w:rsidP="00F054BD">
            <w:pPr>
              <w:rPr>
                <w:sz w:val="18"/>
                <w:szCs w:val="18"/>
              </w:rPr>
            </w:pPr>
          </w:p>
          <w:p w:rsidR="00521AC1" w:rsidRDefault="00521AC1" w:rsidP="00F054BD">
            <w:pPr>
              <w:rPr>
                <w:sz w:val="18"/>
                <w:szCs w:val="18"/>
              </w:rPr>
            </w:pPr>
            <w:r>
              <w:rPr>
                <w:sz w:val="18"/>
                <w:szCs w:val="18"/>
              </w:rPr>
              <w:t xml:space="preserve"> </w:t>
            </w:r>
          </w:p>
          <w:p w:rsidR="00521AC1" w:rsidRDefault="00521AC1" w:rsidP="00F054BD">
            <w:pPr>
              <w:rPr>
                <w:sz w:val="18"/>
                <w:szCs w:val="18"/>
              </w:rPr>
            </w:pPr>
          </w:p>
          <w:p w:rsidR="00521AC1" w:rsidRDefault="00521AC1" w:rsidP="00F054BD">
            <w:pPr>
              <w:rPr>
                <w:sz w:val="18"/>
                <w:szCs w:val="18"/>
              </w:rPr>
            </w:pPr>
          </w:p>
          <w:p w:rsidR="00521AC1" w:rsidRDefault="00521AC1" w:rsidP="00F054BD">
            <w:pPr>
              <w:rPr>
                <w:sz w:val="18"/>
                <w:szCs w:val="18"/>
              </w:rPr>
            </w:pPr>
          </w:p>
          <w:p w:rsidR="00521AC1" w:rsidRDefault="00521AC1" w:rsidP="00F054BD">
            <w:pPr>
              <w:rPr>
                <w:sz w:val="18"/>
                <w:szCs w:val="18"/>
              </w:rPr>
            </w:pPr>
          </w:p>
        </w:tc>
        <w:tc>
          <w:tcPr>
            <w:tcW w:w="993" w:type="dxa"/>
          </w:tcPr>
          <w:p w:rsidR="00521AC1" w:rsidRDefault="00521AC1" w:rsidP="00F054BD">
            <w:pPr>
              <w:rPr>
                <w:sz w:val="18"/>
                <w:szCs w:val="18"/>
              </w:rPr>
            </w:pPr>
          </w:p>
          <w:p w:rsidR="00521AC1" w:rsidRDefault="00521AC1" w:rsidP="00F054BD">
            <w:pPr>
              <w:rPr>
                <w:sz w:val="18"/>
                <w:szCs w:val="18"/>
              </w:rPr>
            </w:pPr>
          </w:p>
          <w:p w:rsidR="00521AC1" w:rsidRDefault="00521AC1" w:rsidP="00F054BD">
            <w:pPr>
              <w:rPr>
                <w:sz w:val="18"/>
                <w:szCs w:val="18"/>
              </w:rPr>
            </w:pPr>
          </w:p>
          <w:p w:rsidR="00521AC1" w:rsidRDefault="00521AC1" w:rsidP="00F054BD">
            <w:pPr>
              <w:rPr>
                <w:sz w:val="18"/>
                <w:szCs w:val="18"/>
              </w:rPr>
            </w:pPr>
          </w:p>
          <w:p w:rsidR="00521AC1" w:rsidRDefault="00521AC1" w:rsidP="00F054BD">
            <w:pPr>
              <w:rPr>
                <w:sz w:val="18"/>
                <w:szCs w:val="18"/>
              </w:rPr>
            </w:pPr>
            <w:r>
              <w:rPr>
                <w:sz w:val="18"/>
                <w:szCs w:val="18"/>
              </w:rPr>
              <w:t>30 diciembre de 2018</w:t>
            </w:r>
          </w:p>
        </w:tc>
        <w:tc>
          <w:tcPr>
            <w:tcW w:w="903" w:type="dxa"/>
            <w:tcBorders>
              <w:right w:val="single" w:sz="4" w:space="0" w:color="auto"/>
            </w:tcBorders>
          </w:tcPr>
          <w:p w:rsidR="00521AC1" w:rsidRDefault="00521AC1" w:rsidP="00F054BD">
            <w:pPr>
              <w:rPr>
                <w:sz w:val="18"/>
                <w:szCs w:val="18"/>
              </w:rPr>
            </w:pPr>
          </w:p>
        </w:tc>
        <w:tc>
          <w:tcPr>
            <w:tcW w:w="987" w:type="dxa"/>
            <w:tcBorders>
              <w:left w:val="single" w:sz="4" w:space="0" w:color="auto"/>
            </w:tcBorders>
          </w:tcPr>
          <w:p w:rsidR="00521AC1" w:rsidRDefault="00521AC1" w:rsidP="00F054BD">
            <w:pPr>
              <w:rPr>
                <w:sz w:val="18"/>
                <w:szCs w:val="18"/>
              </w:rPr>
            </w:pPr>
          </w:p>
        </w:tc>
      </w:tr>
      <w:tr w:rsidR="00521AC1" w:rsidTr="00521AC1">
        <w:trPr>
          <w:trHeight w:val="680"/>
        </w:trPr>
        <w:tc>
          <w:tcPr>
            <w:tcW w:w="1795" w:type="dxa"/>
            <w:vAlign w:val="bottom"/>
          </w:tcPr>
          <w:p w:rsidR="00521AC1" w:rsidRDefault="00521AC1" w:rsidP="00F054BD">
            <w:pPr>
              <w:rPr>
                <w:sz w:val="18"/>
                <w:szCs w:val="18"/>
              </w:rPr>
            </w:pPr>
            <w:r>
              <w:rPr>
                <w:sz w:val="18"/>
                <w:szCs w:val="18"/>
              </w:rPr>
              <w:t>Fomentar hábitos de lectura en los estudiantes de los grados de 0° a 11°</w:t>
            </w:r>
          </w:p>
        </w:tc>
        <w:tc>
          <w:tcPr>
            <w:tcW w:w="1819" w:type="dxa"/>
            <w:vAlign w:val="bottom"/>
          </w:tcPr>
          <w:p w:rsidR="00521AC1" w:rsidRDefault="00521AC1" w:rsidP="00F054BD">
            <w:pPr>
              <w:rPr>
                <w:sz w:val="18"/>
                <w:szCs w:val="18"/>
              </w:rPr>
            </w:pPr>
            <w:r>
              <w:rPr>
                <w:sz w:val="18"/>
                <w:szCs w:val="18"/>
              </w:rPr>
              <w:t>Implementar la lectura de un libro por periodo para un total de 4 anual, articulándolos con los DBA, PTA , MALLAS DE APRENDIZAJE Y estándares MEN</w:t>
            </w:r>
          </w:p>
        </w:tc>
        <w:tc>
          <w:tcPr>
            <w:tcW w:w="1854" w:type="dxa"/>
          </w:tcPr>
          <w:p w:rsidR="00521AC1" w:rsidRDefault="00521AC1" w:rsidP="00F054BD">
            <w:pPr>
              <w:rPr>
                <w:sz w:val="18"/>
                <w:szCs w:val="18"/>
              </w:rPr>
            </w:pPr>
            <w:r>
              <w:rPr>
                <w:sz w:val="18"/>
                <w:szCs w:val="18"/>
              </w:rPr>
              <w:t>*Resultados en las de las pruebas internas en las áreas de castellano y lectura crítica.</w:t>
            </w:r>
          </w:p>
          <w:p w:rsidR="00521AC1" w:rsidRDefault="00521AC1" w:rsidP="00F054BD">
            <w:pPr>
              <w:rPr>
                <w:sz w:val="18"/>
                <w:szCs w:val="18"/>
              </w:rPr>
            </w:pPr>
            <w:r>
              <w:rPr>
                <w:sz w:val="18"/>
                <w:szCs w:val="18"/>
              </w:rPr>
              <w:t>*informe de los Docentes al consejo académico sobre los porcentajes de desarrollo de la actividad de lectura</w:t>
            </w:r>
          </w:p>
        </w:tc>
        <w:tc>
          <w:tcPr>
            <w:tcW w:w="1904" w:type="dxa"/>
            <w:gridSpan w:val="2"/>
          </w:tcPr>
          <w:p w:rsidR="00521AC1" w:rsidRDefault="00521AC1" w:rsidP="00F054BD">
            <w:pPr>
              <w:rPr>
                <w:sz w:val="18"/>
                <w:szCs w:val="18"/>
              </w:rPr>
            </w:pPr>
            <w:r>
              <w:rPr>
                <w:sz w:val="18"/>
                <w:szCs w:val="18"/>
              </w:rPr>
              <w:t>*Establecimientos de espacios y estrategias pedagógicas para incentivar el hábito a la lectura en los estudiantes</w:t>
            </w:r>
          </w:p>
          <w:p w:rsidR="00521AC1" w:rsidRDefault="00521AC1" w:rsidP="00F054BD">
            <w:pPr>
              <w:rPr>
                <w:sz w:val="18"/>
                <w:szCs w:val="18"/>
              </w:rPr>
            </w:pPr>
            <w:r>
              <w:rPr>
                <w:sz w:val="18"/>
                <w:szCs w:val="18"/>
              </w:rPr>
              <w:t xml:space="preserve">*Ejecución de actividades lectoras  enmarcadas dentro del proyecto </w:t>
            </w:r>
            <w:proofErr w:type="spellStart"/>
            <w:r>
              <w:rPr>
                <w:sz w:val="18"/>
                <w:szCs w:val="18"/>
              </w:rPr>
              <w:t>Ineprima</w:t>
            </w:r>
            <w:proofErr w:type="spellEnd"/>
            <w:r>
              <w:rPr>
                <w:sz w:val="18"/>
                <w:szCs w:val="18"/>
              </w:rPr>
              <w:t xml:space="preserve"> Lee y Cuenta</w:t>
            </w:r>
          </w:p>
        </w:tc>
        <w:tc>
          <w:tcPr>
            <w:tcW w:w="1911" w:type="dxa"/>
          </w:tcPr>
          <w:p w:rsidR="00521AC1" w:rsidRDefault="00521AC1" w:rsidP="00F054BD">
            <w:pPr>
              <w:rPr>
                <w:sz w:val="18"/>
                <w:szCs w:val="18"/>
              </w:rPr>
            </w:pPr>
            <w:r>
              <w:rPr>
                <w:sz w:val="18"/>
                <w:szCs w:val="18"/>
              </w:rPr>
              <w:t xml:space="preserve"> Coordinación </w:t>
            </w:r>
          </w:p>
          <w:p w:rsidR="00521AC1" w:rsidRDefault="00521AC1" w:rsidP="00F054BD">
            <w:pPr>
              <w:rPr>
                <w:sz w:val="18"/>
                <w:szCs w:val="18"/>
              </w:rPr>
            </w:pPr>
          </w:p>
          <w:p w:rsidR="00521AC1" w:rsidRDefault="00521AC1" w:rsidP="00F054BD">
            <w:pPr>
              <w:rPr>
                <w:sz w:val="18"/>
                <w:szCs w:val="18"/>
              </w:rPr>
            </w:pPr>
          </w:p>
          <w:p w:rsidR="00521AC1" w:rsidRDefault="00521AC1" w:rsidP="00F054BD">
            <w:pPr>
              <w:rPr>
                <w:sz w:val="18"/>
                <w:szCs w:val="18"/>
              </w:rPr>
            </w:pPr>
          </w:p>
          <w:p w:rsidR="00521AC1" w:rsidRDefault="00521AC1" w:rsidP="00F054BD">
            <w:pPr>
              <w:rPr>
                <w:sz w:val="18"/>
                <w:szCs w:val="18"/>
              </w:rPr>
            </w:pPr>
          </w:p>
          <w:p w:rsidR="00521AC1" w:rsidRDefault="00521AC1" w:rsidP="00F054BD">
            <w:pPr>
              <w:rPr>
                <w:sz w:val="18"/>
                <w:szCs w:val="18"/>
              </w:rPr>
            </w:pPr>
          </w:p>
          <w:p w:rsidR="00521AC1" w:rsidRDefault="00521AC1" w:rsidP="00F054BD">
            <w:pPr>
              <w:rPr>
                <w:sz w:val="18"/>
                <w:szCs w:val="18"/>
              </w:rPr>
            </w:pPr>
          </w:p>
          <w:p w:rsidR="00521AC1" w:rsidRDefault="00521AC1" w:rsidP="00F054BD">
            <w:pPr>
              <w:rPr>
                <w:sz w:val="18"/>
                <w:szCs w:val="18"/>
              </w:rPr>
            </w:pPr>
            <w:r>
              <w:rPr>
                <w:sz w:val="18"/>
                <w:szCs w:val="18"/>
              </w:rPr>
              <w:t>Docentes</w:t>
            </w:r>
          </w:p>
        </w:tc>
        <w:tc>
          <w:tcPr>
            <w:tcW w:w="830" w:type="dxa"/>
          </w:tcPr>
          <w:p w:rsidR="00521AC1" w:rsidRDefault="00521AC1" w:rsidP="00F054BD">
            <w:pPr>
              <w:rPr>
                <w:sz w:val="18"/>
                <w:szCs w:val="18"/>
              </w:rPr>
            </w:pPr>
            <w:r>
              <w:rPr>
                <w:sz w:val="18"/>
                <w:szCs w:val="18"/>
              </w:rPr>
              <w:t>22 enero de 2018</w:t>
            </w:r>
          </w:p>
        </w:tc>
        <w:tc>
          <w:tcPr>
            <w:tcW w:w="993" w:type="dxa"/>
          </w:tcPr>
          <w:p w:rsidR="00521AC1" w:rsidRDefault="00521AC1" w:rsidP="00F054BD">
            <w:pPr>
              <w:rPr>
                <w:sz w:val="18"/>
                <w:szCs w:val="18"/>
              </w:rPr>
            </w:pPr>
            <w:r>
              <w:rPr>
                <w:sz w:val="18"/>
                <w:szCs w:val="18"/>
              </w:rPr>
              <w:t>30 diciembre de 2018</w:t>
            </w:r>
          </w:p>
        </w:tc>
        <w:tc>
          <w:tcPr>
            <w:tcW w:w="903" w:type="dxa"/>
            <w:tcBorders>
              <w:right w:val="single" w:sz="4" w:space="0" w:color="auto"/>
            </w:tcBorders>
          </w:tcPr>
          <w:p w:rsidR="00521AC1" w:rsidRDefault="00521AC1" w:rsidP="00F054BD">
            <w:pPr>
              <w:rPr>
                <w:sz w:val="18"/>
                <w:szCs w:val="18"/>
              </w:rPr>
            </w:pPr>
          </w:p>
        </w:tc>
        <w:tc>
          <w:tcPr>
            <w:tcW w:w="987" w:type="dxa"/>
            <w:tcBorders>
              <w:left w:val="single" w:sz="4" w:space="0" w:color="auto"/>
            </w:tcBorders>
          </w:tcPr>
          <w:p w:rsidR="00521AC1" w:rsidRDefault="00521AC1" w:rsidP="00F054BD">
            <w:pPr>
              <w:rPr>
                <w:sz w:val="18"/>
                <w:szCs w:val="18"/>
              </w:rPr>
            </w:pPr>
          </w:p>
        </w:tc>
      </w:tr>
      <w:tr w:rsidR="00521AC1" w:rsidTr="00521AC1">
        <w:trPr>
          <w:trHeight w:val="680"/>
        </w:trPr>
        <w:tc>
          <w:tcPr>
            <w:tcW w:w="1795" w:type="dxa"/>
            <w:vAlign w:val="bottom"/>
          </w:tcPr>
          <w:p w:rsidR="00521AC1" w:rsidRDefault="00521AC1" w:rsidP="00F054BD">
            <w:pPr>
              <w:rPr>
                <w:sz w:val="18"/>
                <w:szCs w:val="18"/>
              </w:rPr>
            </w:pPr>
            <w:r>
              <w:rPr>
                <w:sz w:val="18"/>
                <w:szCs w:val="18"/>
              </w:rPr>
              <w:t>Resaltar la Importancia de la geometría y la estadística en el área de la matemática para enfrentar pruebas Saber</w:t>
            </w:r>
          </w:p>
        </w:tc>
        <w:tc>
          <w:tcPr>
            <w:tcW w:w="1819" w:type="dxa"/>
            <w:vAlign w:val="bottom"/>
          </w:tcPr>
          <w:p w:rsidR="00521AC1" w:rsidRDefault="00521AC1" w:rsidP="00F054BD">
            <w:pPr>
              <w:rPr>
                <w:sz w:val="18"/>
                <w:szCs w:val="18"/>
              </w:rPr>
            </w:pPr>
            <w:r>
              <w:rPr>
                <w:sz w:val="18"/>
                <w:szCs w:val="18"/>
              </w:rPr>
              <w:t>Mejorar las competencias matemáticas en los estudiantes, articulando planes de área con DBA, PTA  y Estándares</w:t>
            </w:r>
          </w:p>
        </w:tc>
        <w:tc>
          <w:tcPr>
            <w:tcW w:w="1854" w:type="dxa"/>
          </w:tcPr>
          <w:p w:rsidR="00521AC1" w:rsidRDefault="00521AC1" w:rsidP="00F054BD">
            <w:pPr>
              <w:rPr>
                <w:sz w:val="18"/>
                <w:szCs w:val="18"/>
              </w:rPr>
            </w:pPr>
            <w:r>
              <w:rPr>
                <w:sz w:val="18"/>
                <w:szCs w:val="18"/>
              </w:rPr>
              <w:t>*Boletines de notas</w:t>
            </w:r>
          </w:p>
          <w:p w:rsidR="00521AC1" w:rsidRDefault="00521AC1" w:rsidP="00F054BD">
            <w:pPr>
              <w:rPr>
                <w:sz w:val="18"/>
                <w:szCs w:val="18"/>
              </w:rPr>
            </w:pPr>
            <w:r>
              <w:rPr>
                <w:sz w:val="18"/>
                <w:szCs w:val="18"/>
              </w:rPr>
              <w:t>*Resultados Pruebas Saber</w:t>
            </w:r>
          </w:p>
          <w:p w:rsidR="00521AC1" w:rsidRDefault="00521AC1" w:rsidP="00F054BD">
            <w:pPr>
              <w:rPr>
                <w:sz w:val="18"/>
                <w:szCs w:val="18"/>
              </w:rPr>
            </w:pPr>
          </w:p>
        </w:tc>
        <w:tc>
          <w:tcPr>
            <w:tcW w:w="1904" w:type="dxa"/>
            <w:gridSpan w:val="2"/>
          </w:tcPr>
          <w:p w:rsidR="00521AC1" w:rsidRDefault="00521AC1" w:rsidP="00F054BD">
            <w:pPr>
              <w:rPr>
                <w:sz w:val="18"/>
                <w:szCs w:val="18"/>
              </w:rPr>
            </w:pPr>
            <w:r>
              <w:rPr>
                <w:sz w:val="18"/>
                <w:szCs w:val="18"/>
              </w:rPr>
              <w:t>*Implementación de estrategias lúdicas y académicas en los diferentes grupos y jornadas</w:t>
            </w:r>
          </w:p>
          <w:p w:rsidR="00521AC1" w:rsidRDefault="00521AC1" w:rsidP="00F054BD">
            <w:pPr>
              <w:rPr>
                <w:sz w:val="18"/>
                <w:szCs w:val="18"/>
              </w:rPr>
            </w:pPr>
            <w:r>
              <w:rPr>
                <w:sz w:val="18"/>
                <w:szCs w:val="18"/>
              </w:rPr>
              <w:t xml:space="preserve">*Separar en el plan de estudio las asignaturas </w:t>
            </w:r>
            <w:r>
              <w:rPr>
                <w:sz w:val="18"/>
                <w:szCs w:val="18"/>
              </w:rPr>
              <w:lastRenderedPageBreak/>
              <w:t>de estadísticas y geométrica como asignaturas independientes</w:t>
            </w:r>
          </w:p>
          <w:p w:rsidR="00521AC1" w:rsidRDefault="00521AC1" w:rsidP="00F054BD">
            <w:pPr>
              <w:rPr>
                <w:sz w:val="18"/>
                <w:szCs w:val="18"/>
              </w:rPr>
            </w:pPr>
            <w:r>
              <w:rPr>
                <w:sz w:val="18"/>
                <w:szCs w:val="18"/>
              </w:rPr>
              <w:t>*Evaluación de los desempeños funcionales de los docentes para verificar el desarrollo del objetivo propuesto</w:t>
            </w:r>
          </w:p>
          <w:p w:rsidR="00521AC1" w:rsidRDefault="00521AC1" w:rsidP="00F054BD">
            <w:pPr>
              <w:rPr>
                <w:sz w:val="18"/>
                <w:szCs w:val="18"/>
              </w:rPr>
            </w:pPr>
          </w:p>
        </w:tc>
        <w:tc>
          <w:tcPr>
            <w:tcW w:w="1911" w:type="dxa"/>
          </w:tcPr>
          <w:p w:rsidR="00521AC1" w:rsidRDefault="00521AC1" w:rsidP="00F054BD">
            <w:pPr>
              <w:rPr>
                <w:sz w:val="18"/>
                <w:szCs w:val="18"/>
              </w:rPr>
            </w:pPr>
            <w:r>
              <w:rPr>
                <w:sz w:val="18"/>
                <w:szCs w:val="18"/>
              </w:rPr>
              <w:lastRenderedPageBreak/>
              <w:t>Docentes</w:t>
            </w:r>
          </w:p>
          <w:p w:rsidR="00521AC1" w:rsidRDefault="00521AC1" w:rsidP="00F054BD">
            <w:pPr>
              <w:rPr>
                <w:sz w:val="18"/>
                <w:szCs w:val="18"/>
              </w:rPr>
            </w:pPr>
          </w:p>
          <w:p w:rsidR="00521AC1" w:rsidRDefault="00521AC1" w:rsidP="00F054BD">
            <w:pPr>
              <w:rPr>
                <w:sz w:val="18"/>
                <w:szCs w:val="18"/>
              </w:rPr>
            </w:pPr>
          </w:p>
          <w:p w:rsidR="00521AC1" w:rsidRDefault="00521AC1" w:rsidP="00F054BD">
            <w:pPr>
              <w:rPr>
                <w:sz w:val="18"/>
                <w:szCs w:val="18"/>
              </w:rPr>
            </w:pPr>
          </w:p>
          <w:p w:rsidR="00521AC1" w:rsidRDefault="00521AC1" w:rsidP="00F054BD">
            <w:pPr>
              <w:rPr>
                <w:sz w:val="18"/>
                <w:szCs w:val="18"/>
              </w:rPr>
            </w:pPr>
          </w:p>
          <w:p w:rsidR="00521AC1" w:rsidRDefault="00521AC1" w:rsidP="00F054BD">
            <w:pPr>
              <w:rPr>
                <w:sz w:val="18"/>
                <w:szCs w:val="18"/>
              </w:rPr>
            </w:pPr>
          </w:p>
          <w:p w:rsidR="00521AC1" w:rsidRDefault="00521AC1" w:rsidP="00F054BD">
            <w:pPr>
              <w:rPr>
                <w:sz w:val="18"/>
                <w:szCs w:val="18"/>
              </w:rPr>
            </w:pPr>
            <w:r>
              <w:rPr>
                <w:sz w:val="18"/>
                <w:szCs w:val="18"/>
              </w:rPr>
              <w:t>Directivos</w:t>
            </w:r>
          </w:p>
        </w:tc>
        <w:tc>
          <w:tcPr>
            <w:tcW w:w="830" w:type="dxa"/>
          </w:tcPr>
          <w:p w:rsidR="00521AC1" w:rsidRDefault="00521AC1" w:rsidP="00F054BD">
            <w:pPr>
              <w:rPr>
                <w:sz w:val="18"/>
                <w:szCs w:val="18"/>
              </w:rPr>
            </w:pPr>
            <w:r>
              <w:rPr>
                <w:sz w:val="18"/>
                <w:szCs w:val="18"/>
              </w:rPr>
              <w:lastRenderedPageBreak/>
              <w:t>22 enero de 2018</w:t>
            </w:r>
          </w:p>
        </w:tc>
        <w:tc>
          <w:tcPr>
            <w:tcW w:w="993" w:type="dxa"/>
          </w:tcPr>
          <w:p w:rsidR="00521AC1" w:rsidRDefault="00521AC1" w:rsidP="00F054BD">
            <w:pPr>
              <w:rPr>
                <w:sz w:val="18"/>
                <w:szCs w:val="18"/>
              </w:rPr>
            </w:pPr>
            <w:r>
              <w:rPr>
                <w:sz w:val="18"/>
                <w:szCs w:val="18"/>
              </w:rPr>
              <w:t>30 diciembre de 2018</w:t>
            </w:r>
          </w:p>
        </w:tc>
        <w:tc>
          <w:tcPr>
            <w:tcW w:w="903" w:type="dxa"/>
            <w:tcBorders>
              <w:right w:val="single" w:sz="4" w:space="0" w:color="auto"/>
            </w:tcBorders>
          </w:tcPr>
          <w:p w:rsidR="00521AC1" w:rsidRDefault="00521AC1" w:rsidP="00F054BD">
            <w:pPr>
              <w:rPr>
                <w:sz w:val="18"/>
                <w:szCs w:val="18"/>
              </w:rPr>
            </w:pPr>
          </w:p>
          <w:p w:rsidR="00521AC1" w:rsidRDefault="00521AC1" w:rsidP="00F054BD">
            <w:pPr>
              <w:rPr>
                <w:sz w:val="18"/>
                <w:szCs w:val="18"/>
              </w:rPr>
            </w:pPr>
          </w:p>
          <w:p w:rsidR="00521AC1" w:rsidRDefault="00521AC1" w:rsidP="00F054BD">
            <w:pPr>
              <w:rPr>
                <w:sz w:val="18"/>
                <w:szCs w:val="18"/>
              </w:rPr>
            </w:pPr>
          </w:p>
          <w:p w:rsidR="00521AC1" w:rsidRDefault="00521AC1" w:rsidP="00F054BD">
            <w:pPr>
              <w:rPr>
                <w:sz w:val="18"/>
                <w:szCs w:val="18"/>
              </w:rPr>
            </w:pPr>
          </w:p>
          <w:p w:rsidR="00521AC1" w:rsidRDefault="00521AC1" w:rsidP="00F054BD">
            <w:pPr>
              <w:rPr>
                <w:sz w:val="18"/>
                <w:szCs w:val="18"/>
              </w:rPr>
            </w:pPr>
          </w:p>
          <w:p w:rsidR="00521AC1" w:rsidRDefault="00521AC1" w:rsidP="00F054BD">
            <w:pPr>
              <w:rPr>
                <w:sz w:val="18"/>
                <w:szCs w:val="18"/>
              </w:rPr>
            </w:pPr>
          </w:p>
          <w:p w:rsidR="00521AC1" w:rsidRDefault="00521AC1" w:rsidP="00F054BD">
            <w:pPr>
              <w:rPr>
                <w:sz w:val="18"/>
                <w:szCs w:val="18"/>
              </w:rPr>
            </w:pPr>
          </w:p>
          <w:p w:rsidR="00521AC1" w:rsidRDefault="00521AC1" w:rsidP="00F054BD">
            <w:pPr>
              <w:rPr>
                <w:sz w:val="18"/>
                <w:szCs w:val="18"/>
              </w:rPr>
            </w:pPr>
          </w:p>
          <w:p w:rsidR="00521AC1" w:rsidRDefault="00521AC1" w:rsidP="00F054BD">
            <w:pPr>
              <w:rPr>
                <w:sz w:val="18"/>
                <w:szCs w:val="18"/>
              </w:rPr>
            </w:pPr>
          </w:p>
          <w:p w:rsidR="00521AC1" w:rsidRDefault="00521AC1" w:rsidP="00F054BD">
            <w:pPr>
              <w:rPr>
                <w:sz w:val="18"/>
                <w:szCs w:val="18"/>
              </w:rPr>
            </w:pPr>
          </w:p>
        </w:tc>
        <w:tc>
          <w:tcPr>
            <w:tcW w:w="987" w:type="dxa"/>
            <w:tcBorders>
              <w:left w:val="single" w:sz="4" w:space="0" w:color="auto"/>
            </w:tcBorders>
          </w:tcPr>
          <w:p w:rsidR="00521AC1" w:rsidRDefault="00521AC1" w:rsidP="00F054BD">
            <w:pPr>
              <w:rPr>
                <w:sz w:val="18"/>
                <w:szCs w:val="18"/>
              </w:rPr>
            </w:pPr>
          </w:p>
          <w:p w:rsidR="00521AC1" w:rsidRDefault="00521AC1" w:rsidP="00F054BD">
            <w:pPr>
              <w:rPr>
                <w:sz w:val="18"/>
                <w:szCs w:val="18"/>
              </w:rPr>
            </w:pPr>
          </w:p>
          <w:p w:rsidR="00521AC1" w:rsidRDefault="00521AC1" w:rsidP="00F054BD">
            <w:pPr>
              <w:rPr>
                <w:sz w:val="18"/>
                <w:szCs w:val="18"/>
              </w:rPr>
            </w:pPr>
          </w:p>
          <w:p w:rsidR="00521AC1" w:rsidRDefault="00521AC1" w:rsidP="00F054BD">
            <w:pPr>
              <w:rPr>
                <w:sz w:val="18"/>
                <w:szCs w:val="18"/>
              </w:rPr>
            </w:pPr>
          </w:p>
          <w:p w:rsidR="00521AC1" w:rsidRDefault="00521AC1" w:rsidP="00F054BD">
            <w:pPr>
              <w:rPr>
                <w:sz w:val="18"/>
                <w:szCs w:val="18"/>
              </w:rPr>
            </w:pPr>
          </w:p>
          <w:p w:rsidR="00521AC1" w:rsidRDefault="00521AC1" w:rsidP="00F054BD">
            <w:pPr>
              <w:rPr>
                <w:sz w:val="18"/>
                <w:szCs w:val="18"/>
              </w:rPr>
            </w:pPr>
          </w:p>
          <w:p w:rsidR="00521AC1" w:rsidRDefault="00521AC1" w:rsidP="00F054BD">
            <w:pPr>
              <w:rPr>
                <w:sz w:val="18"/>
                <w:szCs w:val="18"/>
              </w:rPr>
            </w:pPr>
          </w:p>
          <w:p w:rsidR="00521AC1" w:rsidRDefault="00521AC1" w:rsidP="00F054BD">
            <w:pPr>
              <w:rPr>
                <w:sz w:val="18"/>
                <w:szCs w:val="18"/>
              </w:rPr>
            </w:pPr>
          </w:p>
          <w:p w:rsidR="00521AC1" w:rsidRDefault="00521AC1" w:rsidP="00F054BD">
            <w:pPr>
              <w:rPr>
                <w:sz w:val="18"/>
                <w:szCs w:val="18"/>
              </w:rPr>
            </w:pPr>
          </w:p>
        </w:tc>
      </w:tr>
    </w:tbl>
    <w:p w:rsidR="00521AC1" w:rsidRDefault="00521AC1" w:rsidP="00521AC1"/>
    <w:p w:rsidR="00521AC1" w:rsidRDefault="00521AC1"/>
    <w:p w:rsidR="00521AC1" w:rsidRDefault="00521AC1"/>
    <w:p w:rsidR="00521AC1" w:rsidRDefault="00521AC1"/>
    <w:p w:rsidR="00521AC1" w:rsidRDefault="00521AC1"/>
    <w:p w:rsidR="00521AC1" w:rsidRDefault="00521AC1"/>
    <w:p w:rsidR="00521AC1" w:rsidRDefault="00521AC1"/>
    <w:p w:rsidR="00C34B13" w:rsidRDefault="00C34B13"/>
    <w:p w:rsidR="00C34B13" w:rsidRDefault="00C34B13"/>
    <w:p w:rsidR="00521AC1" w:rsidRDefault="00521AC1"/>
    <w:p w:rsidR="00521AC1" w:rsidRDefault="00521AC1"/>
    <w:p w:rsidR="007813AA" w:rsidRDefault="007813AA" w:rsidP="007813AA">
      <w:pPr>
        <w:jc w:val="center"/>
        <w:rPr>
          <w:b/>
          <w:sz w:val="32"/>
          <w:szCs w:val="32"/>
        </w:rPr>
      </w:pPr>
      <w:r w:rsidRPr="00CB37B6">
        <w:rPr>
          <w:b/>
          <w:sz w:val="32"/>
          <w:szCs w:val="32"/>
        </w:rPr>
        <w:t>INSTITUCIÓN EDUCATIVA PRIMERO DE MAYO</w:t>
      </w:r>
      <w:r>
        <w:rPr>
          <w:b/>
          <w:sz w:val="32"/>
          <w:szCs w:val="32"/>
        </w:rPr>
        <w:t xml:space="preserve"> INDICADORES 2017</w:t>
      </w:r>
    </w:p>
    <w:tbl>
      <w:tblPr>
        <w:tblStyle w:val="Tablaconcuadrcula"/>
        <w:tblW w:w="0" w:type="auto"/>
        <w:tblLook w:val="04A0" w:firstRow="1" w:lastRow="0" w:firstColumn="1" w:lastColumn="0" w:noHBand="0" w:noVBand="1"/>
      </w:tblPr>
      <w:tblGrid>
        <w:gridCol w:w="2587"/>
        <w:gridCol w:w="2587"/>
        <w:gridCol w:w="2587"/>
        <w:gridCol w:w="2587"/>
        <w:gridCol w:w="2588"/>
      </w:tblGrid>
      <w:tr w:rsidR="007813AA" w:rsidTr="008F530F">
        <w:trPr>
          <w:trHeight w:val="689"/>
        </w:trPr>
        <w:tc>
          <w:tcPr>
            <w:tcW w:w="2587" w:type="dxa"/>
          </w:tcPr>
          <w:p w:rsidR="007813AA" w:rsidRPr="00CB37B6" w:rsidRDefault="007813AA" w:rsidP="008F530F">
            <w:pPr>
              <w:jc w:val="center"/>
              <w:rPr>
                <w:b/>
                <w:sz w:val="24"/>
                <w:szCs w:val="24"/>
              </w:rPr>
            </w:pPr>
            <w:r w:rsidRPr="00CB37B6">
              <w:rPr>
                <w:b/>
                <w:sz w:val="24"/>
                <w:szCs w:val="24"/>
              </w:rPr>
              <w:t>Énfasis de Política Educativa</w:t>
            </w:r>
          </w:p>
        </w:tc>
        <w:tc>
          <w:tcPr>
            <w:tcW w:w="2587" w:type="dxa"/>
          </w:tcPr>
          <w:p w:rsidR="007813AA" w:rsidRPr="00CB37B6" w:rsidRDefault="007813AA" w:rsidP="008F530F">
            <w:pPr>
              <w:jc w:val="center"/>
              <w:rPr>
                <w:b/>
                <w:sz w:val="24"/>
                <w:szCs w:val="24"/>
              </w:rPr>
            </w:pPr>
            <w:r w:rsidRPr="00CB37B6">
              <w:rPr>
                <w:b/>
                <w:sz w:val="24"/>
                <w:szCs w:val="24"/>
              </w:rPr>
              <w:t>Nombre del indicador</w:t>
            </w:r>
          </w:p>
        </w:tc>
        <w:tc>
          <w:tcPr>
            <w:tcW w:w="2587" w:type="dxa"/>
          </w:tcPr>
          <w:p w:rsidR="007813AA" w:rsidRPr="00CB37B6" w:rsidRDefault="007813AA" w:rsidP="008F530F">
            <w:pPr>
              <w:jc w:val="center"/>
              <w:rPr>
                <w:b/>
                <w:sz w:val="24"/>
                <w:szCs w:val="24"/>
              </w:rPr>
            </w:pPr>
            <w:r w:rsidRPr="00CB37B6">
              <w:rPr>
                <w:b/>
                <w:sz w:val="24"/>
                <w:szCs w:val="24"/>
              </w:rPr>
              <w:t>Descriptores de indicadores</w:t>
            </w:r>
          </w:p>
        </w:tc>
        <w:tc>
          <w:tcPr>
            <w:tcW w:w="2587" w:type="dxa"/>
          </w:tcPr>
          <w:p w:rsidR="007813AA" w:rsidRPr="00CB37B6" w:rsidRDefault="007813AA" w:rsidP="008F530F">
            <w:pPr>
              <w:jc w:val="center"/>
              <w:rPr>
                <w:b/>
                <w:sz w:val="24"/>
                <w:szCs w:val="24"/>
              </w:rPr>
            </w:pPr>
            <w:r w:rsidRPr="00CB37B6">
              <w:rPr>
                <w:b/>
                <w:sz w:val="24"/>
                <w:szCs w:val="24"/>
              </w:rPr>
              <w:t>Forma de cálculo o pregunta a responder</w:t>
            </w:r>
          </w:p>
        </w:tc>
        <w:tc>
          <w:tcPr>
            <w:tcW w:w="2588" w:type="dxa"/>
          </w:tcPr>
          <w:p w:rsidR="007813AA" w:rsidRPr="00CB37B6" w:rsidRDefault="007813AA" w:rsidP="008F530F">
            <w:pPr>
              <w:jc w:val="center"/>
              <w:rPr>
                <w:b/>
                <w:sz w:val="24"/>
                <w:szCs w:val="24"/>
              </w:rPr>
            </w:pPr>
            <w:r w:rsidRPr="00CB37B6">
              <w:rPr>
                <w:b/>
                <w:sz w:val="24"/>
                <w:szCs w:val="24"/>
              </w:rPr>
              <w:t>Periodicidad para medir indicador</w:t>
            </w:r>
          </w:p>
        </w:tc>
      </w:tr>
      <w:tr w:rsidR="007813AA" w:rsidTr="008F530F">
        <w:trPr>
          <w:trHeight w:val="1255"/>
        </w:trPr>
        <w:tc>
          <w:tcPr>
            <w:tcW w:w="2587" w:type="dxa"/>
          </w:tcPr>
          <w:p w:rsidR="007813AA" w:rsidRDefault="007813AA" w:rsidP="008F530F">
            <w:pPr>
              <w:jc w:val="center"/>
            </w:pPr>
          </w:p>
          <w:p w:rsidR="007813AA" w:rsidRDefault="007813AA" w:rsidP="008F530F">
            <w:pPr>
              <w:jc w:val="center"/>
            </w:pPr>
          </w:p>
          <w:p w:rsidR="007813AA" w:rsidRDefault="007813AA" w:rsidP="008F530F">
            <w:pPr>
              <w:jc w:val="center"/>
            </w:pPr>
          </w:p>
          <w:p w:rsidR="007813AA" w:rsidRDefault="007813AA" w:rsidP="008F530F">
            <w:pPr>
              <w:jc w:val="center"/>
            </w:pPr>
          </w:p>
          <w:p w:rsidR="007813AA" w:rsidRDefault="007813AA" w:rsidP="008F530F">
            <w:pPr>
              <w:jc w:val="center"/>
            </w:pPr>
          </w:p>
          <w:p w:rsidR="007813AA" w:rsidRDefault="007813AA" w:rsidP="008F530F">
            <w:pPr>
              <w:jc w:val="center"/>
            </w:pPr>
          </w:p>
          <w:p w:rsidR="007813AA" w:rsidRDefault="007813AA" w:rsidP="008F530F">
            <w:pPr>
              <w:jc w:val="center"/>
            </w:pPr>
          </w:p>
          <w:p w:rsidR="007813AA" w:rsidRDefault="007813AA" w:rsidP="008F530F">
            <w:pPr>
              <w:jc w:val="center"/>
            </w:pPr>
          </w:p>
          <w:p w:rsidR="007813AA" w:rsidRDefault="007813AA" w:rsidP="008F530F">
            <w:pPr>
              <w:jc w:val="center"/>
            </w:pPr>
          </w:p>
          <w:p w:rsidR="007813AA" w:rsidRDefault="007813AA" w:rsidP="008F530F">
            <w:pPr>
              <w:jc w:val="center"/>
            </w:pPr>
          </w:p>
          <w:p w:rsidR="007813AA" w:rsidRPr="00F17B92" w:rsidRDefault="007813AA" w:rsidP="008F530F">
            <w:pPr>
              <w:jc w:val="center"/>
            </w:pPr>
            <w:r w:rsidRPr="00F17B92">
              <w:t>Cierre de brechas</w:t>
            </w:r>
          </w:p>
        </w:tc>
        <w:tc>
          <w:tcPr>
            <w:tcW w:w="2587" w:type="dxa"/>
          </w:tcPr>
          <w:p w:rsidR="007813AA" w:rsidRDefault="007813AA" w:rsidP="008F530F">
            <w:pPr>
              <w:pStyle w:val="Prrafodelista"/>
              <w:numPr>
                <w:ilvl w:val="0"/>
                <w:numId w:val="7"/>
              </w:numPr>
            </w:pPr>
            <w:r w:rsidRPr="00F17B92">
              <w:t xml:space="preserve">% de estudiantes </w:t>
            </w:r>
            <w:r>
              <w:t>beneficiados con gratuidad.</w:t>
            </w:r>
          </w:p>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Pr>
              <w:pStyle w:val="Prrafodelista"/>
              <w:numPr>
                <w:ilvl w:val="0"/>
                <w:numId w:val="7"/>
              </w:numPr>
            </w:pPr>
            <w:r>
              <w:t>% de estudiantes pertenecientes a poblaciones vulnerables que son beneficiarios de algún programa de permanencia.</w:t>
            </w:r>
          </w:p>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Pr>
              <w:pStyle w:val="Prrafodelista"/>
              <w:numPr>
                <w:ilvl w:val="0"/>
                <w:numId w:val="7"/>
              </w:numPr>
            </w:pPr>
            <w:r>
              <w:t xml:space="preserve">% de estudiantes con </w:t>
            </w:r>
            <w:proofErr w:type="spellStart"/>
            <w:r>
              <w:t>NEEs</w:t>
            </w:r>
            <w:proofErr w:type="spellEnd"/>
            <w:r>
              <w:t xml:space="preserve"> escolarizadas.</w:t>
            </w:r>
          </w:p>
          <w:p w:rsidR="007813AA" w:rsidRPr="00F17B92" w:rsidRDefault="007813AA" w:rsidP="008F530F">
            <w:pPr>
              <w:pStyle w:val="Prrafodelista"/>
              <w:numPr>
                <w:ilvl w:val="0"/>
                <w:numId w:val="7"/>
              </w:numPr>
            </w:pPr>
            <w:r>
              <w:t xml:space="preserve">Tasa de deserción </w:t>
            </w:r>
            <w:proofErr w:type="spellStart"/>
            <w:r>
              <w:t>intraanual</w:t>
            </w:r>
            <w:proofErr w:type="spellEnd"/>
            <w:r>
              <w:t xml:space="preserve"> en preescolar, básica y media.</w:t>
            </w:r>
          </w:p>
        </w:tc>
        <w:tc>
          <w:tcPr>
            <w:tcW w:w="2587" w:type="dxa"/>
          </w:tcPr>
          <w:p w:rsidR="007813AA" w:rsidRDefault="007813AA" w:rsidP="008F530F">
            <w:r>
              <w:t>100% (Estudiantes beneficiados con gratuidad 508)/(estudiantes matriculados 508) *100</w:t>
            </w:r>
          </w:p>
          <w:p w:rsidR="007813AA" w:rsidRDefault="007813AA" w:rsidP="008F530F"/>
          <w:p w:rsidR="007813AA" w:rsidRDefault="007813AA" w:rsidP="008F530F"/>
          <w:p w:rsidR="007813AA" w:rsidRDefault="007813AA" w:rsidP="008F530F"/>
          <w:p w:rsidR="007813AA" w:rsidRDefault="007813AA" w:rsidP="008F530F">
            <w:r>
              <w:t>180 estudiantes beneficiarios del servicio de transporte escolar/total de la población estudiantil 508 = 35%</w:t>
            </w:r>
          </w:p>
          <w:p w:rsidR="007813AA" w:rsidRDefault="007813AA" w:rsidP="008F530F"/>
          <w:p w:rsidR="007813AA" w:rsidRDefault="007813AA" w:rsidP="008F530F"/>
          <w:p w:rsidR="007813AA" w:rsidRDefault="007813AA" w:rsidP="008F530F">
            <w:r>
              <w:t>508 estudiantes beneficiados con alimentación escolar/ total de la población estudiantil 508 = 100%</w:t>
            </w:r>
          </w:p>
          <w:p w:rsidR="007813AA" w:rsidRDefault="007813AA" w:rsidP="008F530F"/>
          <w:p w:rsidR="007813AA" w:rsidRDefault="007813AA" w:rsidP="008F530F"/>
          <w:p w:rsidR="007813AA" w:rsidRDefault="007813AA" w:rsidP="008F530F"/>
          <w:p w:rsidR="007813AA" w:rsidRDefault="007813AA" w:rsidP="008F530F">
            <w:r>
              <w:t>0%</w:t>
            </w:r>
          </w:p>
          <w:p w:rsidR="007813AA" w:rsidRDefault="007813AA" w:rsidP="008F530F"/>
          <w:p w:rsidR="007813AA" w:rsidRDefault="007813AA" w:rsidP="008F530F"/>
          <w:p w:rsidR="007813AA" w:rsidRPr="00F17B92" w:rsidRDefault="007813AA" w:rsidP="008F530F">
            <w:r>
              <w:t>35 estudiantes desertores en los 3 niveles, del total de matriculados (508) según SIMAT= 6%</w:t>
            </w:r>
          </w:p>
        </w:tc>
        <w:tc>
          <w:tcPr>
            <w:tcW w:w="2587" w:type="dxa"/>
          </w:tcPr>
          <w:p w:rsidR="007813AA" w:rsidRDefault="007813AA" w:rsidP="008F530F">
            <w:r>
              <w:t>Todos los estudiantes matriculados se benefician con los recursos de gratuidad para su mejoramiento académico y de ambiente escolar.</w:t>
            </w:r>
          </w:p>
          <w:p w:rsidR="007813AA" w:rsidRDefault="007813AA" w:rsidP="008F530F"/>
          <w:p w:rsidR="007813AA" w:rsidRDefault="007813AA" w:rsidP="008F530F">
            <w:r>
              <w:t>Teniendo en cuenta los parámetros para ser beneficiarios del servicio de transporte escolar, solo 180 estudiantes de 508, cumplen con este requisito.</w:t>
            </w:r>
          </w:p>
          <w:p w:rsidR="007813AA" w:rsidRDefault="007813AA" w:rsidP="008F530F"/>
          <w:p w:rsidR="007813AA" w:rsidRDefault="007813AA" w:rsidP="008F530F">
            <w:r>
              <w:t xml:space="preserve"> De los 508 estudiantes, 5820 fueron focalizados por los entes gubernamentales para ser </w:t>
            </w:r>
            <w:proofErr w:type="spellStart"/>
            <w:r>
              <w:t>beneficados</w:t>
            </w:r>
            <w:proofErr w:type="spellEnd"/>
            <w:r>
              <w:t xml:space="preserve"> con un complemento de desayuno escolar.</w:t>
            </w:r>
          </w:p>
          <w:p w:rsidR="007813AA" w:rsidRDefault="007813AA" w:rsidP="008F530F"/>
          <w:p w:rsidR="007813AA" w:rsidRDefault="007813AA" w:rsidP="008F530F">
            <w:r>
              <w:t xml:space="preserve">No registramos estudiantes con </w:t>
            </w:r>
            <w:proofErr w:type="spellStart"/>
            <w:r>
              <w:t>NEEs</w:t>
            </w:r>
            <w:proofErr w:type="spellEnd"/>
            <w:r>
              <w:t xml:space="preserve"> en el SIMAT</w:t>
            </w:r>
          </w:p>
          <w:p w:rsidR="007813AA" w:rsidRDefault="007813AA" w:rsidP="008F530F"/>
          <w:p w:rsidR="007813AA" w:rsidRPr="00F17B92" w:rsidRDefault="007813AA" w:rsidP="008F530F">
            <w:r>
              <w:t>Por ser zona rural, hay muchas migraciones de familias que se llevan a sus niños a otras zonas residenciales.</w:t>
            </w:r>
          </w:p>
        </w:tc>
        <w:tc>
          <w:tcPr>
            <w:tcW w:w="2588" w:type="dxa"/>
          </w:tcPr>
          <w:p w:rsidR="007813AA" w:rsidRDefault="007813AA" w:rsidP="008F530F">
            <w:r>
              <w:t>Trimestral</w:t>
            </w:r>
          </w:p>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r>
              <w:t>Anual</w:t>
            </w:r>
          </w:p>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r>
              <w:t>trimestral</w:t>
            </w:r>
          </w:p>
          <w:p w:rsidR="007813AA" w:rsidRPr="00F17B92" w:rsidRDefault="007813AA" w:rsidP="008F530F"/>
        </w:tc>
      </w:tr>
      <w:tr w:rsidR="007813AA" w:rsidTr="008F530F">
        <w:trPr>
          <w:trHeight w:val="557"/>
        </w:trPr>
        <w:tc>
          <w:tcPr>
            <w:tcW w:w="2587" w:type="dxa"/>
          </w:tcPr>
          <w:p w:rsidR="007813AA" w:rsidRDefault="007813AA" w:rsidP="008F530F">
            <w:pPr>
              <w:jc w:val="center"/>
            </w:pPr>
          </w:p>
          <w:p w:rsidR="007813AA" w:rsidRDefault="007813AA" w:rsidP="008F530F">
            <w:pPr>
              <w:jc w:val="center"/>
            </w:pPr>
          </w:p>
          <w:p w:rsidR="007813AA" w:rsidRDefault="007813AA" w:rsidP="008F530F">
            <w:pPr>
              <w:jc w:val="center"/>
            </w:pPr>
          </w:p>
          <w:p w:rsidR="007813AA" w:rsidRDefault="007813AA" w:rsidP="008F530F">
            <w:pPr>
              <w:jc w:val="center"/>
            </w:pPr>
          </w:p>
          <w:p w:rsidR="007813AA" w:rsidRPr="00F17B92" w:rsidRDefault="007813AA" w:rsidP="008F530F">
            <w:pPr>
              <w:jc w:val="center"/>
            </w:pPr>
            <w:r>
              <w:t>Calidad</w:t>
            </w:r>
          </w:p>
        </w:tc>
        <w:tc>
          <w:tcPr>
            <w:tcW w:w="2587" w:type="dxa"/>
          </w:tcPr>
          <w:p w:rsidR="007813AA" w:rsidRDefault="007813AA" w:rsidP="008F530F">
            <w:pPr>
              <w:pStyle w:val="Prrafodelista"/>
              <w:numPr>
                <w:ilvl w:val="0"/>
                <w:numId w:val="8"/>
              </w:numPr>
            </w:pPr>
            <w:r>
              <w:t>% de educadores participando en el plan de formación.</w:t>
            </w:r>
          </w:p>
          <w:p w:rsidR="007813AA" w:rsidRDefault="007813AA" w:rsidP="008F530F">
            <w:pPr>
              <w:pStyle w:val="Prrafodelista"/>
              <w:ind w:left="360"/>
            </w:pPr>
          </w:p>
          <w:p w:rsidR="007813AA" w:rsidRDefault="007813AA" w:rsidP="008F530F">
            <w:pPr>
              <w:pStyle w:val="Prrafodelista"/>
              <w:ind w:left="360"/>
            </w:pPr>
          </w:p>
          <w:p w:rsidR="007813AA" w:rsidRDefault="007813AA" w:rsidP="008F530F">
            <w:pPr>
              <w:pStyle w:val="Prrafodelista"/>
              <w:ind w:left="360"/>
            </w:pPr>
          </w:p>
          <w:p w:rsidR="007813AA" w:rsidRPr="00F17B92" w:rsidRDefault="007813AA" w:rsidP="008F530F">
            <w:pPr>
              <w:pStyle w:val="Prrafodelista"/>
              <w:numPr>
                <w:ilvl w:val="0"/>
                <w:numId w:val="8"/>
              </w:numPr>
            </w:pPr>
            <w:r>
              <w:t>% de padres de familia que participan en actividades programadas por el EE.</w:t>
            </w:r>
          </w:p>
        </w:tc>
        <w:tc>
          <w:tcPr>
            <w:tcW w:w="2587" w:type="dxa"/>
          </w:tcPr>
          <w:p w:rsidR="007813AA" w:rsidRDefault="007813AA" w:rsidP="008F530F">
            <w:r>
              <w:t>10 docentes (de 25) en capacitaciones para mejora de competencias, pruebas saber y/o catedra de la paz = 40%</w:t>
            </w:r>
          </w:p>
          <w:p w:rsidR="007813AA" w:rsidRDefault="007813AA" w:rsidP="008F530F"/>
          <w:p w:rsidR="007813AA" w:rsidRDefault="007813AA" w:rsidP="008F530F">
            <w:r>
              <w:t>Participación en actividades, como el día de la convivencia, jornadas deportivas, actividades culturales</w:t>
            </w:r>
          </w:p>
          <w:p w:rsidR="007813AA" w:rsidRDefault="007813AA" w:rsidP="008F530F">
            <w:r>
              <w:t>= 25%</w:t>
            </w:r>
          </w:p>
        </w:tc>
        <w:tc>
          <w:tcPr>
            <w:tcW w:w="2587" w:type="dxa"/>
          </w:tcPr>
          <w:p w:rsidR="007813AA" w:rsidRDefault="007813AA" w:rsidP="008F530F">
            <w:r>
              <w:t>Capacitaciones programadas por la alcaldía para enfrentar pruebas saber.</w:t>
            </w:r>
          </w:p>
          <w:p w:rsidR="007813AA" w:rsidRDefault="007813AA" w:rsidP="008F530F"/>
          <w:p w:rsidR="007813AA" w:rsidRDefault="007813AA" w:rsidP="008F530F"/>
          <w:p w:rsidR="007813AA" w:rsidRDefault="007813AA" w:rsidP="008F530F">
            <w:r>
              <w:t>Poca participación de padres en actividades programadas por la institución por múltiples ocupaciones de ellos y/o poco interés en el proceso educativo de sus hijos.</w:t>
            </w:r>
          </w:p>
        </w:tc>
        <w:tc>
          <w:tcPr>
            <w:tcW w:w="2588" w:type="dxa"/>
          </w:tcPr>
          <w:p w:rsidR="007813AA" w:rsidRDefault="007813AA" w:rsidP="008F530F"/>
          <w:p w:rsidR="007813AA" w:rsidRDefault="007813AA" w:rsidP="008F530F">
            <w:r>
              <w:t>Semestral</w:t>
            </w:r>
          </w:p>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r>
              <w:t>Semestral.</w:t>
            </w:r>
          </w:p>
        </w:tc>
      </w:tr>
      <w:tr w:rsidR="007813AA" w:rsidTr="008F530F">
        <w:trPr>
          <w:trHeight w:val="557"/>
        </w:trPr>
        <w:tc>
          <w:tcPr>
            <w:tcW w:w="2587" w:type="dxa"/>
          </w:tcPr>
          <w:p w:rsidR="007813AA" w:rsidRDefault="007813AA" w:rsidP="008F530F">
            <w:pPr>
              <w:jc w:val="center"/>
            </w:pPr>
          </w:p>
          <w:p w:rsidR="007813AA" w:rsidRDefault="007813AA" w:rsidP="008F530F">
            <w:pPr>
              <w:jc w:val="center"/>
            </w:pPr>
          </w:p>
          <w:p w:rsidR="007813AA" w:rsidRDefault="007813AA" w:rsidP="008F530F">
            <w:pPr>
              <w:jc w:val="center"/>
            </w:pPr>
          </w:p>
          <w:p w:rsidR="007813AA" w:rsidRDefault="007813AA" w:rsidP="008F530F">
            <w:pPr>
              <w:jc w:val="center"/>
            </w:pPr>
            <w:r>
              <w:t>Innovación y pertinencia.</w:t>
            </w:r>
          </w:p>
        </w:tc>
        <w:tc>
          <w:tcPr>
            <w:tcW w:w="2587" w:type="dxa"/>
          </w:tcPr>
          <w:p w:rsidR="007813AA" w:rsidRDefault="007813AA" w:rsidP="008F530F">
            <w:pPr>
              <w:pStyle w:val="Prrafodelista"/>
              <w:numPr>
                <w:ilvl w:val="0"/>
                <w:numId w:val="8"/>
              </w:numPr>
            </w:pPr>
            <w:r>
              <w:t>Número de estudiantes promedio por computador en el EE.</w:t>
            </w:r>
          </w:p>
          <w:p w:rsidR="007813AA" w:rsidRDefault="007813AA" w:rsidP="008F530F"/>
          <w:p w:rsidR="007813AA" w:rsidRDefault="007813AA" w:rsidP="008F530F"/>
          <w:p w:rsidR="007813AA" w:rsidRDefault="007813AA" w:rsidP="008F530F">
            <w:pPr>
              <w:pStyle w:val="Prrafodelista"/>
              <w:numPr>
                <w:ilvl w:val="0"/>
                <w:numId w:val="8"/>
              </w:numPr>
            </w:pPr>
            <w:r>
              <w:t>% de matrícula con acceso a internet.</w:t>
            </w:r>
          </w:p>
        </w:tc>
        <w:tc>
          <w:tcPr>
            <w:tcW w:w="2587" w:type="dxa"/>
          </w:tcPr>
          <w:p w:rsidR="007813AA" w:rsidRDefault="007813AA" w:rsidP="008F530F">
            <w:r>
              <w:t>15 estudiantes por computador</w:t>
            </w:r>
          </w:p>
          <w:p w:rsidR="007813AA" w:rsidRDefault="007813AA" w:rsidP="008F530F"/>
          <w:p w:rsidR="007813AA" w:rsidRDefault="007813AA" w:rsidP="008F530F"/>
          <w:p w:rsidR="007813AA" w:rsidRDefault="007813AA" w:rsidP="008F530F"/>
          <w:p w:rsidR="007813AA" w:rsidRDefault="007813AA" w:rsidP="008F530F"/>
          <w:p w:rsidR="007813AA" w:rsidRDefault="007813AA" w:rsidP="008F530F">
            <w:r>
              <w:t>09 % no existe conectividad en nuestra institución.</w:t>
            </w:r>
          </w:p>
        </w:tc>
        <w:tc>
          <w:tcPr>
            <w:tcW w:w="2587" w:type="dxa"/>
          </w:tcPr>
          <w:p w:rsidR="007813AA" w:rsidRDefault="007813AA" w:rsidP="008F530F">
            <w:r>
              <w:t>Programas como computadores para educar nos han dotado de 35 equipos para un total de 508 estudiantes.</w:t>
            </w:r>
          </w:p>
          <w:p w:rsidR="007813AA" w:rsidRDefault="007813AA" w:rsidP="008F530F"/>
          <w:p w:rsidR="007813AA" w:rsidRDefault="007813AA" w:rsidP="008F530F">
            <w:r>
              <w:t>En una sede de la institución existe conectividad estatal representada en un kiosco vive digital.</w:t>
            </w:r>
          </w:p>
          <w:p w:rsidR="007813AA" w:rsidRDefault="007813AA" w:rsidP="008F530F"/>
          <w:p w:rsidR="007813AA" w:rsidRDefault="007813AA" w:rsidP="008F530F"/>
        </w:tc>
        <w:tc>
          <w:tcPr>
            <w:tcW w:w="2588" w:type="dxa"/>
          </w:tcPr>
          <w:p w:rsidR="007813AA" w:rsidRDefault="007813AA" w:rsidP="008F530F"/>
          <w:p w:rsidR="007813AA" w:rsidRDefault="007813AA" w:rsidP="008F530F">
            <w:r>
              <w:t>Anual.</w:t>
            </w:r>
          </w:p>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r>
              <w:t>Anual.</w:t>
            </w:r>
          </w:p>
        </w:tc>
      </w:tr>
      <w:tr w:rsidR="007813AA" w:rsidTr="008F530F">
        <w:trPr>
          <w:trHeight w:val="557"/>
        </w:trPr>
        <w:tc>
          <w:tcPr>
            <w:tcW w:w="2587" w:type="dxa"/>
          </w:tcPr>
          <w:p w:rsidR="007813AA" w:rsidRDefault="007813AA" w:rsidP="008F530F">
            <w:pPr>
              <w:jc w:val="center"/>
            </w:pPr>
          </w:p>
          <w:p w:rsidR="007813AA" w:rsidRDefault="007813AA" w:rsidP="008F530F">
            <w:pPr>
              <w:jc w:val="center"/>
            </w:pPr>
          </w:p>
          <w:p w:rsidR="007813AA" w:rsidRDefault="007813AA" w:rsidP="008F530F">
            <w:pPr>
              <w:jc w:val="center"/>
            </w:pPr>
          </w:p>
          <w:p w:rsidR="007813AA" w:rsidRDefault="007813AA" w:rsidP="008F530F">
            <w:pPr>
              <w:jc w:val="center"/>
            </w:pPr>
          </w:p>
          <w:p w:rsidR="007813AA" w:rsidRDefault="007813AA" w:rsidP="008F530F">
            <w:pPr>
              <w:jc w:val="center"/>
            </w:pPr>
          </w:p>
          <w:p w:rsidR="007813AA" w:rsidRDefault="007813AA" w:rsidP="008F530F">
            <w:pPr>
              <w:jc w:val="center"/>
            </w:pPr>
          </w:p>
          <w:p w:rsidR="007813AA" w:rsidRDefault="007813AA" w:rsidP="008F530F">
            <w:pPr>
              <w:jc w:val="center"/>
            </w:pPr>
          </w:p>
          <w:p w:rsidR="007813AA" w:rsidRDefault="007813AA" w:rsidP="008F530F">
            <w:pPr>
              <w:jc w:val="center"/>
            </w:pPr>
          </w:p>
          <w:p w:rsidR="007813AA" w:rsidRDefault="007813AA" w:rsidP="008F530F">
            <w:pPr>
              <w:jc w:val="center"/>
            </w:pPr>
          </w:p>
          <w:p w:rsidR="007813AA" w:rsidRDefault="007813AA" w:rsidP="008F530F">
            <w:pPr>
              <w:jc w:val="center"/>
            </w:pPr>
            <w:r>
              <w:t>Modelo de gestión.</w:t>
            </w:r>
          </w:p>
        </w:tc>
        <w:tc>
          <w:tcPr>
            <w:tcW w:w="2587" w:type="dxa"/>
          </w:tcPr>
          <w:p w:rsidR="007813AA" w:rsidRDefault="007813AA" w:rsidP="008F530F">
            <w:pPr>
              <w:pStyle w:val="Prrafodelista"/>
              <w:numPr>
                <w:ilvl w:val="0"/>
                <w:numId w:val="8"/>
              </w:numPr>
            </w:pPr>
            <w:r>
              <w:lastRenderedPageBreak/>
              <w:t>% De Ejecución De Las Recursos De Los FSE.</w:t>
            </w:r>
          </w:p>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Pr>
              <w:pStyle w:val="Prrafodelista"/>
              <w:numPr>
                <w:ilvl w:val="0"/>
                <w:numId w:val="8"/>
              </w:numPr>
            </w:pPr>
            <w:r>
              <w:t>% de cumplimiento DEL PMI</w:t>
            </w:r>
          </w:p>
        </w:tc>
        <w:tc>
          <w:tcPr>
            <w:tcW w:w="2587" w:type="dxa"/>
          </w:tcPr>
          <w:p w:rsidR="007813AA" w:rsidRDefault="007813AA" w:rsidP="008F530F">
            <w:r>
              <w:lastRenderedPageBreak/>
              <w:t>100% los recursos de gratuidad se ejecutan 100% en mejoramiento, calidad educativa e infraestructura.</w:t>
            </w:r>
          </w:p>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r>
              <w:t>50% de cumplimiento de actividades establecidas en el plan de mejoramiento referentes a las cuatro gestiones.</w:t>
            </w:r>
          </w:p>
        </w:tc>
        <w:tc>
          <w:tcPr>
            <w:tcW w:w="2587" w:type="dxa"/>
          </w:tcPr>
          <w:p w:rsidR="007813AA" w:rsidRDefault="007813AA" w:rsidP="008F530F">
            <w:r>
              <w:lastRenderedPageBreak/>
              <w:t>Los gastos son ejecutados acordes con la normatividad vigente y al PMI, en procura del mejoramiento de la calidad educativa.</w:t>
            </w:r>
          </w:p>
          <w:p w:rsidR="007813AA" w:rsidRDefault="007813AA" w:rsidP="008F530F"/>
          <w:p w:rsidR="007813AA" w:rsidRDefault="007813AA" w:rsidP="008F530F">
            <w:r>
              <w:t xml:space="preserve">El PMI proyectado a 2022, </w:t>
            </w:r>
            <w:r>
              <w:lastRenderedPageBreak/>
              <w:t>en el 2017, alcanzamos u  porcentaje de ejecución del 60</w:t>
            </w:r>
            <w:proofErr w:type="gramStart"/>
            <w:r>
              <w:t>% ,</w:t>
            </w:r>
            <w:proofErr w:type="gramEnd"/>
            <w:r>
              <w:t xml:space="preserve"> esperando poder tener todas las condiciones que permitan un mayor porcentaje de estas actividades y su respectivo impacto positivo que se refleje en las competencias de los estudiantes.</w:t>
            </w:r>
          </w:p>
          <w:p w:rsidR="007813AA" w:rsidRDefault="007813AA" w:rsidP="008F530F"/>
        </w:tc>
        <w:tc>
          <w:tcPr>
            <w:tcW w:w="2588" w:type="dxa"/>
          </w:tcPr>
          <w:p w:rsidR="007813AA" w:rsidRDefault="007813AA" w:rsidP="008F530F"/>
          <w:p w:rsidR="007813AA" w:rsidRDefault="007813AA" w:rsidP="008F530F"/>
          <w:p w:rsidR="007813AA" w:rsidRDefault="007813AA" w:rsidP="008F530F"/>
          <w:p w:rsidR="007813AA" w:rsidRDefault="007813AA" w:rsidP="008F530F">
            <w:r>
              <w:t>Trimestral.</w:t>
            </w:r>
          </w:p>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 w:rsidR="007813AA" w:rsidRDefault="007813AA" w:rsidP="008F530F">
            <w:proofErr w:type="gramStart"/>
            <w:r>
              <w:t>semestral</w:t>
            </w:r>
            <w:proofErr w:type="gramEnd"/>
            <w:r>
              <w:t>.</w:t>
            </w:r>
          </w:p>
        </w:tc>
      </w:tr>
    </w:tbl>
    <w:p w:rsidR="007813AA" w:rsidRDefault="007813AA" w:rsidP="007813AA">
      <w:pPr>
        <w:pStyle w:val="Prrafodelista"/>
        <w:jc w:val="center"/>
      </w:pPr>
    </w:p>
    <w:p w:rsidR="007813AA" w:rsidRDefault="007813AA" w:rsidP="007813AA">
      <w:pPr>
        <w:pStyle w:val="Prrafodelista"/>
        <w:jc w:val="both"/>
      </w:pPr>
    </w:p>
    <w:p w:rsidR="007813AA" w:rsidRDefault="007813AA" w:rsidP="007813AA">
      <w:pPr>
        <w:pStyle w:val="Prrafodelista"/>
        <w:jc w:val="both"/>
      </w:pPr>
    </w:p>
    <w:p w:rsidR="007813AA" w:rsidRDefault="007813AA"/>
    <w:p w:rsidR="007813AA" w:rsidRDefault="007813AA"/>
    <w:p w:rsidR="007813AA" w:rsidRDefault="007813AA"/>
    <w:p w:rsidR="007813AA" w:rsidRDefault="007813AA"/>
    <w:p w:rsidR="007813AA" w:rsidRDefault="007813AA" w:rsidP="00C23A57"/>
    <w:p w:rsidR="00D236D2" w:rsidRDefault="00D236D2" w:rsidP="00C23A57">
      <w:r>
        <w:t>GESTION ADMINISTRATIVA Y FIANCIERA:</w:t>
      </w:r>
    </w:p>
    <w:p w:rsidR="00D236D2" w:rsidRPr="00D236D2" w:rsidRDefault="00D236D2" w:rsidP="00C23A57">
      <w:r>
        <w:t xml:space="preserve">ACCIONES EMPRENDIDAS CON SUS EVIDENCIAS: SE REALIZO UN DIAGNOSTICO DEL ESTADO ACTUAL DE AULAS Y ESPACIOS DE USO COMUN Y SE PROCEDIO A SU ADECUACION Y MEJORAMIENTO: VER ANEXOS. </w:t>
      </w:r>
    </w:p>
    <w:p w:rsidR="00D236D2" w:rsidRDefault="00D236D2" w:rsidP="00D236D2">
      <w:pPr>
        <w:jc w:val="center"/>
      </w:pPr>
      <w:r w:rsidRPr="005D298D">
        <w:rPr>
          <w:b/>
          <w:noProof/>
          <w:sz w:val="32"/>
          <w:szCs w:val="32"/>
          <w:lang w:eastAsia="es-CO"/>
        </w:rPr>
        <w:lastRenderedPageBreak/>
        <w:drawing>
          <wp:inline distT="0" distB="0" distL="0" distR="0" wp14:anchorId="52667169" wp14:editId="3F19BB43">
            <wp:extent cx="7877175" cy="4095750"/>
            <wp:effectExtent l="0" t="0" r="9525" b="0"/>
            <wp:docPr id="11" name="Imagen 11" descr="F:\DCIM\Camera\IMG_20170823_08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DCIM\Camera\IMG_20170823_08040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877175" cy="4095750"/>
                    </a:xfrm>
                    <a:prstGeom prst="rect">
                      <a:avLst/>
                    </a:prstGeom>
                    <a:noFill/>
                    <a:ln>
                      <a:noFill/>
                    </a:ln>
                  </pic:spPr>
                </pic:pic>
              </a:graphicData>
            </a:graphic>
          </wp:inline>
        </w:drawing>
      </w:r>
    </w:p>
    <w:p w:rsidR="00D236D2" w:rsidRDefault="00D236D2" w:rsidP="00D236D2">
      <w:pPr>
        <w:jc w:val="center"/>
      </w:pPr>
    </w:p>
    <w:p w:rsidR="00D236D2" w:rsidRDefault="00D236D2" w:rsidP="00D236D2">
      <w:pPr>
        <w:jc w:val="center"/>
      </w:pPr>
      <w:r>
        <w:t xml:space="preserve">ADECUACIONES RESTAURANTE ESCOLAR </w:t>
      </w:r>
      <w:proofErr w:type="gramStart"/>
      <w:r>
        <w:t>( COCINA</w:t>
      </w:r>
      <w:proofErr w:type="gramEnd"/>
      <w:r>
        <w:t xml:space="preserve"> )</w:t>
      </w:r>
    </w:p>
    <w:p w:rsidR="00D236D2" w:rsidRDefault="00D236D2" w:rsidP="00C23A57">
      <w:r w:rsidRPr="005D298D">
        <w:rPr>
          <w:b/>
          <w:noProof/>
          <w:sz w:val="32"/>
          <w:szCs w:val="32"/>
          <w:lang w:eastAsia="es-CO"/>
        </w:rPr>
        <w:lastRenderedPageBreak/>
        <w:drawing>
          <wp:inline distT="0" distB="0" distL="0" distR="0" wp14:anchorId="5753AB90" wp14:editId="3FE9A594">
            <wp:extent cx="7848600" cy="4924425"/>
            <wp:effectExtent l="0" t="0" r="0" b="9525"/>
            <wp:docPr id="16" name="Imagen 16" descr="F:\DCIM\Camera\IMG_20170823_081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DCIM\Camera\IMG_20170823_08161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848600" cy="4924425"/>
                    </a:xfrm>
                    <a:prstGeom prst="rect">
                      <a:avLst/>
                    </a:prstGeom>
                    <a:noFill/>
                    <a:ln>
                      <a:noFill/>
                    </a:ln>
                  </pic:spPr>
                </pic:pic>
              </a:graphicData>
            </a:graphic>
          </wp:inline>
        </w:drawing>
      </w:r>
    </w:p>
    <w:p w:rsidR="005516FD" w:rsidRDefault="005516FD" w:rsidP="00C23A57"/>
    <w:p w:rsidR="005516FD" w:rsidRDefault="005516FD" w:rsidP="00C23A57">
      <w:r>
        <w:t>MEJORAMIENTO DEL SISTEMA ELECTRICO, MEDIANTE LA COMPRA DE UN TRANSFORMADOR EXCLUSIV DE LA INSTITUCION</w:t>
      </w:r>
      <w:r w:rsidR="0079700C">
        <w:t xml:space="preserve"> 2017</w:t>
      </w:r>
    </w:p>
    <w:p w:rsidR="00E63735" w:rsidRDefault="00E63735" w:rsidP="00C23A57">
      <w:r>
        <w:lastRenderedPageBreak/>
        <w:t>INEPRIMA COMPROMISO AMBIENTAL</w:t>
      </w:r>
      <w:r w:rsidR="008B5576">
        <w:t xml:space="preserve">  REFORESTACION ORILLA R</w:t>
      </w:r>
      <w:r w:rsidR="003B2928">
        <w:t>IO SINU</w:t>
      </w:r>
      <w:r w:rsidRPr="00E63735">
        <w:rPr>
          <w:b/>
          <w:noProof/>
          <w:sz w:val="32"/>
          <w:szCs w:val="32"/>
          <w:lang w:eastAsia="es-CO"/>
        </w:rPr>
        <w:drawing>
          <wp:inline distT="0" distB="0" distL="0" distR="0">
            <wp:extent cx="8257462" cy="4819650"/>
            <wp:effectExtent l="0" t="0" r="0" b="0"/>
            <wp:docPr id="40" name="Imagen 40" descr="D:\DISCO C\Desktop\Nueva carpeta (3)\IMG-20170421-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ISCO C\Desktop\Nueva carpeta (3)\IMG-20170421-WA001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270231" cy="4827103"/>
                    </a:xfrm>
                    <a:prstGeom prst="rect">
                      <a:avLst/>
                    </a:prstGeom>
                    <a:noFill/>
                    <a:ln>
                      <a:noFill/>
                    </a:ln>
                  </pic:spPr>
                </pic:pic>
              </a:graphicData>
            </a:graphic>
          </wp:inline>
        </w:drawing>
      </w:r>
    </w:p>
    <w:p w:rsidR="008C3676" w:rsidRDefault="008C3676" w:rsidP="00C23A57"/>
    <w:p w:rsidR="008C3676" w:rsidRDefault="008C3676" w:rsidP="00C23A57"/>
    <w:p w:rsidR="008C3676" w:rsidRDefault="008C3676" w:rsidP="00C23A57">
      <w:r w:rsidRPr="005A0B63">
        <w:rPr>
          <w:b/>
          <w:noProof/>
          <w:sz w:val="32"/>
          <w:szCs w:val="32"/>
          <w:lang w:eastAsia="es-CO"/>
        </w:rPr>
        <w:lastRenderedPageBreak/>
        <w:drawing>
          <wp:inline distT="0" distB="0" distL="0" distR="0" wp14:anchorId="0C68FBEE" wp14:editId="32958944">
            <wp:extent cx="8258810" cy="4600575"/>
            <wp:effectExtent l="0" t="0" r="8890" b="9525"/>
            <wp:docPr id="19" name="Imagen 19" descr="F:\DCIM\Camera\IMG_20170823_081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DCIM\Camera\IMG_20170823_08185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258810" cy="4600575"/>
                    </a:xfrm>
                    <a:prstGeom prst="rect">
                      <a:avLst/>
                    </a:prstGeom>
                    <a:noFill/>
                    <a:ln>
                      <a:noFill/>
                    </a:ln>
                  </pic:spPr>
                </pic:pic>
              </a:graphicData>
            </a:graphic>
          </wp:inline>
        </w:drawing>
      </w:r>
    </w:p>
    <w:p w:rsidR="008C3676" w:rsidRDefault="008C3676" w:rsidP="00C23A57">
      <w:r>
        <w:t xml:space="preserve">ADECUACION DE AULAS CON CIELO </w:t>
      </w:r>
      <w:proofErr w:type="gramStart"/>
      <w:r>
        <w:t>RAZO ,</w:t>
      </w:r>
      <w:proofErr w:type="gramEnd"/>
      <w:r>
        <w:t xml:space="preserve"> ILUMINACION Y VENTILADORES , PARA MEJORAR AMBIENTE ESCOLAR Y BRINDAR COMODIDAD AL ESTUDIANTE</w:t>
      </w:r>
    </w:p>
    <w:p w:rsidR="008C3676" w:rsidRDefault="008C3676" w:rsidP="00C23A57"/>
    <w:p w:rsidR="008C3676" w:rsidRDefault="00686956" w:rsidP="00C23A57">
      <w:r>
        <w:t>GESTION ACADEMICA</w:t>
      </w:r>
      <w:r w:rsidR="00781625">
        <w:t>: ACCIONES</w:t>
      </w:r>
      <w:r>
        <w:t xml:space="preserve"> EJECUTADAS</w:t>
      </w:r>
    </w:p>
    <w:p w:rsidR="00686956" w:rsidRDefault="00686956" w:rsidP="00686956">
      <w:pPr>
        <w:pStyle w:val="Prrafodelista"/>
        <w:numPr>
          <w:ilvl w:val="0"/>
          <w:numId w:val="6"/>
        </w:numPr>
      </w:pPr>
      <w:r>
        <w:lastRenderedPageBreak/>
        <w:t>SE ACTUALIZARON PLANES DE ESTUDIO, EN LO REFERENTE  A SEPARAR LAS AREAS DE ESTADISTICAS Y GEOMETRIA DE LA MATEMATICA Y SE SEPARO LECTURA CRITICA DE CASTELLANO.</w:t>
      </w:r>
    </w:p>
    <w:p w:rsidR="00781625" w:rsidRDefault="00781625" w:rsidP="00686956">
      <w:pPr>
        <w:pStyle w:val="Prrafodelista"/>
        <w:numPr>
          <w:ilvl w:val="0"/>
          <w:numId w:val="6"/>
        </w:numPr>
      </w:pPr>
      <w:r>
        <w:t xml:space="preserve">SE APLICARON SIMUACROS PRUEBA SABER CON LA EMPRESA ABEL MENDOZA, 359,  CON EL OBJETO DE ADIESTRAR A LOS ESTUDIANTE EN LA MECANICA DE DICHAS </w:t>
      </w:r>
      <w:proofErr w:type="gramStart"/>
      <w:r>
        <w:t>PRUEBRAS .</w:t>
      </w:r>
      <w:proofErr w:type="gramEnd"/>
    </w:p>
    <w:p w:rsidR="00686956" w:rsidRDefault="00645493" w:rsidP="00686956">
      <w:pPr>
        <w:pStyle w:val="Prrafodelista"/>
        <w:numPr>
          <w:ilvl w:val="0"/>
          <w:numId w:val="6"/>
        </w:numPr>
      </w:pPr>
      <w:r>
        <w:t xml:space="preserve"> SE AJUSTO EL SIE ( S</w:t>
      </w:r>
      <w:r w:rsidR="00781625">
        <w:t>ISTEMA INTERNO DE EVALUACION)</w:t>
      </w:r>
    </w:p>
    <w:p w:rsidR="00781625" w:rsidRDefault="00781625" w:rsidP="00686956">
      <w:pPr>
        <w:pStyle w:val="Prrafodelista"/>
        <w:numPr>
          <w:ilvl w:val="0"/>
          <w:numId w:val="6"/>
        </w:numPr>
      </w:pPr>
      <w:r>
        <w:t>SE  IMPLEMENTO EXAMEN</w:t>
      </w:r>
      <w:r w:rsidR="0075522D">
        <w:t>E</w:t>
      </w:r>
      <w:r>
        <w:t>S FINALES POR PERIODOS ACADEMICOS</w:t>
      </w:r>
    </w:p>
    <w:p w:rsidR="00781625" w:rsidRDefault="00781625" w:rsidP="00686956">
      <w:pPr>
        <w:pStyle w:val="Prrafodelista"/>
        <w:numPr>
          <w:ilvl w:val="0"/>
          <w:numId w:val="6"/>
        </w:numPr>
      </w:pPr>
      <w:r>
        <w:t>SE ELABORO INDICE DE CALIDA</w:t>
      </w:r>
      <w:r w:rsidR="00645493">
        <w:t>D</w:t>
      </w:r>
      <w:r>
        <w:t xml:space="preserve"> </w:t>
      </w:r>
      <w:r w:rsidR="00645493">
        <w:t>ACADEMICA INTERNI</w:t>
      </w:r>
      <w:r>
        <w:t xml:space="preserve"> </w:t>
      </w:r>
      <w:proofErr w:type="gramStart"/>
      <w:r>
        <w:t xml:space="preserve">( </w:t>
      </w:r>
      <w:r w:rsidR="00645493">
        <w:t>ICA</w:t>
      </w:r>
      <w:proofErr w:type="gramEnd"/>
      <w:r>
        <w:t xml:space="preserve"> ), CON BASE EN LA INFORAMCION ACADEMICA DE CADA ESUDIANTE , GRUPOS Y AREAS.</w:t>
      </w:r>
    </w:p>
    <w:p w:rsidR="00781625" w:rsidRDefault="00781625" w:rsidP="00686956">
      <w:pPr>
        <w:pStyle w:val="Prrafodelista"/>
        <w:numPr>
          <w:ilvl w:val="0"/>
          <w:numId w:val="6"/>
        </w:numPr>
      </w:pPr>
      <w:r>
        <w:t>SE CREARON ESPACIOS PARA BRINDAR APOYO PEDAGOGICO A ESTUDIANTES CON DEFICIENCIAS ACADEMICAS</w:t>
      </w:r>
    </w:p>
    <w:p w:rsidR="00781625" w:rsidRDefault="00781625" w:rsidP="00686956">
      <w:pPr>
        <w:pStyle w:val="Prrafodelista"/>
        <w:numPr>
          <w:ilvl w:val="0"/>
          <w:numId w:val="6"/>
        </w:numPr>
      </w:pPr>
      <w:r>
        <w:t>SE IMPLEMENTARON ESTRATEGIAS LUDICAS Y ACADEMICAS EN DIFERENTES GRUPOS Y JORNADAS PARA MEJORA</w:t>
      </w:r>
      <w:r w:rsidR="00645493">
        <w:t>R</w:t>
      </w:r>
      <w:r>
        <w:t xml:space="preserve"> COMPETE</w:t>
      </w:r>
      <w:r w:rsidR="00645493">
        <w:t>N</w:t>
      </w:r>
      <w:r>
        <w:t xml:space="preserve">CIAS VER ANEXOS </w:t>
      </w:r>
    </w:p>
    <w:p w:rsidR="00906375" w:rsidRDefault="00906375" w:rsidP="00686956">
      <w:pPr>
        <w:pStyle w:val="Prrafodelista"/>
        <w:numPr>
          <w:ilvl w:val="0"/>
          <w:numId w:val="6"/>
        </w:numPr>
      </w:pPr>
      <w:r>
        <w:t xml:space="preserve">SE </w:t>
      </w:r>
      <w:r w:rsidR="00645493">
        <w:t xml:space="preserve">UTILIZA </w:t>
      </w:r>
      <w:r>
        <w:t xml:space="preserve">FOTOCIADORA PARA APOYAR A LOS ESTUDIANTES SUMINISTRANDOLES COPIAS GRATIS, POR LA </w:t>
      </w:r>
      <w:r w:rsidR="00645493">
        <w:t>FALTA DE CONECTIVIDAD Y FALTA D</w:t>
      </w:r>
      <w:r>
        <w:t>E</w:t>
      </w:r>
      <w:r w:rsidR="00645493">
        <w:t xml:space="preserve"> </w:t>
      </w:r>
      <w:r>
        <w:t xml:space="preserve">TEXTOS ACTUALIZADOS DE LA BIBLIOTECA. VER ANEXO  </w:t>
      </w:r>
    </w:p>
    <w:p w:rsidR="00B12191" w:rsidRDefault="00B12191" w:rsidP="00B12191"/>
    <w:p w:rsidR="00541EC8" w:rsidRDefault="00541EC8" w:rsidP="00B12191"/>
    <w:p w:rsidR="00541EC8" w:rsidRDefault="00541EC8" w:rsidP="00B12191"/>
    <w:p w:rsidR="00541EC8" w:rsidRDefault="00541EC8" w:rsidP="00B12191"/>
    <w:p w:rsidR="00541EC8" w:rsidRDefault="00541EC8" w:rsidP="00B12191"/>
    <w:p w:rsidR="00541EC8" w:rsidRDefault="00541EC8" w:rsidP="00B12191"/>
    <w:p w:rsidR="00541EC8" w:rsidRDefault="00541EC8" w:rsidP="00B12191"/>
    <w:p w:rsidR="00BD202F" w:rsidRDefault="00541EC8" w:rsidP="00B12191">
      <w:r>
        <w:lastRenderedPageBreak/>
        <w:t xml:space="preserve">Estrategia anti Deserción y comunitaria de integración de padres a las actividades curriculares </w:t>
      </w:r>
      <w:r w:rsidR="00BD202F" w:rsidRPr="00BD202F">
        <w:rPr>
          <w:noProof/>
          <w:lang w:eastAsia="es-CO"/>
        </w:rPr>
        <w:drawing>
          <wp:inline distT="0" distB="0" distL="0" distR="0">
            <wp:extent cx="8258175" cy="4876658"/>
            <wp:effectExtent l="0" t="0" r="0" b="635"/>
            <wp:docPr id="28" name="Imagen 28" descr="D:\DISCO C\Desktop\Nueva carpeta (3)\IMG-20170818-WA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ISCO C\Desktop\Nueva carpeta (3)\IMG-20170818-WA0076.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266831" cy="4881770"/>
                    </a:xfrm>
                    <a:prstGeom prst="rect">
                      <a:avLst/>
                    </a:prstGeom>
                    <a:noFill/>
                    <a:ln>
                      <a:noFill/>
                    </a:ln>
                  </pic:spPr>
                </pic:pic>
              </a:graphicData>
            </a:graphic>
          </wp:inline>
        </w:drawing>
      </w:r>
    </w:p>
    <w:p w:rsidR="00B12191" w:rsidRDefault="00B12191" w:rsidP="00B12191">
      <w:r w:rsidRPr="00B12191">
        <w:rPr>
          <w:noProof/>
          <w:lang w:eastAsia="es-CO"/>
        </w:rPr>
        <w:lastRenderedPageBreak/>
        <w:drawing>
          <wp:inline distT="0" distB="0" distL="0" distR="0">
            <wp:extent cx="8258810" cy="6195620"/>
            <wp:effectExtent l="0" t="0" r="0" b="0"/>
            <wp:docPr id="24" name="Imagen 24" descr="D:\DISCO C\Documents\fotos convivencia 2014 y sem cultural tier 2014\20141027_144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ISCO C\Documents\fotos convivencia 2014 y sem cultural tier 2014\20141027_14404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258810" cy="6195620"/>
                    </a:xfrm>
                    <a:prstGeom prst="rect">
                      <a:avLst/>
                    </a:prstGeom>
                    <a:noFill/>
                    <a:ln>
                      <a:noFill/>
                    </a:ln>
                  </pic:spPr>
                </pic:pic>
              </a:graphicData>
            </a:graphic>
          </wp:inline>
        </w:drawing>
      </w:r>
    </w:p>
    <w:p w:rsidR="0089049E" w:rsidRDefault="00BD202F" w:rsidP="00A664E1">
      <w:pPr>
        <w:pStyle w:val="Prrafodelista"/>
      </w:pPr>
      <w:r w:rsidRPr="00BD202F">
        <w:rPr>
          <w:b/>
          <w:noProof/>
          <w:sz w:val="32"/>
          <w:szCs w:val="32"/>
          <w:lang w:eastAsia="es-CO"/>
        </w:rPr>
        <w:lastRenderedPageBreak/>
        <w:drawing>
          <wp:inline distT="0" distB="0" distL="0" distR="0">
            <wp:extent cx="8258810" cy="4649582"/>
            <wp:effectExtent l="0" t="0" r="8890" b="0"/>
            <wp:docPr id="27" name="Imagen 27" descr="D:\DISCO C\Desktop\Nueva carpeta (3)\IMG-20160720-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ISCO C\Desktop\Nueva carpeta (3)\IMG-20160720-WA003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258810" cy="4649582"/>
                    </a:xfrm>
                    <a:prstGeom prst="rect">
                      <a:avLst/>
                    </a:prstGeom>
                    <a:noFill/>
                    <a:ln>
                      <a:noFill/>
                    </a:ln>
                  </pic:spPr>
                </pic:pic>
              </a:graphicData>
            </a:graphic>
          </wp:inline>
        </w:drawing>
      </w:r>
    </w:p>
    <w:p w:rsidR="00A664E1" w:rsidRDefault="00A664E1" w:rsidP="00A664E1">
      <w:pPr>
        <w:pStyle w:val="Prrafodelista"/>
      </w:pPr>
    </w:p>
    <w:p w:rsidR="00A664E1" w:rsidRDefault="00A664E1" w:rsidP="00A664E1">
      <w:pPr>
        <w:pStyle w:val="Prrafodelista"/>
        <w:jc w:val="center"/>
      </w:pPr>
      <w:r>
        <w:t>IMPLEMENTACION DE UN TORNEO DE MICROFUTBOL INTERCURSO COMO ESTRATEGIA DE PERMANENCIA Y LUDICA, PARA CUMPLIR CON LA INTEGRALIDAD DE LA EDUCACION: “MENTE SANA EN CUERPO SANO”</w:t>
      </w:r>
    </w:p>
    <w:p w:rsidR="00E4011C" w:rsidRDefault="00E4011C" w:rsidP="00A664E1">
      <w:pPr>
        <w:pStyle w:val="Prrafodelista"/>
        <w:jc w:val="center"/>
      </w:pPr>
    </w:p>
    <w:p w:rsidR="00E4011C" w:rsidRDefault="00E4011C" w:rsidP="00A664E1">
      <w:pPr>
        <w:pStyle w:val="Prrafodelista"/>
        <w:jc w:val="center"/>
      </w:pPr>
    </w:p>
    <w:p w:rsidR="0089049E" w:rsidRDefault="0089049E" w:rsidP="00906375">
      <w:pPr>
        <w:pStyle w:val="Prrafodelista"/>
        <w:jc w:val="center"/>
      </w:pPr>
    </w:p>
    <w:p w:rsidR="00F848C3" w:rsidRDefault="00F848C3" w:rsidP="00906375">
      <w:pPr>
        <w:pStyle w:val="Prrafodelista"/>
        <w:jc w:val="center"/>
      </w:pPr>
    </w:p>
    <w:p w:rsidR="00E4011C" w:rsidRDefault="00F848C3" w:rsidP="00906375">
      <w:pPr>
        <w:pStyle w:val="Prrafodelista"/>
        <w:jc w:val="center"/>
      </w:pPr>
      <w:r>
        <w:lastRenderedPageBreak/>
        <w:t>ACTIVIDADES DE PERMANENCIA: DIA DE LA CONVIVENCIA PARA INTEGRAR A LOS ESTUDIANTES, PADRES DE FAMILIA Y DOCENTES.</w:t>
      </w:r>
    </w:p>
    <w:p w:rsidR="00541EC8" w:rsidRDefault="00541EC8" w:rsidP="00541EC8">
      <w:pPr>
        <w:pStyle w:val="Prrafodelista"/>
        <w:jc w:val="center"/>
      </w:pPr>
      <w:r>
        <w:t>JORNADA DE VACUNACION</w:t>
      </w:r>
    </w:p>
    <w:p w:rsidR="00E4011C" w:rsidRDefault="00E4011C" w:rsidP="00906375">
      <w:pPr>
        <w:pStyle w:val="Prrafodelista"/>
        <w:jc w:val="center"/>
      </w:pPr>
    </w:p>
    <w:p w:rsidR="00E4011C" w:rsidRDefault="00E4011C" w:rsidP="00906375">
      <w:pPr>
        <w:pStyle w:val="Prrafodelista"/>
        <w:jc w:val="center"/>
      </w:pPr>
      <w:r w:rsidRPr="00E4011C">
        <w:rPr>
          <w:noProof/>
          <w:lang w:eastAsia="es-CO"/>
        </w:rPr>
        <w:drawing>
          <wp:inline distT="0" distB="0" distL="0" distR="0">
            <wp:extent cx="8258810" cy="4645581"/>
            <wp:effectExtent l="0" t="0" r="0" b="3175"/>
            <wp:docPr id="1" name="Imagen 1" descr="D:\DISCO C\Desktop\Nueva carpeta\IMG-20151117-WA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SCO C\Desktop\Nueva carpeta\IMG-20151117-WA0090.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58810" cy="4645581"/>
                    </a:xfrm>
                    <a:prstGeom prst="rect">
                      <a:avLst/>
                    </a:prstGeom>
                    <a:noFill/>
                    <a:ln>
                      <a:noFill/>
                    </a:ln>
                  </pic:spPr>
                </pic:pic>
              </a:graphicData>
            </a:graphic>
          </wp:inline>
        </w:drawing>
      </w:r>
    </w:p>
    <w:p w:rsidR="00F848C3" w:rsidRDefault="00F848C3" w:rsidP="0089049E">
      <w:pPr>
        <w:pStyle w:val="Prrafodelista"/>
        <w:rPr>
          <w:b/>
          <w:noProof/>
          <w:sz w:val="32"/>
          <w:szCs w:val="32"/>
          <w:lang w:eastAsia="es-CO"/>
        </w:rPr>
      </w:pPr>
    </w:p>
    <w:p w:rsidR="0089049E" w:rsidRDefault="0089049E" w:rsidP="0089049E">
      <w:pPr>
        <w:pStyle w:val="Prrafodelista"/>
      </w:pPr>
      <w:r w:rsidRPr="00D85A0E">
        <w:rPr>
          <w:b/>
          <w:noProof/>
          <w:sz w:val="32"/>
          <w:szCs w:val="32"/>
          <w:lang w:eastAsia="es-CO"/>
        </w:rPr>
        <w:lastRenderedPageBreak/>
        <w:drawing>
          <wp:inline distT="0" distB="0" distL="0" distR="0" wp14:anchorId="37F574F0" wp14:editId="5E93F9AC">
            <wp:extent cx="8258810" cy="4546600"/>
            <wp:effectExtent l="0" t="0" r="8890" b="6350"/>
            <wp:docPr id="26" name="Imagen 26" descr="F:\DCIM\Camera\IMG_20170823_082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CIM\Camera\IMG_20170823_082318.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35698"/>
                    <a:stretch/>
                  </pic:blipFill>
                  <pic:spPr bwMode="auto">
                    <a:xfrm>
                      <a:off x="0" y="0"/>
                      <a:ext cx="8258810" cy="4546600"/>
                    </a:xfrm>
                    <a:prstGeom prst="rect">
                      <a:avLst/>
                    </a:prstGeom>
                    <a:noFill/>
                    <a:ln>
                      <a:noFill/>
                    </a:ln>
                    <a:extLst>
                      <a:ext uri="{53640926-AAD7-44D8-BBD7-CCE9431645EC}">
                        <a14:shadowObscured xmlns:a14="http://schemas.microsoft.com/office/drawing/2010/main"/>
                      </a:ext>
                    </a:extLst>
                  </pic:spPr>
                </pic:pic>
              </a:graphicData>
            </a:graphic>
          </wp:inline>
        </w:drawing>
      </w:r>
    </w:p>
    <w:p w:rsidR="00F848C3" w:rsidRDefault="00F848C3" w:rsidP="0089049E">
      <w:pPr>
        <w:pStyle w:val="Prrafodelista"/>
      </w:pPr>
    </w:p>
    <w:p w:rsidR="00F848C3" w:rsidRDefault="00F848C3" w:rsidP="00757D4A">
      <w:pPr>
        <w:pStyle w:val="Prrafodelista"/>
        <w:jc w:val="center"/>
      </w:pPr>
      <w:r>
        <w:t>DESARROLLO DE SIMULACROS TIPO PRUEBAS SABER, COMO ESTRATEGIA DE ADIESTRAMIENTO EN EL MANEJO DE CUADERNILLOS Y CARTILLAS QUE UTILIZA EL ICFES PARA TAL FIN.</w:t>
      </w:r>
    </w:p>
    <w:p w:rsidR="00227ACE" w:rsidRDefault="00227ACE" w:rsidP="00757D4A">
      <w:pPr>
        <w:pStyle w:val="Prrafodelista"/>
        <w:jc w:val="center"/>
      </w:pPr>
    </w:p>
    <w:p w:rsidR="00227ACE" w:rsidRDefault="00227ACE" w:rsidP="00757D4A">
      <w:pPr>
        <w:pStyle w:val="Prrafodelista"/>
        <w:jc w:val="center"/>
      </w:pPr>
    </w:p>
    <w:p w:rsidR="00BD202F" w:rsidRDefault="00227ACE" w:rsidP="00757D4A">
      <w:pPr>
        <w:pStyle w:val="Prrafodelista"/>
        <w:jc w:val="center"/>
      </w:pPr>
      <w:r w:rsidRPr="00BD202F">
        <w:rPr>
          <w:noProof/>
          <w:lang w:eastAsia="es-CO"/>
        </w:rPr>
        <w:lastRenderedPageBreak/>
        <w:drawing>
          <wp:inline distT="0" distB="0" distL="0" distR="0" wp14:anchorId="07F537B3" wp14:editId="65668B77">
            <wp:extent cx="8257315" cy="4695825"/>
            <wp:effectExtent l="0" t="0" r="0" b="0"/>
            <wp:docPr id="15" name="Imagen 15" descr="D:\DISCO C\Desktop\Nueva carpeta (3)\IMG_20161121_155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SCO C\Desktop\Nueva carpeta (3)\IMG_20161121_15560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264458" cy="4699887"/>
                    </a:xfrm>
                    <a:prstGeom prst="rect">
                      <a:avLst/>
                    </a:prstGeom>
                    <a:noFill/>
                    <a:ln>
                      <a:noFill/>
                    </a:ln>
                  </pic:spPr>
                </pic:pic>
              </a:graphicData>
            </a:graphic>
          </wp:inline>
        </w:drawing>
      </w:r>
    </w:p>
    <w:p w:rsidR="00227ACE" w:rsidRDefault="00227ACE" w:rsidP="00227ACE">
      <w:pPr>
        <w:pStyle w:val="Prrafodelista"/>
        <w:jc w:val="center"/>
      </w:pPr>
      <w:r>
        <w:t>FOMENTO DE ACTIVIDADS ARTISTICAS Y CULTURALES ANTI DESERCION, ESTRATEGIAS  DE DESARROLLO SOCIAL Y COMUNITARIO</w:t>
      </w:r>
    </w:p>
    <w:p w:rsidR="00227ACE" w:rsidRDefault="00227ACE" w:rsidP="00757D4A">
      <w:pPr>
        <w:pStyle w:val="Prrafodelista"/>
        <w:jc w:val="center"/>
      </w:pPr>
    </w:p>
    <w:p w:rsidR="00BD202F" w:rsidRDefault="00BD202F" w:rsidP="00757D4A">
      <w:pPr>
        <w:pStyle w:val="Prrafodelista"/>
        <w:jc w:val="center"/>
      </w:pPr>
    </w:p>
    <w:p w:rsidR="0089049E" w:rsidRDefault="0089049E" w:rsidP="00757D4A">
      <w:pPr>
        <w:pStyle w:val="Prrafodelista"/>
        <w:jc w:val="center"/>
      </w:pPr>
      <w:r w:rsidRPr="005D298D">
        <w:rPr>
          <w:b/>
          <w:noProof/>
          <w:sz w:val="32"/>
          <w:szCs w:val="32"/>
          <w:lang w:eastAsia="es-CO"/>
        </w:rPr>
        <w:lastRenderedPageBreak/>
        <w:drawing>
          <wp:inline distT="0" distB="0" distL="0" distR="0" wp14:anchorId="5BBEE962" wp14:editId="460C333C">
            <wp:extent cx="8258810" cy="4562475"/>
            <wp:effectExtent l="0" t="0" r="8890" b="9525"/>
            <wp:docPr id="8" name="Imagen 8" descr="F:\DCIM\Camera\IMG_20170818_083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DCIM\Camera\IMG_20170818_08372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258810" cy="4562475"/>
                    </a:xfrm>
                    <a:prstGeom prst="rect">
                      <a:avLst/>
                    </a:prstGeom>
                    <a:noFill/>
                    <a:ln>
                      <a:noFill/>
                    </a:ln>
                  </pic:spPr>
                </pic:pic>
              </a:graphicData>
            </a:graphic>
          </wp:inline>
        </w:drawing>
      </w:r>
    </w:p>
    <w:p w:rsidR="00757D4A" w:rsidRDefault="00757D4A" w:rsidP="0089049E">
      <w:pPr>
        <w:pStyle w:val="Prrafodelista"/>
      </w:pPr>
    </w:p>
    <w:p w:rsidR="00757D4A" w:rsidRDefault="00757D4A" w:rsidP="00757D4A">
      <w:pPr>
        <w:pStyle w:val="Prrafodelista"/>
        <w:jc w:val="center"/>
      </w:pPr>
      <w:r>
        <w:t>ESTRATEGIA DE PERMANENCIA LUDICO-DEPORTIVA PARA DISMINUIR DESERTORES: GIMNASIA RITMICA.</w:t>
      </w:r>
    </w:p>
    <w:p w:rsidR="0089049E" w:rsidRDefault="0089049E" w:rsidP="0089049E">
      <w:pPr>
        <w:pStyle w:val="Prrafodelista"/>
      </w:pPr>
      <w:r w:rsidRPr="005D298D">
        <w:rPr>
          <w:b/>
          <w:noProof/>
          <w:sz w:val="32"/>
          <w:szCs w:val="32"/>
          <w:lang w:eastAsia="es-CO"/>
        </w:rPr>
        <w:lastRenderedPageBreak/>
        <w:drawing>
          <wp:inline distT="0" distB="0" distL="0" distR="0" wp14:anchorId="1EE978C9" wp14:editId="7DCB8790">
            <wp:extent cx="8258810" cy="4610100"/>
            <wp:effectExtent l="0" t="0" r="8890" b="0"/>
            <wp:docPr id="6" name="Imagen 6" descr="F:\DCIM\Camera\IMG_20170818_083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CIM\Camera\IMG_20170818_08355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258810" cy="4610100"/>
                    </a:xfrm>
                    <a:prstGeom prst="rect">
                      <a:avLst/>
                    </a:prstGeom>
                    <a:noFill/>
                    <a:ln>
                      <a:noFill/>
                    </a:ln>
                  </pic:spPr>
                </pic:pic>
              </a:graphicData>
            </a:graphic>
          </wp:inline>
        </w:drawing>
      </w:r>
    </w:p>
    <w:p w:rsidR="00757D4A" w:rsidRDefault="00757D4A" w:rsidP="0089049E">
      <w:pPr>
        <w:pStyle w:val="Prrafodelista"/>
      </w:pPr>
    </w:p>
    <w:p w:rsidR="00757D4A" w:rsidRDefault="00757D4A" w:rsidP="00757D4A">
      <w:pPr>
        <w:pStyle w:val="Prrafodelista"/>
        <w:jc w:val="center"/>
      </w:pPr>
      <w:r>
        <w:t>ESTRATEGIA DE PERMANENCIA LUDICO-AMBIENTAL: BANDA ECOLOGICA</w:t>
      </w:r>
    </w:p>
    <w:p w:rsidR="008F530F" w:rsidRDefault="00F25903" w:rsidP="00757D4A">
      <w:pPr>
        <w:pStyle w:val="Prrafodelista"/>
        <w:jc w:val="center"/>
      </w:pPr>
      <w:r>
        <w:t>INEPRIMA COMPROMETIDA CO</w:t>
      </w:r>
      <w:r w:rsidR="008F530F">
        <w:t>N EL MEDIO AMBIENTE</w:t>
      </w:r>
    </w:p>
    <w:p w:rsidR="008F530F" w:rsidRDefault="008F530F" w:rsidP="00757D4A">
      <w:pPr>
        <w:pStyle w:val="Prrafodelista"/>
        <w:jc w:val="center"/>
      </w:pPr>
    </w:p>
    <w:p w:rsidR="008F530F" w:rsidRDefault="008F530F" w:rsidP="00757D4A">
      <w:pPr>
        <w:pStyle w:val="Prrafodelista"/>
        <w:jc w:val="center"/>
      </w:pPr>
    </w:p>
    <w:p w:rsidR="008F530F" w:rsidRDefault="008F530F" w:rsidP="00757D4A">
      <w:pPr>
        <w:pStyle w:val="Prrafodelista"/>
        <w:jc w:val="center"/>
      </w:pPr>
      <w:r>
        <w:lastRenderedPageBreak/>
        <w:t xml:space="preserve">INEPRIMA INCLUSIVA – DESFILE CON NIÑAS EMBERA </w:t>
      </w:r>
      <w:r w:rsidRPr="008F530F">
        <w:rPr>
          <w:noProof/>
          <w:lang w:eastAsia="es-CO"/>
        </w:rPr>
        <w:drawing>
          <wp:inline distT="0" distB="0" distL="0" distR="0">
            <wp:extent cx="8258175" cy="5219555"/>
            <wp:effectExtent l="0" t="0" r="0" b="635"/>
            <wp:docPr id="12" name="Imagen 12" descr="D:\DISCO C\Documents\aniversario ineprima 52 años\SAM_4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ISCO C\Documents\aniversario ineprima 52 años\SAM_496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263580" cy="5222971"/>
                    </a:xfrm>
                    <a:prstGeom prst="rect">
                      <a:avLst/>
                    </a:prstGeom>
                    <a:noFill/>
                    <a:ln>
                      <a:noFill/>
                    </a:ln>
                  </pic:spPr>
                </pic:pic>
              </a:graphicData>
            </a:graphic>
          </wp:inline>
        </w:drawing>
      </w:r>
    </w:p>
    <w:p w:rsidR="008F530F" w:rsidRDefault="0021653E" w:rsidP="00757D4A">
      <w:pPr>
        <w:pStyle w:val="Prrafodelista"/>
        <w:jc w:val="center"/>
      </w:pPr>
      <w:r w:rsidRPr="0021653E">
        <w:rPr>
          <w:noProof/>
          <w:lang w:eastAsia="es-CO"/>
        </w:rPr>
        <w:lastRenderedPageBreak/>
        <w:drawing>
          <wp:inline distT="0" distB="0" distL="0" distR="0">
            <wp:extent cx="8258810" cy="6194108"/>
            <wp:effectExtent l="0" t="0" r="8890" b="0"/>
            <wp:docPr id="23" name="Imagen 23" descr="D:\DISCO C\Documents\aniversario ineprima 52 años\SAM_4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ISCO C\Documents\aniversario ineprima 52 años\SAM_498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258810" cy="6194108"/>
                    </a:xfrm>
                    <a:prstGeom prst="rect">
                      <a:avLst/>
                    </a:prstGeom>
                    <a:noFill/>
                    <a:ln>
                      <a:noFill/>
                    </a:ln>
                  </pic:spPr>
                </pic:pic>
              </a:graphicData>
            </a:graphic>
          </wp:inline>
        </w:drawing>
      </w:r>
    </w:p>
    <w:p w:rsidR="008F530F" w:rsidRDefault="005D63BF" w:rsidP="00757D4A">
      <w:pPr>
        <w:pStyle w:val="Prrafodelista"/>
        <w:jc w:val="center"/>
      </w:pPr>
      <w:r w:rsidRPr="005D63BF">
        <w:rPr>
          <w:noProof/>
          <w:lang w:eastAsia="es-CO"/>
        </w:rPr>
        <w:lastRenderedPageBreak/>
        <w:drawing>
          <wp:inline distT="0" distB="0" distL="0" distR="0">
            <wp:extent cx="8257540" cy="4438326"/>
            <wp:effectExtent l="0" t="0" r="0" b="635"/>
            <wp:docPr id="3" name="Imagen 3" descr="D:\DISCO C\Documents\fotos convivencia 2014 y sem cultural tier 2014\20141027_161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SCO C\Documents\fotos convivencia 2014 y sem cultural tier 2014\20141027_16145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264702" cy="4442175"/>
                    </a:xfrm>
                    <a:prstGeom prst="rect">
                      <a:avLst/>
                    </a:prstGeom>
                    <a:noFill/>
                    <a:ln>
                      <a:noFill/>
                    </a:ln>
                  </pic:spPr>
                </pic:pic>
              </a:graphicData>
            </a:graphic>
          </wp:inline>
        </w:drawing>
      </w:r>
    </w:p>
    <w:p w:rsidR="00787388" w:rsidRDefault="00787388" w:rsidP="00787388">
      <w:pPr>
        <w:pStyle w:val="Prrafodelista"/>
        <w:jc w:val="center"/>
      </w:pPr>
      <w:r>
        <w:t>FOMENTO DE ACTIVIDADS ARTISTICAS Y CULTURALES ANTI DESERCION, ESTRATEGIAS  DE DESARROLLO SOCIAL Y COMUNITARIO</w:t>
      </w:r>
    </w:p>
    <w:p w:rsidR="00787388" w:rsidRDefault="00787388" w:rsidP="00787388">
      <w:pPr>
        <w:pStyle w:val="Prrafodelista"/>
        <w:jc w:val="center"/>
      </w:pPr>
    </w:p>
    <w:p w:rsidR="005D63BF" w:rsidRDefault="005D63BF" w:rsidP="00757D4A">
      <w:pPr>
        <w:pStyle w:val="Prrafodelista"/>
        <w:jc w:val="center"/>
      </w:pPr>
    </w:p>
    <w:p w:rsidR="008F530F" w:rsidRDefault="008F530F" w:rsidP="00757D4A">
      <w:pPr>
        <w:pStyle w:val="Prrafodelista"/>
        <w:jc w:val="center"/>
      </w:pPr>
    </w:p>
    <w:p w:rsidR="008F530F" w:rsidRDefault="008F530F" w:rsidP="00757D4A">
      <w:pPr>
        <w:pStyle w:val="Prrafodelista"/>
        <w:jc w:val="center"/>
      </w:pPr>
    </w:p>
    <w:p w:rsidR="0089049E" w:rsidRDefault="0089049E" w:rsidP="00906375">
      <w:pPr>
        <w:pStyle w:val="Prrafodelista"/>
        <w:jc w:val="center"/>
      </w:pPr>
      <w:r w:rsidRPr="00B50CFB">
        <w:rPr>
          <w:b/>
          <w:noProof/>
          <w:sz w:val="32"/>
          <w:szCs w:val="32"/>
          <w:lang w:eastAsia="es-CO"/>
        </w:rPr>
        <w:lastRenderedPageBreak/>
        <w:drawing>
          <wp:inline distT="0" distB="0" distL="0" distR="0" wp14:anchorId="70B5D67E" wp14:editId="0AF29856">
            <wp:extent cx="7871149" cy="4543425"/>
            <wp:effectExtent l="0" t="0" r="0" b="0"/>
            <wp:docPr id="4" name="Imagen 4" descr="F:\DCIM\Camera\IMG_20161028_084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CIM\Camera\IMG_20161028_08422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872575" cy="4544248"/>
                    </a:xfrm>
                    <a:prstGeom prst="rect">
                      <a:avLst/>
                    </a:prstGeom>
                    <a:noFill/>
                    <a:ln>
                      <a:noFill/>
                    </a:ln>
                  </pic:spPr>
                </pic:pic>
              </a:graphicData>
            </a:graphic>
          </wp:inline>
        </w:drawing>
      </w:r>
    </w:p>
    <w:p w:rsidR="00757D4A" w:rsidRDefault="00757D4A" w:rsidP="00906375">
      <w:pPr>
        <w:pStyle w:val="Prrafodelista"/>
        <w:jc w:val="center"/>
      </w:pPr>
    </w:p>
    <w:p w:rsidR="00757D4A" w:rsidRDefault="00757D4A" w:rsidP="00906375">
      <w:pPr>
        <w:pStyle w:val="Prrafodelista"/>
        <w:jc w:val="center"/>
      </w:pPr>
      <w:r>
        <w:t>ESTRATEGIA DE PERMANENCIA DANCISTICA: DESFILE FOLCLORICO</w:t>
      </w:r>
    </w:p>
    <w:p w:rsidR="008F530F" w:rsidRDefault="008F530F" w:rsidP="00757D4A">
      <w:pPr>
        <w:pStyle w:val="Prrafodelista"/>
        <w:jc w:val="center"/>
      </w:pPr>
      <w:r w:rsidRPr="008F530F">
        <w:rPr>
          <w:noProof/>
          <w:lang w:eastAsia="es-CO"/>
        </w:rPr>
        <w:lastRenderedPageBreak/>
        <w:drawing>
          <wp:inline distT="0" distB="0" distL="0" distR="0">
            <wp:extent cx="8258386" cy="5372100"/>
            <wp:effectExtent l="0" t="0" r="9525" b="0"/>
            <wp:docPr id="5" name="Imagen 5" descr="D:\DISCO C\Documents\aniversario ineprima 52 años\DSC_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ISCO C\Documents\aniversario ineprima 52 años\DSC_052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259443" cy="5372788"/>
                    </a:xfrm>
                    <a:prstGeom prst="rect">
                      <a:avLst/>
                    </a:prstGeom>
                    <a:noFill/>
                    <a:ln>
                      <a:noFill/>
                    </a:ln>
                  </pic:spPr>
                </pic:pic>
              </a:graphicData>
            </a:graphic>
          </wp:inline>
        </w:drawing>
      </w:r>
    </w:p>
    <w:p w:rsidR="00105CA1" w:rsidRDefault="00105CA1" w:rsidP="00105CA1">
      <w:pPr>
        <w:pStyle w:val="Prrafodelista"/>
        <w:jc w:val="center"/>
      </w:pPr>
      <w:r>
        <w:t>FOMENTO DE ACTIVIDADS ARTISTICAS Y CULTURALES ANTI DESERCION, ESTRATEGIAS  DE DESARROLLO SOCIAL Y COMUNITARIA</w:t>
      </w:r>
    </w:p>
    <w:p w:rsidR="008F530F" w:rsidRDefault="008F530F" w:rsidP="00757D4A">
      <w:pPr>
        <w:pStyle w:val="Prrafodelista"/>
        <w:jc w:val="center"/>
      </w:pPr>
    </w:p>
    <w:p w:rsidR="00757D4A" w:rsidRDefault="00757D4A" w:rsidP="00757D4A">
      <w:pPr>
        <w:pStyle w:val="Prrafodelista"/>
        <w:jc w:val="center"/>
      </w:pPr>
      <w:r>
        <w:t>ESTRATEGIA DE PERMANENCIA DANCISTICA: GRUPO DE DANZAS INEPRIMA ES ARTE.</w:t>
      </w:r>
    </w:p>
    <w:p w:rsidR="008F530F" w:rsidRDefault="008F530F" w:rsidP="0089049E">
      <w:pPr>
        <w:pStyle w:val="Prrafodelista"/>
        <w:rPr>
          <w:b/>
          <w:noProof/>
          <w:sz w:val="32"/>
          <w:szCs w:val="32"/>
          <w:lang w:eastAsia="es-CO"/>
        </w:rPr>
      </w:pPr>
    </w:p>
    <w:p w:rsidR="000D6FD7" w:rsidRDefault="000D6FD7" w:rsidP="0089049E">
      <w:pPr>
        <w:pStyle w:val="Prrafodelista"/>
      </w:pPr>
      <w:r w:rsidRPr="005D298D">
        <w:rPr>
          <w:b/>
          <w:noProof/>
          <w:sz w:val="32"/>
          <w:szCs w:val="32"/>
          <w:lang w:eastAsia="es-CO"/>
        </w:rPr>
        <w:drawing>
          <wp:inline distT="0" distB="0" distL="0" distR="0" wp14:anchorId="339755DA" wp14:editId="4FC56044">
            <wp:extent cx="8258810" cy="4505325"/>
            <wp:effectExtent l="0" t="0" r="8890" b="9525"/>
            <wp:docPr id="7" name="Imagen 7" descr="F:\DCIM\Camera\IMG_20170818_083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DCIM\Camera\IMG_20170818_08363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258810" cy="4505325"/>
                    </a:xfrm>
                    <a:prstGeom prst="rect">
                      <a:avLst/>
                    </a:prstGeom>
                    <a:noFill/>
                    <a:ln>
                      <a:noFill/>
                    </a:ln>
                  </pic:spPr>
                </pic:pic>
              </a:graphicData>
            </a:graphic>
          </wp:inline>
        </w:drawing>
      </w:r>
    </w:p>
    <w:p w:rsidR="008F530F" w:rsidRDefault="008F530F" w:rsidP="00AC63AF">
      <w:pPr>
        <w:pStyle w:val="Prrafodelista"/>
        <w:jc w:val="center"/>
      </w:pPr>
    </w:p>
    <w:p w:rsidR="00AC63AF" w:rsidRDefault="00AC63AF" w:rsidP="00AC63AF">
      <w:pPr>
        <w:pStyle w:val="Prrafodelista"/>
        <w:jc w:val="center"/>
      </w:pPr>
      <w:r>
        <w:t xml:space="preserve">IMPLEMENTACION DE GRUPOS DE INVESTIGACION ACADEMICA PARA FORTALECER COMPETENCIAS EN LOS ESTUDIANTES. </w:t>
      </w:r>
    </w:p>
    <w:p w:rsidR="00AC63AF" w:rsidRDefault="008F530F" w:rsidP="00AC63AF">
      <w:pPr>
        <w:pStyle w:val="Prrafodelista"/>
        <w:jc w:val="center"/>
      </w:pPr>
      <w:r w:rsidRPr="008F530F">
        <w:rPr>
          <w:noProof/>
          <w:lang w:eastAsia="es-CO"/>
        </w:rPr>
        <w:lastRenderedPageBreak/>
        <w:drawing>
          <wp:inline distT="0" distB="0" distL="0" distR="0">
            <wp:extent cx="8257385" cy="4933950"/>
            <wp:effectExtent l="0" t="0" r="0" b="0"/>
            <wp:docPr id="9" name="Imagen 9" descr="D:\DISCO C\Documents\aniversario ineprima 52 años\SAM_4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ISCO C\Documents\aniversario ineprima 52 años\SAM_4955.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267200" cy="4939814"/>
                    </a:xfrm>
                    <a:prstGeom prst="rect">
                      <a:avLst/>
                    </a:prstGeom>
                    <a:noFill/>
                    <a:ln>
                      <a:noFill/>
                    </a:ln>
                  </pic:spPr>
                </pic:pic>
              </a:graphicData>
            </a:graphic>
          </wp:inline>
        </w:drawing>
      </w:r>
    </w:p>
    <w:p w:rsidR="00105CA1" w:rsidRDefault="00105CA1" w:rsidP="00AC63AF">
      <w:pPr>
        <w:pStyle w:val="Prrafodelista"/>
        <w:jc w:val="center"/>
      </w:pPr>
      <w:r>
        <w:t xml:space="preserve">PROYECTOS DE AULA PARA MEJORAR COMPETENCIAS </w:t>
      </w:r>
    </w:p>
    <w:p w:rsidR="008F530F" w:rsidRDefault="008F530F" w:rsidP="00AC63AF">
      <w:pPr>
        <w:pStyle w:val="Prrafodelista"/>
        <w:jc w:val="center"/>
      </w:pPr>
    </w:p>
    <w:p w:rsidR="000D6FD7" w:rsidRDefault="000D6FD7" w:rsidP="0002267F">
      <w:pPr>
        <w:pStyle w:val="Prrafodelista"/>
        <w:jc w:val="center"/>
      </w:pPr>
    </w:p>
    <w:p w:rsidR="0002267F" w:rsidRDefault="0002267F" w:rsidP="0089049E">
      <w:pPr>
        <w:pStyle w:val="Prrafodelista"/>
      </w:pPr>
    </w:p>
    <w:p w:rsidR="002521DF" w:rsidRDefault="002521DF" w:rsidP="002521DF">
      <w:pPr>
        <w:pStyle w:val="Prrafodelista"/>
        <w:jc w:val="center"/>
      </w:pPr>
      <w:r>
        <w:lastRenderedPageBreak/>
        <w:t>EN LA GESTION COMUNITARIA IMPLEMENTAMOS VARIAS ESTRATEGIAS PARA FORTALECER LA INTEGRACION ENTRE PADRES DE FAMILIA Y LA INSTITUCION, COMO EL DIA DE LA CONVIVENCIA, EL DIA DE LA FRUTA, EL TORNEO INTERCURSO, ENTRE OTROS.</w:t>
      </w:r>
    </w:p>
    <w:p w:rsidR="009861F5" w:rsidRDefault="009861F5" w:rsidP="002521DF">
      <w:pPr>
        <w:pStyle w:val="Prrafodelista"/>
        <w:jc w:val="center"/>
      </w:pPr>
    </w:p>
    <w:p w:rsidR="002521DF" w:rsidRDefault="002521DF" w:rsidP="002521DF">
      <w:pPr>
        <w:pStyle w:val="Prrafodelista"/>
        <w:jc w:val="both"/>
      </w:pPr>
    </w:p>
    <w:p w:rsidR="009861F5" w:rsidRDefault="002521DF" w:rsidP="002521DF">
      <w:pPr>
        <w:pStyle w:val="Prrafodelista"/>
        <w:jc w:val="center"/>
      </w:pPr>
      <w:r>
        <w:t>DESARROLLO DE ACTIVIDADES DEL DIA DE LA CONVIVENCIA</w:t>
      </w:r>
      <w:r w:rsidR="009861F5" w:rsidRPr="009861F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9861F5" w:rsidRDefault="009861F5" w:rsidP="002521DF">
      <w:pPr>
        <w:pStyle w:val="Prrafodelista"/>
        <w:jc w:val="center"/>
      </w:pPr>
      <w:r w:rsidRPr="009861F5">
        <w:rPr>
          <w:noProof/>
          <w:lang w:eastAsia="es-CO"/>
        </w:rPr>
        <w:drawing>
          <wp:inline distT="0" distB="0" distL="0" distR="0">
            <wp:extent cx="6838950" cy="4191000"/>
            <wp:effectExtent l="0" t="0" r="0" b="0"/>
            <wp:docPr id="20" name="Imagen 20" descr="D:\DISCO C\Desktop\Nueva carpeta (3)\IMG_20160930_093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SCO C\Desktop\Nueva carpeta (3)\IMG_20160930_09311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843967" cy="4194074"/>
                    </a:xfrm>
                    <a:prstGeom prst="rect">
                      <a:avLst/>
                    </a:prstGeom>
                    <a:noFill/>
                    <a:ln>
                      <a:noFill/>
                    </a:ln>
                  </pic:spPr>
                </pic:pic>
              </a:graphicData>
            </a:graphic>
          </wp:inline>
        </w:drawing>
      </w:r>
    </w:p>
    <w:p w:rsidR="002521DF" w:rsidRDefault="002521DF" w:rsidP="002521DF">
      <w:pPr>
        <w:pStyle w:val="Prrafodelista"/>
        <w:jc w:val="both"/>
      </w:pPr>
      <w:r w:rsidRPr="00B50CFB">
        <w:rPr>
          <w:b/>
          <w:noProof/>
          <w:sz w:val="32"/>
          <w:szCs w:val="32"/>
          <w:lang w:eastAsia="es-CO"/>
        </w:rPr>
        <w:lastRenderedPageBreak/>
        <w:drawing>
          <wp:inline distT="0" distB="0" distL="0" distR="0" wp14:anchorId="386182AE" wp14:editId="0FDF19F1">
            <wp:extent cx="8258810" cy="5257800"/>
            <wp:effectExtent l="0" t="0" r="8890" b="0"/>
            <wp:docPr id="14" name="Imagen 14" descr="D:\DISCO C\Documents\7 de Agosto y festival de las frutas\IMG_20140808_092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SCO C\Documents\7 de Agosto y festival de las frutas\IMG_20140808_09292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258810" cy="5257800"/>
                    </a:xfrm>
                    <a:prstGeom prst="rect">
                      <a:avLst/>
                    </a:prstGeom>
                    <a:noFill/>
                    <a:ln>
                      <a:noFill/>
                    </a:ln>
                  </pic:spPr>
                </pic:pic>
              </a:graphicData>
            </a:graphic>
          </wp:inline>
        </w:drawing>
      </w:r>
    </w:p>
    <w:p w:rsidR="002521DF" w:rsidRDefault="002521DF" w:rsidP="002521DF">
      <w:pPr>
        <w:pStyle w:val="Prrafodelista"/>
        <w:jc w:val="center"/>
      </w:pPr>
      <w:r>
        <w:t>DESARROLLO DE ACTIVIDADES DEL DIA DE LA FRUTA.</w:t>
      </w:r>
    </w:p>
    <w:p w:rsidR="006B3FC7" w:rsidRDefault="006B3FC7" w:rsidP="006B3FC7">
      <w:pPr>
        <w:pStyle w:val="Prrafodelista"/>
      </w:pPr>
    </w:p>
    <w:p w:rsidR="006B3FC7" w:rsidRDefault="006B3FC7" w:rsidP="006B3FC7">
      <w:pPr>
        <w:pStyle w:val="Prrafodelista"/>
      </w:pPr>
      <w:r>
        <w:lastRenderedPageBreak/>
        <w:t>DESFILE DEPORTIVO: INAUGURACION DEL TORNEO MICROFUTBOL INTERCURSO CON EL APOYO Y LA PARTICIPACION DE LOS PADRES DE FAMILIA.</w:t>
      </w:r>
    </w:p>
    <w:p w:rsidR="003009E5" w:rsidRDefault="003009E5" w:rsidP="006B3FC7">
      <w:pPr>
        <w:pStyle w:val="Prrafodelista"/>
      </w:pPr>
      <w:r w:rsidRPr="003009E5">
        <w:rPr>
          <w:noProof/>
          <w:lang w:eastAsia="es-CO"/>
        </w:rPr>
        <w:drawing>
          <wp:inline distT="0" distB="0" distL="0" distR="0">
            <wp:extent cx="8258810" cy="4645581"/>
            <wp:effectExtent l="0" t="0" r="0" b="3175"/>
            <wp:docPr id="10" name="Imagen 10" descr="D:\DISCO C\Desktop\Nueva carpeta (3)\IMG-20170818-WA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SCO C\Desktop\Nueva carpeta (3)\IMG-20170818-WA009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258810" cy="4645581"/>
                    </a:xfrm>
                    <a:prstGeom prst="rect">
                      <a:avLst/>
                    </a:prstGeom>
                    <a:noFill/>
                    <a:ln>
                      <a:noFill/>
                    </a:ln>
                  </pic:spPr>
                </pic:pic>
              </a:graphicData>
            </a:graphic>
          </wp:inline>
        </w:drawing>
      </w:r>
    </w:p>
    <w:p w:rsidR="009861F5" w:rsidRDefault="009861F5" w:rsidP="006B3FC7">
      <w:pPr>
        <w:pStyle w:val="Prrafodelista"/>
      </w:pPr>
    </w:p>
    <w:p w:rsidR="008F530F" w:rsidRDefault="008F530F" w:rsidP="006B3FC7">
      <w:pPr>
        <w:pStyle w:val="Prrafodelista"/>
      </w:pPr>
      <w:r w:rsidRPr="008F530F">
        <w:rPr>
          <w:noProof/>
          <w:lang w:eastAsia="es-CO"/>
        </w:rPr>
        <w:lastRenderedPageBreak/>
        <w:drawing>
          <wp:inline distT="0" distB="0" distL="0" distR="0">
            <wp:extent cx="8258175" cy="5000625"/>
            <wp:effectExtent l="0" t="0" r="9525" b="9525"/>
            <wp:docPr id="2" name="Imagen 2" descr="D:\DISCO C\Desktop\Nueva carpeta\IMG-20151128-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ISCO C\Desktop\Nueva carpeta\IMG-20151128-WA005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259866" cy="5001649"/>
                    </a:xfrm>
                    <a:prstGeom prst="rect">
                      <a:avLst/>
                    </a:prstGeom>
                    <a:noFill/>
                    <a:ln>
                      <a:noFill/>
                    </a:ln>
                  </pic:spPr>
                </pic:pic>
              </a:graphicData>
            </a:graphic>
          </wp:inline>
        </w:drawing>
      </w:r>
    </w:p>
    <w:p w:rsidR="00271E92" w:rsidRDefault="00271E92" w:rsidP="006B3FC7">
      <w:pPr>
        <w:pStyle w:val="Prrafodelista"/>
      </w:pPr>
      <w:r>
        <w:t>CEREMONIA DE CLAUSURA AÑO LECTIVO 2017 –GRADAUCION DE BACHILLERES - ACTIVIDAD COMUNITARIA</w:t>
      </w:r>
    </w:p>
    <w:sectPr w:rsidR="00271E92" w:rsidSect="00C34B13">
      <w:pgSz w:w="15842" w:h="12240"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716E8" w:rsidRDefault="00A716E8" w:rsidP="00CA0795">
      <w:pPr>
        <w:spacing w:after="0" w:line="240" w:lineRule="auto"/>
      </w:pPr>
      <w:r>
        <w:separator/>
      </w:r>
    </w:p>
  </w:endnote>
  <w:endnote w:type="continuationSeparator" w:id="0">
    <w:p w:rsidR="00A716E8" w:rsidRDefault="00A716E8" w:rsidP="00CA07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4BF" w:rsidRDefault="00FD34B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716E8" w:rsidRDefault="00A716E8" w:rsidP="00CA0795">
      <w:pPr>
        <w:spacing w:after="0" w:line="240" w:lineRule="auto"/>
      </w:pPr>
      <w:r>
        <w:separator/>
      </w:r>
    </w:p>
  </w:footnote>
  <w:footnote w:type="continuationSeparator" w:id="0">
    <w:p w:rsidR="00A716E8" w:rsidRDefault="00A716E8" w:rsidP="00CA079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5B42" w:rsidRPr="00C57781" w:rsidRDefault="00595B42" w:rsidP="00C57781">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454E" w:rsidRPr="00C57781" w:rsidRDefault="0064454E" w:rsidP="00C57781">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7"/>
    <w:multiLevelType w:val="hybridMultilevel"/>
    <w:tmpl w:val="515F007C"/>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nsid w:val="00000008"/>
    <w:multiLevelType w:val="hybridMultilevel"/>
    <w:tmpl w:val="5BD062C2"/>
    <w:lvl w:ilvl="0" w:tplc="FFFFFFFF">
      <w:start w:val="7"/>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nsid w:val="055136C3"/>
    <w:multiLevelType w:val="hybridMultilevel"/>
    <w:tmpl w:val="2C40EE96"/>
    <w:lvl w:ilvl="0" w:tplc="B0EE1FC0">
      <w:start w:val="1"/>
      <w:numFmt w:val="decimal"/>
      <w:lvlText w:val="%1."/>
      <w:lvlJc w:val="left"/>
      <w:pPr>
        <w:tabs>
          <w:tab w:val="num" w:pos="720"/>
        </w:tabs>
        <w:ind w:left="720" w:hanging="360"/>
      </w:pPr>
    </w:lvl>
    <w:lvl w:ilvl="1" w:tplc="5C36E122">
      <w:numFmt w:val="none"/>
      <w:lvlText w:val=""/>
      <w:lvlJc w:val="left"/>
      <w:pPr>
        <w:tabs>
          <w:tab w:val="num" w:pos="360"/>
        </w:tabs>
      </w:pPr>
    </w:lvl>
    <w:lvl w:ilvl="2" w:tplc="700268DE">
      <w:numFmt w:val="none"/>
      <w:lvlText w:val=""/>
      <w:lvlJc w:val="left"/>
      <w:pPr>
        <w:tabs>
          <w:tab w:val="num" w:pos="360"/>
        </w:tabs>
      </w:pPr>
    </w:lvl>
    <w:lvl w:ilvl="3" w:tplc="7B4A52C6">
      <w:numFmt w:val="none"/>
      <w:lvlText w:val=""/>
      <w:lvlJc w:val="left"/>
      <w:pPr>
        <w:tabs>
          <w:tab w:val="num" w:pos="360"/>
        </w:tabs>
      </w:pPr>
    </w:lvl>
    <w:lvl w:ilvl="4" w:tplc="E62000CE">
      <w:numFmt w:val="none"/>
      <w:lvlText w:val=""/>
      <w:lvlJc w:val="left"/>
      <w:pPr>
        <w:tabs>
          <w:tab w:val="num" w:pos="360"/>
        </w:tabs>
      </w:pPr>
    </w:lvl>
    <w:lvl w:ilvl="5" w:tplc="36EA21EA">
      <w:numFmt w:val="none"/>
      <w:lvlText w:val=""/>
      <w:lvlJc w:val="left"/>
      <w:pPr>
        <w:tabs>
          <w:tab w:val="num" w:pos="360"/>
        </w:tabs>
      </w:pPr>
    </w:lvl>
    <w:lvl w:ilvl="6" w:tplc="62221DEE">
      <w:numFmt w:val="none"/>
      <w:lvlText w:val=""/>
      <w:lvlJc w:val="left"/>
      <w:pPr>
        <w:tabs>
          <w:tab w:val="num" w:pos="360"/>
        </w:tabs>
      </w:pPr>
    </w:lvl>
    <w:lvl w:ilvl="7" w:tplc="9C2E0CB8">
      <w:numFmt w:val="none"/>
      <w:lvlText w:val=""/>
      <w:lvlJc w:val="left"/>
      <w:pPr>
        <w:tabs>
          <w:tab w:val="num" w:pos="360"/>
        </w:tabs>
      </w:pPr>
    </w:lvl>
    <w:lvl w:ilvl="8" w:tplc="3D3C8220">
      <w:numFmt w:val="none"/>
      <w:lvlText w:val=""/>
      <w:lvlJc w:val="left"/>
      <w:pPr>
        <w:tabs>
          <w:tab w:val="num" w:pos="360"/>
        </w:tabs>
      </w:pPr>
    </w:lvl>
  </w:abstractNum>
  <w:abstractNum w:abstractNumId="3">
    <w:nsid w:val="158545ED"/>
    <w:multiLevelType w:val="multilevel"/>
    <w:tmpl w:val="AB927AFE"/>
    <w:lvl w:ilvl="0">
      <w:start w:val="2"/>
      <w:numFmt w:val="decimal"/>
      <w:lvlText w:val="%1."/>
      <w:lvlJc w:val="left"/>
      <w:pPr>
        <w:ind w:left="630" w:hanging="630"/>
      </w:pPr>
      <w:rPr>
        <w:rFonts w:hint="default"/>
      </w:rPr>
    </w:lvl>
    <w:lvl w:ilvl="1">
      <w:start w:val="5"/>
      <w:numFmt w:val="decimal"/>
      <w:lvlText w:val="%1.%2."/>
      <w:lvlJc w:val="left"/>
      <w:pPr>
        <w:ind w:left="1080" w:hanging="720"/>
      </w:pPr>
      <w:rPr>
        <w:rFonts w:hint="default"/>
      </w:rPr>
    </w:lvl>
    <w:lvl w:ilvl="2">
      <w:start w:val="1"/>
      <w:numFmt w:val="decimal"/>
      <w:lvlText w:val="%1.%2.%3."/>
      <w:lvlJc w:val="left"/>
      <w:pPr>
        <w:ind w:left="1800" w:hanging="1080"/>
      </w:pPr>
      <w:rPr>
        <w:rFonts w:hint="default"/>
      </w:rPr>
    </w:lvl>
    <w:lvl w:ilvl="3">
      <w:start w:val="1"/>
      <w:numFmt w:val="decimal"/>
      <w:lvlText w:val="%1.%2.%3.%4."/>
      <w:lvlJc w:val="left"/>
      <w:pPr>
        <w:ind w:left="2520" w:hanging="1440"/>
      </w:pPr>
      <w:rPr>
        <w:rFonts w:hint="default"/>
      </w:rPr>
    </w:lvl>
    <w:lvl w:ilvl="4">
      <w:start w:val="1"/>
      <w:numFmt w:val="decimal"/>
      <w:lvlText w:val="%1.%2.%3.%4.%5."/>
      <w:lvlJc w:val="left"/>
      <w:pPr>
        <w:ind w:left="3240" w:hanging="1800"/>
      </w:pPr>
      <w:rPr>
        <w:rFonts w:hint="default"/>
      </w:rPr>
    </w:lvl>
    <w:lvl w:ilvl="5">
      <w:start w:val="1"/>
      <w:numFmt w:val="decimal"/>
      <w:lvlText w:val="%1.%2.%3.%4.%5.%6."/>
      <w:lvlJc w:val="left"/>
      <w:pPr>
        <w:ind w:left="3600" w:hanging="1800"/>
      </w:pPr>
      <w:rPr>
        <w:rFonts w:hint="default"/>
      </w:rPr>
    </w:lvl>
    <w:lvl w:ilvl="6">
      <w:start w:val="1"/>
      <w:numFmt w:val="decimal"/>
      <w:lvlText w:val="%1.%2.%3.%4.%5.%6.%7."/>
      <w:lvlJc w:val="left"/>
      <w:pPr>
        <w:ind w:left="4320" w:hanging="2160"/>
      </w:pPr>
      <w:rPr>
        <w:rFonts w:hint="default"/>
      </w:rPr>
    </w:lvl>
    <w:lvl w:ilvl="7">
      <w:start w:val="1"/>
      <w:numFmt w:val="decimal"/>
      <w:lvlText w:val="%1.%2.%3.%4.%5.%6.%7.%8."/>
      <w:lvlJc w:val="left"/>
      <w:pPr>
        <w:ind w:left="5040" w:hanging="2520"/>
      </w:pPr>
      <w:rPr>
        <w:rFonts w:hint="default"/>
      </w:rPr>
    </w:lvl>
    <w:lvl w:ilvl="8">
      <w:start w:val="1"/>
      <w:numFmt w:val="decimal"/>
      <w:lvlText w:val="%1.%2.%3.%4.%5.%6.%7.%8.%9."/>
      <w:lvlJc w:val="left"/>
      <w:pPr>
        <w:ind w:left="5760" w:hanging="2880"/>
      </w:pPr>
      <w:rPr>
        <w:rFonts w:hint="default"/>
      </w:rPr>
    </w:lvl>
  </w:abstractNum>
  <w:abstractNum w:abstractNumId="4">
    <w:nsid w:val="1AB124D1"/>
    <w:multiLevelType w:val="hybridMultilevel"/>
    <w:tmpl w:val="30E04B3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
    <w:nsid w:val="34893A58"/>
    <w:multiLevelType w:val="hybridMultilevel"/>
    <w:tmpl w:val="667626E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
    <w:nsid w:val="406644F8"/>
    <w:multiLevelType w:val="hybridMultilevel"/>
    <w:tmpl w:val="E186685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
    <w:nsid w:val="42C95740"/>
    <w:multiLevelType w:val="hybridMultilevel"/>
    <w:tmpl w:val="E04C5828"/>
    <w:lvl w:ilvl="0" w:tplc="7A0A330A">
      <w:start w:val="1"/>
      <w:numFmt w:val="decimal"/>
      <w:lvlText w:val="%1"/>
      <w:lvlJc w:val="left"/>
      <w:pPr>
        <w:ind w:left="693"/>
      </w:pPr>
      <w:rPr>
        <w:rFonts w:ascii="Cambria" w:eastAsia="Cambria" w:hAnsi="Cambria" w:cs="Cambria"/>
        <w:b w:val="0"/>
        <w:i w:val="0"/>
        <w:strike w:val="0"/>
        <w:dstrike w:val="0"/>
        <w:color w:val="000000"/>
        <w:sz w:val="25"/>
        <w:u w:val="none" w:color="000000"/>
        <w:bdr w:val="none" w:sz="0" w:space="0" w:color="auto"/>
        <w:shd w:val="clear" w:color="auto" w:fill="auto"/>
        <w:vertAlign w:val="superscript"/>
      </w:rPr>
    </w:lvl>
    <w:lvl w:ilvl="1" w:tplc="4E28A99C">
      <w:start w:val="1"/>
      <w:numFmt w:val="lowerLetter"/>
      <w:lvlText w:val="%2"/>
      <w:lvlJc w:val="left"/>
      <w:pPr>
        <w:ind w:left="1631"/>
      </w:pPr>
      <w:rPr>
        <w:rFonts w:ascii="Cambria" w:eastAsia="Cambria" w:hAnsi="Cambria" w:cs="Cambria"/>
        <w:b w:val="0"/>
        <w:i w:val="0"/>
        <w:strike w:val="0"/>
        <w:dstrike w:val="0"/>
        <w:color w:val="000000"/>
        <w:sz w:val="25"/>
        <w:u w:val="none" w:color="000000"/>
        <w:bdr w:val="none" w:sz="0" w:space="0" w:color="auto"/>
        <w:shd w:val="clear" w:color="auto" w:fill="auto"/>
        <w:vertAlign w:val="superscript"/>
      </w:rPr>
    </w:lvl>
    <w:lvl w:ilvl="2" w:tplc="6ABC17D2">
      <w:start w:val="1"/>
      <w:numFmt w:val="lowerRoman"/>
      <w:lvlText w:val="%3"/>
      <w:lvlJc w:val="left"/>
      <w:pPr>
        <w:ind w:left="2351"/>
      </w:pPr>
      <w:rPr>
        <w:rFonts w:ascii="Cambria" w:eastAsia="Cambria" w:hAnsi="Cambria" w:cs="Cambria"/>
        <w:b w:val="0"/>
        <w:i w:val="0"/>
        <w:strike w:val="0"/>
        <w:dstrike w:val="0"/>
        <w:color w:val="000000"/>
        <w:sz w:val="25"/>
        <w:u w:val="none" w:color="000000"/>
        <w:bdr w:val="none" w:sz="0" w:space="0" w:color="auto"/>
        <w:shd w:val="clear" w:color="auto" w:fill="auto"/>
        <w:vertAlign w:val="superscript"/>
      </w:rPr>
    </w:lvl>
    <w:lvl w:ilvl="3" w:tplc="27AAF24C">
      <w:start w:val="1"/>
      <w:numFmt w:val="decimal"/>
      <w:lvlText w:val="%4"/>
      <w:lvlJc w:val="left"/>
      <w:pPr>
        <w:ind w:left="3071"/>
      </w:pPr>
      <w:rPr>
        <w:rFonts w:ascii="Cambria" w:eastAsia="Cambria" w:hAnsi="Cambria" w:cs="Cambria"/>
        <w:b w:val="0"/>
        <w:i w:val="0"/>
        <w:strike w:val="0"/>
        <w:dstrike w:val="0"/>
        <w:color w:val="000000"/>
        <w:sz w:val="25"/>
        <w:u w:val="none" w:color="000000"/>
        <w:bdr w:val="none" w:sz="0" w:space="0" w:color="auto"/>
        <w:shd w:val="clear" w:color="auto" w:fill="auto"/>
        <w:vertAlign w:val="superscript"/>
      </w:rPr>
    </w:lvl>
    <w:lvl w:ilvl="4" w:tplc="11EAC4E2">
      <w:start w:val="1"/>
      <w:numFmt w:val="lowerLetter"/>
      <w:lvlText w:val="%5"/>
      <w:lvlJc w:val="left"/>
      <w:pPr>
        <w:ind w:left="3791"/>
      </w:pPr>
      <w:rPr>
        <w:rFonts w:ascii="Cambria" w:eastAsia="Cambria" w:hAnsi="Cambria" w:cs="Cambria"/>
        <w:b w:val="0"/>
        <w:i w:val="0"/>
        <w:strike w:val="0"/>
        <w:dstrike w:val="0"/>
        <w:color w:val="000000"/>
        <w:sz w:val="25"/>
        <w:u w:val="none" w:color="000000"/>
        <w:bdr w:val="none" w:sz="0" w:space="0" w:color="auto"/>
        <w:shd w:val="clear" w:color="auto" w:fill="auto"/>
        <w:vertAlign w:val="superscript"/>
      </w:rPr>
    </w:lvl>
    <w:lvl w:ilvl="5" w:tplc="9354888E">
      <w:start w:val="1"/>
      <w:numFmt w:val="lowerRoman"/>
      <w:lvlText w:val="%6"/>
      <w:lvlJc w:val="left"/>
      <w:pPr>
        <w:ind w:left="4511"/>
      </w:pPr>
      <w:rPr>
        <w:rFonts w:ascii="Cambria" w:eastAsia="Cambria" w:hAnsi="Cambria" w:cs="Cambria"/>
        <w:b w:val="0"/>
        <w:i w:val="0"/>
        <w:strike w:val="0"/>
        <w:dstrike w:val="0"/>
        <w:color w:val="000000"/>
        <w:sz w:val="25"/>
        <w:u w:val="none" w:color="000000"/>
        <w:bdr w:val="none" w:sz="0" w:space="0" w:color="auto"/>
        <w:shd w:val="clear" w:color="auto" w:fill="auto"/>
        <w:vertAlign w:val="superscript"/>
      </w:rPr>
    </w:lvl>
    <w:lvl w:ilvl="6" w:tplc="518E4414">
      <w:start w:val="1"/>
      <w:numFmt w:val="decimal"/>
      <w:lvlText w:val="%7"/>
      <w:lvlJc w:val="left"/>
      <w:pPr>
        <w:ind w:left="5231"/>
      </w:pPr>
      <w:rPr>
        <w:rFonts w:ascii="Cambria" w:eastAsia="Cambria" w:hAnsi="Cambria" w:cs="Cambria"/>
        <w:b w:val="0"/>
        <w:i w:val="0"/>
        <w:strike w:val="0"/>
        <w:dstrike w:val="0"/>
        <w:color w:val="000000"/>
        <w:sz w:val="25"/>
        <w:u w:val="none" w:color="000000"/>
        <w:bdr w:val="none" w:sz="0" w:space="0" w:color="auto"/>
        <w:shd w:val="clear" w:color="auto" w:fill="auto"/>
        <w:vertAlign w:val="superscript"/>
      </w:rPr>
    </w:lvl>
    <w:lvl w:ilvl="7" w:tplc="08CAA232">
      <w:start w:val="1"/>
      <w:numFmt w:val="lowerLetter"/>
      <w:lvlText w:val="%8"/>
      <w:lvlJc w:val="left"/>
      <w:pPr>
        <w:ind w:left="5951"/>
      </w:pPr>
      <w:rPr>
        <w:rFonts w:ascii="Cambria" w:eastAsia="Cambria" w:hAnsi="Cambria" w:cs="Cambria"/>
        <w:b w:val="0"/>
        <w:i w:val="0"/>
        <w:strike w:val="0"/>
        <w:dstrike w:val="0"/>
        <w:color w:val="000000"/>
        <w:sz w:val="25"/>
        <w:u w:val="none" w:color="000000"/>
        <w:bdr w:val="none" w:sz="0" w:space="0" w:color="auto"/>
        <w:shd w:val="clear" w:color="auto" w:fill="auto"/>
        <w:vertAlign w:val="superscript"/>
      </w:rPr>
    </w:lvl>
    <w:lvl w:ilvl="8" w:tplc="0AD86FCC">
      <w:start w:val="1"/>
      <w:numFmt w:val="lowerRoman"/>
      <w:lvlText w:val="%9"/>
      <w:lvlJc w:val="left"/>
      <w:pPr>
        <w:ind w:left="6671"/>
      </w:pPr>
      <w:rPr>
        <w:rFonts w:ascii="Cambria" w:eastAsia="Cambria" w:hAnsi="Cambria" w:cs="Cambria"/>
        <w:b w:val="0"/>
        <w:i w:val="0"/>
        <w:strike w:val="0"/>
        <w:dstrike w:val="0"/>
        <w:color w:val="000000"/>
        <w:sz w:val="25"/>
        <w:u w:val="none" w:color="000000"/>
        <w:bdr w:val="none" w:sz="0" w:space="0" w:color="auto"/>
        <w:shd w:val="clear" w:color="auto" w:fill="auto"/>
        <w:vertAlign w:val="superscript"/>
      </w:rPr>
    </w:lvl>
  </w:abstractNum>
  <w:abstractNum w:abstractNumId="8">
    <w:nsid w:val="6394702D"/>
    <w:multiLevelType w:val="hybridMultilevel"/>
    <w:tmpl w:val="14C8BBC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nsid w:val="64DC08AD"/>
    <w:multiLevelType w:val="hybridMultilevel"/>
    <w:tmpl w:val="1EA4BE7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nsid w:val="72784747"/>
    <w:multiLevelType w:val="hybridMultilevel"/>
    <w:tmpl w:val="44980CA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nsid w:val="765854EA"/>
    <w:multiLevelType w:val="multilevel"/>
    <w:tmpl w:val="CF14DA14"/>
    <w:lvl w:ilvl="0">
      <w:start w:val="2"/>
      <w:numFmt w:val="decimal"/>
      <w:lvlText w:val="%1"/>
      <w:lvlJc w:val="left"/>
      <w:pPr>
        <w:ind w:left="840" w:hanging="840"/>
      </w:pPr>
      <w:rPr>
        <w:rFonts w:hint="default"/>
      </w:rPr>
    </w:lvl>
    <w:lvl w:ilvl="1">
      <w:start w:val="5"/>
      <w:numFmt w:val="decimal"/>
      <w:lvlText w:val="%1.%2"/>
      <w:lvlJc w:val="left"/>
      <w:pPr>
        <w:ind w:left="1200" w:hanging="840"/>
      </w:pPr>
      <w:rPr>
        <w:rFonts w:hint="default"/>
      </w:rPr>
    </w:lvl>
    <w:lvl w:ilvl="2">
      <w:start w:val="1"/>
      <w:numFmt w:val="decimal"/>
      <w:lvlText w:val="%1.%2.%3"/>
      <w:lvlJc w:val="left"/>
      <w:pPr>
        <w:ind w:left="1800" w:hanging="1080"/>
      </w:pPr>
      <w:rPr>
        <w:rFonts w:hint="default"/>
      </w:rPr>
    </w:lvl>
    <w:lvl w:ilvl="3">
      <w:start w:val="1"/>
      <w:numFmt w:val="decimal"/>
      <w:lvlText w:val="%1.%2.%3.%4"/>
      <w:lvlJc w:val="left"/>
      <w:pPr>
        <w:ind w:left="2520" w:hanging="144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600" w:hanging="1800"/>
      </w:pPr>
      <w:rPr>
        <w:rFonts w:hint="default"/>
      </w:rPr>
    </w:lvl>
    <w:lvl w:ilvl="6">
      <w:start w:val="1"/>
      <w:numFmt w:val="decimal"/>
      <w:lvlText w:val="%1.%2.%3.%4.%5.%6.%7"/>
      <w:lvlJc w:val="left"/>
      <w:pPr>
        <w:ind w:left="4320" w:hanging="2160"/>
      </w:pPr>
      <w:rPr>
        <w:rFonts w:hint="default"/>
      </w:rPr>
    </w:lvl>
    <w:lvl w:ilvl="7">
      <w:start w:val="1"/>
      <w:numFmt w:val="decimal"/>
      <w:lvlText w:val="%1.%2.%3.%4.%5.%6.%7.%8"/>
      <w:lvlJc w:val="left"/>
      <w:pPr>
        <w:ind w:left="5040" w:hanging="2520"/>
      </w:pPr>
      <w:rPr>
        <w:rFonts w:hint="default"/>
      </w:rPr>
    </w:lvl>
    <w:lvl w:ilvl="8">
      <w:start w:val="1"/>
      <w:numFmt w:val="decimal"/>
      <w:lvlText w:val="%1.%2.%3.%4.%5.%6.%7.%8.%9"/>
      <w:lvlJc w:val="left"/>
      <w:pPr>
        <w:ind w:left="5760" w:hanging="2880"/>
      </w:pPr>
      <w:rPr>
        <w:rFonts w:hint="default"/>
      </w:rPr>
    </w:lvl>
  </w:abstractNum>
  <w:num w:numId="1">
    <w:abstractNumId w:val="8"/>
  </w:num>
  <w:num w:numId="2">
    <w:abstractNumId w:val="2"/>
  </w:num>
  <w:num w:numId="3">
    <w:abstractNumId w:val="4"/>
  </w:num>
  <w:num w:numId="4">
    <w:abstractNumId w:val="0"/>
  </w:num>
  <w:num w:numId="5">
    <w:abstractNumId w:val="1"/>
  </w:num>
  <w:num w:numId="6">
    <w:abstractNumId w:val="9"/>
  </w:num>
  <w:num w:numId="7">
    <w:abstractNumId w:val="5"/>
  </w:num>
  <w:num w:numId="8">
    <w:abstractNumId w:val="6"/>
  </w:num>
  <w:num w:numId="9">
    <w:abstractNumId w:val="10"/>
  </w:num>
  <w:num w:numId="10">
    <w:abstractNumId w:val="3"/>
  </w:num>
  <w:num w:numId="11">
    <w:abstractNumId w:val="11"/>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048B"/>
    <w:rsid w:val="00002F5C"/>
    <w:rsid w:val="00003567"/>
    <w:rsid w:val="0002267F"/>
    <w:rsid w:val="00022ED0"/>
    <w:rsid w:val="000A10B9"/>
    <w:rsid w:val="000C0323"/>
    <w:rsid w:val="000D6FD7"/>
    <w:rsid w:val="000F79B5"/>
    <w:rsid w:val="00105CA1"/>
    <w:rsid w:val="00157927"/>
    <w:rsid w:val="0021653E"/>
    <w:rsid w:val="00227ACE"/>
    <w:rsid w:val="00235EE8"/>
    <w:rsid w:val="00244696"/>
    <w:rsid w:val="002521DF"/>
    <w:rsid w:val="00271E92"/>
    <w:rsid w:val="002C4CA8"/>
    <w:rsid w:val="002C744B"/>
    <w:rsid w:val="002D2ED9"/>
    <w:rsid w:val="002F535A"/>
    <w:rsid w:val="003009E5"/>
    <w:rsid w:val="00330043"/>
    <w:rsid w:val="0036116C"/>
    <w:rsid w:val="00376CAF"/>
    <w:rsid w:val="003808F4"/>
    <w:rsid w:val="0038507F"/>
    <w:rsid w:val="003B2928"/>
    <w:rsid w:val="004062EE"/>
    <w:rsid w:val="004716BE"/>
    <w:rsid w:val="0047308E"/>
    <w:rsid w:val="004A2B3B"/>
    <w:rsid w:val="004B77F6"/>
    <w:rsid w:val="004D47D1"/>
    <w:rsid w:val="004F40C9"/>
    <w:rsid w:val="00521AC1"/>
    <w:rsid w:val="00541EC8"/>
    <w:rsid w:val="005516FD"/>
    <w:rsid w:val="00594794"/>
    <w:rsid w:val="00595B42"/>
    <w:rsid w:val="0059682C"/>
    <w:rsid w:val="005C6B02"/>
    <w:rsid w:val="005D63BF"/>
    <w:rsid w:val="006235BB"/>
    <w:rsid w:val="0064454E"/>
    <w:rsid w:val="00645493"/>
    <w:rsid w:val="00686956"/>
    <w:rsid w:val="006B3FC7"/>
    <w:rsid w:val="006E6964"/>
    <w:rsid w:val="006E7B83"/>
    <w:rsid w:val="00723993"/>
    <w:rsid w:val="0075522D"/>
    <w:rsid w:val="00757D4A"/>
    <w:rsid w:val="007805B3"/>
    <w:rsid w:val="007813AA"/>
    <w:rsid w:val="00781625"/>
    <w:rsid w:val="00787388"/>
    <w:rsid w:val="0079700C"/>
    <w:rsid w:val="007B2929"/>
    <w:rsid w:val="007F244B"/>
    <w:rsid w:val="00802163"/>
    <w:rsid w:val="008405EA"/>
    <w:rsid w:val="00843F85"/>
    <w:rsid w:val="008872ED"/>
    <w:rsid w:val="0089049E"/>
    <w:rsid w:val="008A3E7E"/>
    <w:rsid w:val="008B45A7"/>
    <w:rsid w:val="008B5576"/>
    <w:rsid w:val="008C3676"/>
    <w:rsid w:val="008F530F"/>
    <w:rsid w:val="00906375"/>
    <w:rsid w:val="00960729"/>
    <w:rsid w:val="009861F5"/>
    <w:rsid w:val="00993379"/>
    <w:rsid w:val="00994302"/>
    <w:rsid w:val="009E1CB6"/>
    <w:rsid w:val="00A30B75"/>
    <w:rsid w:val="00A664E1"/>
    <w:rsid w:val="00A716E8"/>
    <w:rsid w:val="00AC63AF"/>
    <w:rsid w:val="00AD34EA"/>
    <w:rsid w:val="00AE05E8"/>
    <w:rsid w:val="00B12191"/>
    <w:rsid w:val="00B5048B"/>
    <w:rsid w:val="00B731D2"/>
    <w:rsid w:val="00B76C6C"/>
    <w:rsid w:val="00B816E6"/>
    <w:rsid w:val="00B957AC"/>
    <w:rsid w:val="00BA5268"/>
    <w:rsid w:val="00BD202F"/>
    <w:rsid w:val="00BF746E"/>
    <w:rsid w:val="00C04221"/>
    <w:rsid w:val="00C23A57"/>
    <w:rsid w:val="00C34B13"/>
    <w:rsid w:val="00C57781"/>
    <w:rsid w:val="00C70A60"/>
    <w:rsid w:val="00C7531F"/>
    <w:rsid w:val="00CA0795"/>
    <w:rsid w:val="00CB69FB"/>
    <w:rsid w:val="00CE0A2B"/>
    <w:rsid w:val="00CF20DB"/>
    <w:rsid w:val="00D236D2"/>
    <w:rsid w:val="00D3131F"/>
    <w:rsid w:val="00D45156"/>
    <w:rsid w:val="00DC225E"/>
    <w:rsid w:val="00DD6932"/>
    <w:rsid w:val="00E4011C"/>
    <w:rsid w:val="00E512E4"/>
    <w:rsid w:val="00E63735"/>
    <w:rsid w:val="00E907DF"/>
    <w:rsid w:val="00EF73A5"/>
    <w:rsid w:val="00F054BD"/>
    <w:rsid w:val="00F22166"/>
    <w:rsid w:val="00F25903"/>
    <w:rsid w:val="00F50C9C"/>
    <w:rsid w:val="00F50E50"/>
    <w:rsid w:val="00F848C3"/>
    <w:rsid w:val="00FA281C"/>
    <w:rsid w:val="00FB4BAA"/>
    <w:rsid w:val="00FD34BF"/>
    <w:rsid w:val="00FE361E"/>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048B"/>
  </w:style>
  <w:style w:type="paragraph" w:styleId="Ttulo1">
    <w:name w:val="heading 1"/>
    <w:basedOn w:val="Normal"/>
    <w:next w:val="Normal"/>
    <w:link w:val="Ttulo1Car"/>
    <w:qFormat/>
    <w:rsid w:val="00B5048B"/>
    <w:pPr>
      <w:keepNext/>
      <w:spacing w:after="0" w:line="240" w:lineRule="auto"/>
      <w:jc w:val="center"/>
      <w:outlineLvl w:val="0"/>
    </w:pPr>
    <w:rPr>
      <w:rFonts w:ascii="Times New Roman" w:eastAsia="Times New Roman" w:hAnsi="Times New Roman" w:cs="Times New Roman"/>
      <w:b/>
      <w:bCs/>
      <w:color w:val="000000"/>
      <w:sz w:val="32"/>
      <w:szCs w:val="24"/>
      <w:lang w:val="es-ES" w:eastAsia="es-ES"/>
    </w:rPr>
  </w:style>
  <w:style w:type="paragraph" w:styleId="Ttulo2">
    <w:name w:val="heading 2"/>
    <w:basedOn w:val="Normal"/>
    <w:next w:val="Normal"/>
    <w:link w:val="Ttulo2Car"/>
    <w:qFormat/>
    <w:rsid w:val="00B5048B"/>
    <w:pPr>
      <w:keepNext/>
      <w:spacing w:after="0" w:line="240" w:lineRule="auto"/>
      <w:jc w:val="both"/>
      <w:outlineLvl w:val="1"/>
    </w:pPr>
    <w:rPr>
      <w:rFonts w:ascii="Times New Roman" w:eastAsia="Times New Roman" w:hAnsi="Times New Roman" w:cs="Times New Roman"/>
      <w:sz w:val="28"/>
      <w:szCs w:val="24"/>
      <w:lang w:val="es-ES" w:eastAsia="es-ES"/>
    </w:rPr>
  </w:style>
  <w:style w:type="paragraph" w:styleId="Ttulo3">
    <w:name w:val="heading 3"/>
    <w:basedOn w:val="Normal"/>
    <w:next w:val="Normal"/>
    <w:link w:val="Ttulo3Car"/>
    <w:qFormat/>
    <w:rsid w:val="00B5048B"/>
    <w:pPr>
      <w:keepNext/>
      <w:spacing w:after="0" w:line="240" w:lineRule="auto"/>
      <w:jc w:val="center"/>
      <w:outlineLvl w:val="2"/>
    </w:pPr>
    <w:rPr>
      <w:rFonts w:ascii="Times New Roman" w:eastAsia="Times New Roman" w:hAnsi="Times New Roman" w:cs="Times New Roman"/>
      <w:b/>
      <w:bCs/>
      <w:color w:val="000000"/>
      <w:sz w:val="28"/>
      <w:szCs w:val="24"/>
      <w:lang w:val="es-ES" w:eastAsia="es-ES"/>
    </w:rPr>
  </w:style>
  <w:style w:type="paragraph" w:styleId="Ttulo4">
    <w:name w:val="heading 4"/>
    <w:basedOn w:val="Normal"/>
    <w:next w:val="Normal"/>
    <w:link w:val="Ttulo4Car"/>
    <w:uiPriority w:val="9"/>
    <w:semiHidden/>
    <w:unhideWhenUsed/>
    <w:qFormat/>
    <w:rsid w:val="00002F5C"/>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B5048B"/>
    <w:rPr>
      <w:rFonts w:ascii="Times New Roman" w:eastAsia="Times New Roman" w:hAnsi="Times New Roman" w:cs="Times New Roman"/>
      <w:b/>
      <w:bCs/>
      <w:color w:val="000000"/>
      <w:sz w:val="32"/>
      <w:szCs w:val="24"/>
      <w:lang w:val="es-ES" w:eastAsia="es-ES"/>
    </w:rPr>
  </w:style>
  <w:style w:type="character" w:customStyle="1" w:styleId="Ttulo2Car">
    <w:name w:val="Título 2 Car"/>
    <w:basedOn w:val="Fuentedeprrafopredeter"/>
    <w:link w:val="Ttulo2"/>
    <w:rsid w:val="00B5048B"/>
    <w:rPr>
      <w:rFonts w:ascii="Times New Roman" w:eastAsia="Times New Roman" w:hAnsi="Times New Roman" w:cs="Times New Roman"/>
      <w:sz w:val="28"/>
      <w:szCs w:val="24"/>
      <w:lang w:val="es-ES" w:eastAsia="es-ES"/>
    </w:rPr>
  </w:style>
  <w:style w:type="character" w:customStyle="1" w:styleId="Ttulo3Car">
    <w:name w:val="Título 3 Car"/>
    <w:basedOn w:val="Fuentedeprrafopredeter"/>
    <w:link w:val="Ttulo3"/>
    <w:rsid w:val="00B5048B"/>
    <w:rPr>
      <w:rFonts w:ascii="Times New Roman" w:eastAsia="Times New Roman" w:hAnsi="Times New Roman" w:cs="Times New Roman"/>
      <w:b/>
      <w:bCs/>
      <w:color w:val="000000"/>
      <w:sz w:val="28"/>
      <w:szCs w:val="24"/>
      <w:lang w:val="es-ES" w:eastAsia="es-ES"/>
    </w:rPr>
  </w:style>
  <w:style w:type="paragraph" w:customStyle="1" w:styleId="Default">
    <w:name w:val="Default"/>
    <w:rsid w:val="00002F5C"/>
    <w:pPr>
      <w:autoSpaceDE w:val="0"/>
      <w:autoSpaceDN w:val="0"/>
      <w:adjustRightInd w:val="0"/>
      <w:spacing w:after="0" w:line="240" w:lineRule="auto"/>
    </w:pPr>
    <w:rPr>
      <w:rFonts w:ascii="Arial" w:eastAsia="Times New Roman" w:hAnsi="Arial" w:cs="Arial"/>
      <w:color w:val="000000"/>
      <w:sz w:val="24"/>
      <w:szCs w:val="24"/>
      <w:lang w:eastAsia="es-CO"/>
    </w:rPr>
  </w:style>
  <w:style w:type="character" w:styleId="nfasis">
    <w:name w:val="Emphasis"/>
    <w:qFormat/>
    <w:rsid w:val="00002F5C"/>
    <w:rPr>
      <w:i/>
      <w:iCs/>
    </w:rPr>
  </w:style>
  <w:style w:type="character" w:customStyle="1" w:styleId="Ttulo4Car">
    <w:name w:val="Título 4 Car"/>
    <w:basedOn w:val="Fuentedeprrafopredeter"/>
    <w:link w:val="Ttulo4"/>
    <w:uiPriority w:val="9"/>
    <w:semiHidden/>
    <w:rsid w:val="00002F5C"/>
    <w:rPr>
      <w:rFonts w:asciiTheme="majorHAnsi" w:eastAsiaTheme="majorEastAsia" w:hAnsiTheme="majorHAnsi" w:cstheme="majorBidi"/>
      <w:i/>
      <w:iCs/>
      <w:color w:val="2E74B5" w:themeColor="accent1" w:themeShade="BF"/>
    </w:rPr>
  </w:style>
  <w:style w:type="paragraph" w:styleId="Prrafodelista">
    <w:name w:val="List Paragraph"/>
    <w:basedOn w:val="Normal"/>
    <w:uiPriority w:val="1"/>
    <w:qFormat/>
    <w:rsid w:val="00002F5C"/>
    <w:pPr>
      <w:ind w:left="720"/>
      <w:contextualSpacing/>
    </w:pPr>
  </w:style>
  <w:style w:type="paragraph" w:styleId="Textoindependiente2">
    <w:name w:val="Body Text 2"/>
    <w:basedOn w:val="Normal"/>
    <w:link w:val="Textoindependiente2Car"/>
    <w:semiHidden/>
    <w:rsid w:val="00002F5C"/>
    <w:pPr>
      <w:spacing w:after="0" w:line="240" w:lineRule="auto"/>
      <w:jc w:val="both"/>
    </w:pPr>
    <w:rPr>
      <w:rFonts w:ascii="Arial" w:eastAsia="Times New Roman" w:hAnsi="Arial" w:cs="Arial"/>
      <w:sz w:val="28"/>
      <w:szCs w:val="24"/>
      <w:lang w:val="es-ES" w:eastAsia="es-ES"/>
    </w:rPr>
  </w:style>
  <w:style w:type="character" w:customStyle="1" w:styleId="Textoindependiente2Car">
    <w:name w:val="Texto independiente 2 Car"/>
    <w:basedOn w:val="Fuentedeprrafopredeter"/>
    <w:link w:val="Textoindependiente2"/>
    <w:semiHidden/>
    <w:rsid w:val="00002F5C"/>
    <w:rPr>
      <w:rFonts w:ascii="Arial" w:eastAsia="Times New Roman" w:hAnsi="Arial" w:cs="Arial"/>
      <w:sz w:val="28"/>
      <w:szCs w:val="24"/>
      <w:lang w:val="es-ES" w:eastAsia="es-ES"/>
    </w:rPr>
  </w:style>
  <w:style w:type="paragraph" w:styleId="Encabezado">
    <w:name w:val="header"/>
    <w:basedOn w:val="Normal"/>
    <w:link w:val="EncabezadoCar"/>
    <w:uiPriority w:val="99"/>
    <w:unhideWhenUsed/>
    <w:rsid w:val="00CA079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A0795"/>
  </w:style>
  <w:style w:type="paragraph" w:styleId="Piedepgina">
    <w:name w:val="footer"/>
    <w:basedOn w:val="Normal"/>
    <w:link w:val="PiedepginaCar"/>
    <w:uiPriority w:val="99"/>
    <w:unhideWhenUsed/>
    <w:rsid w:val="00CA079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A0795"/>
  </w:style>
  <w:style w:type="table" w:styleId="Tablaconcuadrcula">
    <w:name w:val="Table Grid"/>
    <w:basedOn w:val="Tablanormal"/>
    <w:uiPriority w:val="39"/>
    <w:rsid w:val="00F50C9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
    <w:name w:val="TableGrid"/>
    <w:rsid w:val="002C744B"/>
    <w:pPr>
      <w:spacing w:after="0" w:line="240" w:lineRule="auto"/>
    </w:pPr>
    <w:rPr>
      <w:rFonts w:eastAsiaTheme="minorEastAsia"/>
      <w:lang w:val="es-ES" w:eastAsia="es-ES"/>
    </w:rPr>
    <w:tblPr>
      <w:tblCellMar>
        <w:top w:w="0" w:type="dxa"/>
        <w:left w:w="0" w:type="dxa"/>
        <w:bottom w:w="0" w:type="dxa"/>
        <w:right w:w="0" w:type="dxa"/>
      </w:tblCellMar>
    </w:tblPr>
  </w:style>
  <w:style w:type="character" w:styleId="Hipervnculo">
    <w:name w:val="Hyperlink"/>
    <w:basedOn w:val="Fuentedeprrafopredeter"/>
    <w:uiPriority w:val="99"/>
    <w:semiHidden/>
    <w:unhideWhenUsed/>
    <w:rsid w:val="00F054BD"/>
    <w:rPr>
      <w:color w:val="0563C1"/>
      <w:u w:val="single"/>
    </w:rPr>
  </w:style>
  <w:style w:type="paragraph" w:styleId="Textodeglobo">
    <w:name w:val="Balloon Text"/>
    <w:basedOn w:val="Normal"/>
    <w:link w:val="TextodegloboCar"/>
    <w:uiPriority w:val="99"/>
    <w:semiHidden/>
    <w:unhideWhenUsed/>
    <w:rsid w:val="005C6B0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C6B0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048B"/>
  </w:style>
  <w:style w:type="paragraph" w:styleId="Ttulo1">
    <w:name w:val="heading 1"/>
    <w:basedOn w:val="Normal"/>
    <w:next w:val="Normal"/>
    <w:link w:val="Ttulo1Car"/>
    <w:qFormat/>
    <w:rsid w:val="00B5048B"/>
    <w:pPr>
      <w:keepNext/>
      <w:spacing w:after="0" w:line="240" w:lineRule="auto"/>
      <w:jc w:val="center"/>
      <w:outlineLvl w:val="0"/>
    </w:pPr>
    <w:rPr>
      <w:rFonts w:ascii="Times New Roman" w:eastAsia="Times New Roman" w:hAnsi="Times New Roman" w:cs="Times New Roman"/>
      <w:b/>
      <w:bCs/>
      <w:color w:val="000000"/>
      <w:sz w:val="32"/>
      <w:szCs w:val="24"/>
      <w:lang w:val="es-ES" w:eastAsia="es-ES"/>
    </w:rPr>
  </w:style>
  <w:style w:type="paragraph" w:styleId="Ttulo2">
    <w:name w:val="heading 2"/>
    <w:basedOn w:val="Normal"/>
    <w:next w:val="Normal"/>
    <w:link w:val="Ttulo2Car"/>
    <w:qFormat/>
    <w:rsid w:val="00B5048B"/>
    <w:pPr>
      <w:keepNext/>
      <w:spacing w:after="0" w:line="240" w:lineRule="auto"/>
      <w:jc w:val="both"/>
      <w:outlineLvl w:val="1"/>
    </w:pPr>
    <w:rPr>
      <w:rFonts w:ascii="Times New Roman" w:eastAsia="Times New Roman" w:hAnsi="Times New Roman" w:cs="Times New Roman"/>
      <w:sz w:val="28"/>
      <w:szCs w:val="24"/>
      <w:lang w:val="es-ES" w:eastAsia="es-ES"/>
    </w:rPr>
  </w:style>
  <w:style w:type="paragraph" w:styleId="Ttulo3">
    <w:name w:val="heading 3"/>
    <w:basedOn w:val="Normal"/>
    <w:next w:val="Normal"/>
    <w:link w:val="Ttulo3Car"/>
    <w:qFormat/>
    <w:rsid w:val="00B5048B"/>
    <w:pPr>
      <w:keepNext/>
      <w:spacing w:after="0" w:line="240" w:lineRule="auto"/>
      <w:jc w:val="center"/>
      <w:outlineLvl w:val="2"/>
    </w:pPr>
    <w:rPr>
      <w:rFonts w:ascii="Times New Roman" w:eastAsia="Times New Roman" w:hAnsi="Times New Roman" w:cs="Times New Roman"/>
      <w:b/>
      <w:bCs/>
      <w:color w:val="000000"/>
      <w:sz w:val="28"/>
      <w:szCs w:val="24"/>
      <w:lang w:val="es-ES" w:eastAsia="es-ES"/>
    </w:rPr>
  </w:style>
  <w:style w:type="paragraph" w:styleId="Ttulo4">
    <w:name w:val="heading 4"/>
    <w:basedOn w:val="Normal"/>
    <w:next w:val="Normal"/>
    <w:link w:val="Ttulo4Car"/>
    <w:uiPriority w:val="9"/>
    <w:semiHidden/>
    <w:unhideWhenUsed/>
    <w:qFormat/>
    <w:rsid w:val="00002F5C"/>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B5048B"/>
    <w:rPr>
      <w:rFonts w:ascii="Times New Roman" w:eastAsia="Times New Roman" w:hAnsi="Times New Roman" w:cs="Times New Roman"/>
      <w:b/>
      <w:bCs/>
      <w:color w:val="000000"/>
      <w:sz w:val="32"/>
      <w:szCs w:val="24"/>
      <w:lang w:val="es-ES" w:eastAsia="es-ES"/>
    </w:rPr>
  </w:style>
  <w:style w:type="character" w:customStyle="1" w:styleId="Ttulo2Car">
    <w:name w:val="Título 2 Car"/>
    <w:basedOn w:val="Fuentedeprrafopredeter"/>
    <w:link w:val="Ttulo2"/>
    <w:rsid w:val="00B5048B"/>
    <w:rPr>
      <w:rFonts w:ascii="Times New Roman" w:eastAsia="Times New Roman" w:hAnsi="Times New Roman" w:cs="Times New Roman"/>
      <w:sz w:val="28"/>
      <w:szCs w:val="24"/>
      <w:lang w:val="es-ES" w:eastAsia="es-ES"/>
    </w:rPr>
  </w:style>
  <w:style w:type="character" w:customStyle="1" w:styleId="Ttulo3Car">
    <w:name w:val="Título 3 Car"/>
    <w:basedOn w:val="Fuentedeprrafopredeter"/>
    <w:link w:val="Ttulo3"/>
    <w:rsid w:val="00B5048B"/>
    <w:rPr>
      <w:rFonts w:ascii="Times New Roman" w:eastAsia="Times New Roman" w:hAnsi="Times New Roman" w:cs="Times New Roman"/>
      <w:b/>
      <w:bCs/>
      <w:color w:val="000000"/>
      <w:sz w:val="28"/>
      <w:szCs w:val="24"/>
      <w:lang w:val="es-ES" w:eastAsia="es-ES"/>
    </w:rPr>
  </w:style>
  <w:style w:type="paragraph" w:customStyle="1" w:styleId="Default">
    <w:name w:val="Default"/>
    <w:rsid w:val="00002F5C"/>
    <w:pPr>
      <w:autoSpaceDE w:val="0"/>
      <w:autoSpaceDN w:val="0"/>
      <w:adjustRightInd w:val="0"/>
      <w:spacing w:after="0" w:line="240" w:lineRule="auto"/>
    </w:pPr>
    <w:rPr>
      <w:rFonts w:ascii="Arial" w:eastAsia="Times New Roman" w:hAnsi="Arial" w:cs="Arial"/>
      <w:color w:val="000000"/>
      <w:sz w:val="24"/>
      <w:szCs w:val="24"/>
      <w:lang w:eastAsia="es-CO"/>
    </w:rPr>
  </w:style>
  <w:style w:type="character" w:styleId="nfasis">
    <w:name w:val="Emphasis"/>
    <w:qFormat/>
    <w:rsid w:val="00002F5C"/>
    <w:rPr>
      <w:i/>
      <w:iCs/>
    </w:rPr>
  </w:style>
  <w:style w:type="character" w:customStyle="1" w:styleId="Ttulo4Car">
    <w:name w:val="Título 4 Car"/>
    <w:basedOn w:val="Fuentedeprrafopredeter"/>
    <w:link w:val="Ttulo4"/>
    <w:uiPriority w:val="9"/>
    <w:semiHidden/>
    <w:rsid w:val="00002F5C"/>
    <w:rPr>
      <w:rFonts w:asciiTheme="majorHAnsi" w:eastAsiaTheme="majorEastAsia" w:hAnsiTheme="majorHAnsi" w:cstheme="majorBidi"/>
      <w:i/>
      <w:iCs/>
      <w:color w:val="2E74B5" w:themeColor="accent1" w:themeShade="BF"/>
    </w:rPr>
  </w:style>
  <w:style w:type="paragraph" w:styleId="Prrafodelista">
    <w:name w:val="List Paragraph"/>
    <w:basedOn w:val="Normal"/>
    <w:uiPriority w:val="1"/>
    <w:qFormat/>
    <w:rsid w:val="00002F5C"/>
    <w:pPr>
      <w:ind w:left="720"/>
      <w:contextualSpacing/>
    </w:pPr>
  </w:style>
  <w:style w:type="paragraph" w:styleId="Textoindependiente2">
    <w:name w:val="Body Text 2"/>
    <w:basedOn w:val="Normal"/>
    <w:link w:val="Textoindependiente2Car"/>
    <w:semiHidden/>
    <w:rsid w:val="00002F5C"/>
    <w:pPr>
      <w:spacing w:after="0" w:line="240" w:lineRule="auto"/>
      <w:jc w:val="both"/>
    </w:pPr>
    <w:rPr>
      <w:rFonts w:ascii="Arial" w:eastAsia="Times New Roman" w:hAnsi="Arial" w:cs="Arial"/>
      <w:sz w:val="28"/>
      <w:szCs w:val="24"/>
      <w:lang w:val="es-ES" w:eastAsia="es-ES"/>
    </w:rPr>
  </w:style>
  <w:style w:type="character" w:customStyle="1" w:styleId="Textoindependiente2Car">
    <w:name w:val="Texto independiente 2 Car"/>
    <w:basedOn w:val="Fuentedeprrafopredeter"/>
    <w:link w:val="Textoindependiente2"/>
    <w:semiHidden/>
    <w:rsid w:val="00002F5C"/>
    <w:rPr>
      <w:rFonts w:ascii="Arial" w:eastAsia="Times New Roman" w:hAnsi="Arial" w:cs="Arial"/>
      <w:sz w:val="28"/>
      <w:szCs w:val="24"/>
      <w:lang w:val="es-ES" w:eastAsia="es-ES"/>
    </w:rPr>
  </w:style>
  <w:style w:type="paragraph" w:styleId="Encabezado">
    <w:name w:val="header"/>
    <w:basedOn w:val="Normal"/>
    <w:link w:val="EncabezadoCar"/>
    <w:uiPriority w:val="99"/>
    <w:unhideWhenUsed/>
    <w:rsid w:val="00CA079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A0795"/>
  </w:style>
  <w:style w:type="paragraph" w:styleId="Piedepgina">
    <w:name w:val="footer"/>
    <w:basedOn w:val="Normal"/>
    <w:link w:val="PiedepginaCar"/>
    <w:uiPriority w:val="99"/>
    <w:unhideWhenUsed/>
    <w:rsid w:val="00CA079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A0795"/>
  </w:style>
  <w:style w:type="table" w:styleId="Tablaconcuadrcula">
    <w:name w:val="Table Grid"/>
    <w:basedOn w:val="Tablanormal"/>
    <w:uiPriority w:val="39"/>
    <w:rsid w:val="00F50C9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
    <w:name w:val="TableGrid"/>
    <w:rsid w:val="002C744B"/>
    <w:pPr>
      <w:spacing w:after="0" w:line="240" w:lineRule="auto"/>
    </w:pPr>
    <w:rPr>
      <w:rFonts w:eastAsiaTheme="minorEastAsia"/>
      <w:lang w:val="es-ES" w:eastAsia="es-ES"/>
    </w:rPr>
    <w:tblPr>
      <w:tblCellMar>
        <w:top w:w="0" w:type="dxa"/>
        <w:left w:w="0" w:type="dxa"/>
        <w:bottom w:w="0" w:type="dxa"/>
        <w:right w:w="0" w:type="dxa"/>
      </w:tblCellMar>
    </w:tblPr>
  </w:style>
  <w:style w:type="character" w:styleId="Hipervnculo">
    <w:name w:val="Hyperlink"/>
    <w:basedOn w:val="Fuentedeprrafopredeter"/>
    <w:uiPriority w:val="99"/>
    <w:semiHidden/>
    <w:unhideWhenUsed/>
    <w:rsid w:val="00F054BD"/>
    <w:rPr>
      <w:color w:val="0563C1"/>
      <w:u w:val="single"/>
    </w:rPr>
  </w:style>
  <w:style w:type="paragraph" w:styleId="Textodeglobo">
    <w:name w:val="Balloon Text"/>
    <w:basedOn w:val="Normal"/>
    <w:link w:val="TextodegloboCar"/>
    <w:uiPriority w:val="99"/>
    <w:semiHidden/>
    <w:unhideWhenUsed/>
    <w:rsid w:val="005C6B0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C6B0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9634496">
      <w:bodyDiv w:val="1"/>
      <w:marLeft w:val="0"/>
      <w:marRight w:val="0"/>
      <w:marTop w:val="0"/>
      <w:marBottom w:val="0"/>
      <w:divBdr>
        <w:top w:val="none" w:sz="0" w:space="0" w:color="auto"/>
        <w:left w:val="none" w:sz="0" w:space="0" w:color="auto"/>
        <w:bottom w:val="none" w:sz="0" w:space="0" w:color="auto"/>
        <w:right w:val="none" w:sz="0" w:space="0" w:color="auto"/>
      </w:divBdr>
    </w:div>
    <w:div w:id="820122508">
      <w:bodyDiv w:val="1"/>
      <w:marLeft w:val="0"/>
      <w:marRight w:val="0"/>
      <w:marTop w:val="0"/>
      <w:marBottom w:val="0"/>
      <w:divBdr>
        <w:top w:val="none" w:sz="0" w:space="0" w:color="auto"/>
        <w:left w:val="none" w:sz="0" w:space="0" w:color="auto"/>
        <w:bottom w:val="none" w:sz="0" w:space="0" w:color="auto"/>
        <w:right w:val="none" w:sz="0" w:space="0" w:color="auto"/>
      </w:divBdr>
    </w:div>
    <w:div w:id="939216221">
      <w:bodyDiv w:val="1"/>
      <w:marLeft w:val="0"/>
      <w:marRight w:val="0"/>
      <w:marTop w:val="0"/>
      <w:marBottom w:val="0"/>
      <w:divBdr>
        <w:top w:val="none" w:sz="0" w:space="0" w:color="auto"/>
        <w:left w:val="none" w:sz="0" w:space="0" w:color="auto"/>
        <w:bottom w:val="none" w:sz="0" w:space="0" w:color="auto"/>
        <w:right w:val="none" w:sz="0" w:space="0" w:color="auto"/>
      </w:divBdr>
    </w:div>
    <w:div w:id="1273855222">
      <w:bodyDiv w:val="1"/>
      <w:marLeft w:val="0"/>
      <w:marRight w:val="0"/>
      <w:marTop w:val="0"/>
      <w:marBottom w:val="0"/>
      <w:divBdr>
        <w:top w:val="none" w:sz="0" w:space="0" w:color="auto"/>
        <w:left w:val="none" w:sz="0" w:space="0" w:color="auto"/>
        <w:bottom w:val="none" w:sz="0" w:space="0" w:color="auto"/>
        <w:right w:val="none" w:sz="0" w:space="0" w:color="auto"/>
      </w:divBdr>
    </w:div>
    <w:div w:id="1353385514">
      <w:bodyDiv w:val="1"/>
      <w:marLeft w:val="0"/>
      <w:marRight w:val="0"/>
      <w:marTop w:val="0"/>
      <w:marBottom w:val="0"/>
      <w:divBdr>
        <w:top w:val="none" w:sz="0" w:space="0" w:color="auto"/>
        <w:left w:val="none" w:sz="0" w:space="0" w:color="auto"/>
        <w:bottom w:val="none" w:sz="0" w:space="0" w:color="auto"/>
        <w:right w:val="none" w:sz="0" w:space="0" w:color="auto"/>
      </w:divBdr>
    </w:div>
    <w:div w:id="1360348888">
      <w:bodyDiv w:val="1"/>
      <w:marLeft w:val="0"/>
      <w:marRight w:val="0"/>
      <w:marTop w:val="0"/>
      <w:marBottom w:val="0"/>
      <w:divBdr>
        <w:top w:val="none" w:sz="0" w:space="0" w:color="auto"/>
        <w:left w:val="none" w:sz="0" w:space="0" w:color="auto"/>
        <w:bottom w:val="none" w:sz="0" w:space="0" w:color="auto"/>
        <w:right w:val="none" w:sz="0" w:space="0" w:color="auto"/>
      </w:divBdr>
    </w:div>
    <w:div w:id="1682781441">
      <w:bodyDiv w:val="1"/>
      <w:marLeft w:val="0"/>
      <w:marRight w:val="0"/>
      <w:marTop w:val="0"/>
      <w:marBottom w:val="0"/>
      <w:divBdr>
        <w:top w:val="none" w:sz="0" w:space="0" w:color="auto"/>
        <w:left w:val="none" w:sz="0" w:space="0" w:color="auto"/>
        <w:bottom w:val="none" w:sz="0" w:space="0" w:color="auto"/>
        <w:right w:val="none" w:sz="0" w:space="0" w:color="auto"/>
      </w:divBdr>
    </w:div>
    <w:div w:id="2042627361">
      <w:bodyDiv w:val="1"/>
      <w:marLeft w:val="0"/>
      <w:marRight w:val="0"/>
      <w:marTop w:val="0"/>
      <w:marBottom w:val="0"/>
      <w:divBdr>
        <w:top w:val="none" w:sz="0" w:space="0" w:color="auto"/>
        <w:left w:val="none" w:sz="0" w:space="0" w:color="auto"/>
        <w:bottom w:val="none" w:sz="0" w:space="0" w:color="auto"/>
        <w:right w:val="none" w:sz="0" w:space="0" w:color="auto"/>
      </w:divBdr>
    </w:div>
    <w:div w:id="20686083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image" Target="media/image6.tmp"/><Relationship Id="rId26" Type="http://schemas.openxmlformats.org/officeDocument/2006/relationships/image" Target="media/image13.jpeg"/><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header" Target="header2.xml"/><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5.tmp"/><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8.tmp"/><Relationship Id="rId29" Type="http://schemas.openxmlformats.org/officeDocument/2006/relationships/image" Target="media/image16.jpe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 Type="http://schemas.openxmlformats.org/officeDocument/2006/relationships/settings" Target="settings.xml"/><Relationship Id="rId15" Type="http://schemas.openxmlformats.org/officeDocument/2006/relationships/hyperlink" Target="mailto:erasgeni@live.com.mx"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oleObject" Target="embeddings/oleObject1.bin"/><Relationship Id="rId19" Type="http://schemas.openxmlformats.org/officeDocument/2006/relationships/image" Target="media/image7.tmp"/><Relationship Id="rId31" Type="http://schemas.openxmlformats.org/officeDocument/2006/relationships/image" Target="media/image18.jpeg"/><Relationship Id="rId44" Type="http://schemas.openxmlformats.org/officeDocument/2006/relationships/image" Target="media/image31.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51B72C-F766-4769-A003-D5E1FF32BC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62</Pages>
  <Words>7442</Words>
  <Characters>40935</Characters>
  <Application>Microsoft Office Word</Application>
  <DocSecurity>0</DocSecurity>
  <Lines>341</Lines>
  <Paragraphs>96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48281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dc:creator>
  <cp:lastModifiedBy>FERNANDO ROSSI</cp:lastModifiedBy>
  <cp:revision>2</cp:revision>
  <dcterms:created xsi:type="dcterms:W3CDTF">2018-03-20T12:53:00Z</dcterms:created>
  <dcterms:modified xsi:type="dcterms:W3CDTF">2018-03-20T12:53:00Z</dcterms:modified>
</cp:coreProperties>
</file>