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7A" w:rsidRPr="00396BF5" w:rsidRDefault="007E0B7A" w:rsidP="007E0B7A">
      <w:pPr>
        <w:jc w:val="center"/>
        <w:rPr>
          <w:rFonts w:ascii="Arial" w:hAnsi="Arial" w:cs="Arial"/>
          <w:b/>
          <w:sz w:val="44"/>
          <w:szCs w:val="44"/>
          <w:lang w:val="es-CO"/>
        </w:rPr>
      </w:pPr>
    </w:p>
    <w:p w:rsidR="007E0B7A" w:rsidRPr="00396BF5" w:rsidRDefault="007E0B7A" w:rsidP="007E0B7A">
      <w:pPr>
        <w:jc w:val="center"/>
        <w:rPr>
          <w:rFonts w:ascii="Arial" w:hAnsi="Arial" w:cs="Arial"/>
          <w:b/>
          <w:sz w:val="44"/>
          <w:szCs w:val="44"/>
          <w:lang w:val="es-CO"/>
        </w:rPr>
      </w:pPr>
      <w:r w:rsidRPr="00396BF5">
        <w:rPr>
          <w:rFonts w:ascii="Arial" w:hAnsi="Arial" w:cs="Arial"/>
          <w:b/>
          <w:noProof/>
          <w:sz w:val="44"/>
          <w:szCs w:val="44"/>
          <w:lang w:val="es-CO" w:eastAsia="es-CO"/>
        </w:rPr>
        <w:drawing>
          <wp:inline distT="0" distB="0" distL="0" distR="0" wp14:anchorId="49B605CE" wp14:editId="67098541">
            <wp:extent cx="2926080" cy="2644775"/>
            <wp:effectExtent l="0" t="0" r="7620" b="3175"/>
            <wp:docPr id="1" name="Imagen 1" descr="D:\SANDRA ARCHIVOS 2016\logos\escudo_colegi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NDRA ARCHIVOS 2016\logos\escudo_colegi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644775"/>
                    </a:xfrm>
                    <a:prstGeom prst="rect">
                      <a:avLst/>
                    </a:prstGeom>
                    <a:noFill/>
                    <a:ln>
                      <a:noFill/>
                    </a:ln>
                  </pic:spPr>
                </pic:pic>
              </a:graphicData>
            </a:graphic>
          </wp:inline>
        </w:drawing>
      </w:r>
    </w:p>
    <w:p w:rsidR="007E0B7A" w:rsidRPr="00396BF5" w:rsidRDefault="007E0B7A" w:rsidP="007E0B7A">
      <w:pPr>
        <w:jc w:val="center"/>
        <w:rPr>
          <w:rFonts w:ascii="Arial" w:hAnsi="Arial" w:cs="Arial"/>
          <w:b/>
          <w:sz w:val="44"/>
          <w:szCs w:val="44"/>
          <w:lang w:val="es-CO"/>
        </w:rPr>
      </w:pPr>
    </w:p>
    <w:p w:rsidR="007E0B7A" w:rsidRPr="00396BF5" w:rsidRDefault="007E0B7A" w:rsidP="007E0B7A">
      <w:pPr>
        <w:jc w:val="center"/>
        <w:rPr>
          <w:rFonts w:ascii="Arial" w:hAnsi="Arial" w:cs="Arial"/>
          <w:b/>
          <w:sz w:val="44"/>
          <w:szCs w:val="44"/>
          <w:lang w:val="es-CO"/>
        </w:rPr>
      </w:pPr>
    </w:p>
    <w:p w:rsidR="007E0B7A" w:rsidRPr="00396BF5" w:rsidRDefault="007E0B7A" w:rsidP="007E0B7A">
      <w:pPr>
        <w:jc w:val="center"/>
        <w:rPr>
          <w:rFonts w:ascii="Arial" w:hAnsi="Arial" w:cs="Arial"/>
          <w:b/>
          <w:sz w:val="44"/>
          <w:szCs w:val="44"/>
          <w:lang w:val="es-CO"/>
        </w:rPr>
      </w:pPr>
      <w:r w:rsidRPr="00396BF5">
        <w:rPr>
          <w:rFonts w:ascii="Arial" w:hAnsi="Arial" w:cs="Arial"/>
          <w:b/>
          <w:sz w:val="44"/>
          <w:szCs w:val="44"/>
          <w:lang w:val="es-CO"/>
        </w:rPr>
        <w:t>INSTITUCION EDUCATIVA</w:t>
      </w:r>
    </w:p>
    <w:p w:rsidR="00DA5395" w:rsidRPr="00396BF5" w:rsidRDefault="007E0B7A" w:rsidP="007E0B7A">
      <w:pPr>
        <w:jc w:val="center"/>
        <w:rPr>
          <w:rFonts w:ascii="Arial" w:hAnsi="Arial" w:cs="Arial"/>
          <w:b/>
          <w:sz w:val="72"/>
          <w:szCs w:val="72"/>
          <w:lang w:val="es-CO"/>
        </w:rPr>
      </w:pPr>
      <w:r w:rsidRPr="00396BF5">
        <w:rPr>
          <w:rFonts w:ascii="Arial" w:hAnsi="Arial" w:cs="Arial"/>
          <w:b/>
          <w:sz w:val="72"/>
          <w:szCs w:val="72"/>
          <w:lang w:val="es-CO"/>
        </w:rPr>
        <w:t>EL MINUTO DE DIOS</w:t>
      </w:r>
    </w:p>
    <w:p w:rsidR="007E0B7A" w:rsidRPr="00396BF5" w:rsidRDefault="007E0B7A" w:rsidP="007E0B7A">
      <w:pPr>
        <w:jc w:val="center"/>
        <w:rPr>
          <w:rFonts w:ascii="Arial" w:hAnsi="Arial" w:cs="Arial"/>
          <w:b/>
          <w:sz w:val="72"/>
          <w:szCs w:val="72"/>
          <w:lang w:val="es-CO"/>
        </w:rPr>
      </w:pPr>
    </w:p>
    <w:p w:rsidR="007E0B7A" w:rsidRPr="00396BF5" w:rsidRDefault="002769BA" w:rsidP="007E0B7A">
      <w:pPr>
        <w:jc w:val="center"/>
        <w:rPr>
          <w:rFonts w:ascii="Arial" w:hAnsi="Arial" w:cs="Arial"/>
          <w:b/>
          <w:sz w:val="56"/>
          <w:szCs w:val="56"/>
          <w:lang w:val="es-CO"/>
        </w:rPr>
      </w:pPr>
      <w:r>
        <w:rPr>
          <w:rFonts w:ascii="Arial" w:hAnsi="Arial" w:cs="Arial"/>
          <w:b/>
          <w:sz w:val="56"/>
          <w:szCs w:val="56"/>
          <w:lang w:val="es-CO"/>
        </w:rPr>
        <w:t>INFORME DE GESTIO</w:t>
      </w:r>
      <w:r w:rsidR="00FA71C8">
        <w:rPr>
          <w:rFonts w:ascii="Arial" w:hAnsi="Arial" w:cs="Arial"/>
          <w:b/>
          <w:sz w:val="56"/>
          <w:szCs w:val="56"/>
          <w:lang w:val="es-CO"/>
        </w:rPr>
        <w:t>N</w:t>
      </w:r>
      <w:r>
        <w:rPr>
          <w:rFonts w:ascii="Arial" w:hAnsi="Arial" w:cs="Arial"/>
          <w:b/>
          <w:sz w:val="56"/>
          <w:szCs w:val="56"/>
          <w:lang w:val="es-CO"/>
        </w:rPr>
        <w:t xml:space="preserve"> 2017</w:t>
      </w:r>
    </w:p>
    <w:p w:rsidR="00CA7CD5" w:rsidRPr="00396BF5" w:rsidRDefault="007E0B7A" w:rsidP="007E0B7A">
      <w:pPr>
        <w:jc w:val="center"/>
        <w:rPr>
          <w:rFonts w:ascii="Arial" w:hAnsi="Arial" w:cs="Arial"/>
          <w:b/>
          <w:sz w:val="48"/>
          <w:szCs w:val="48"/>
          <w:lang w:val="es-CO"/>
        </w:rPr>
      </w:pPr>
      <w:r w:rsidRPr="00396BF5">
        <w:rPr>
          <w:rFonts w:ascii="Arial" w:hAnsi="Arial" w:cs="Arial"/>
          <w:b/>
          <w:sz w:val="48"/>
          <w:szCs w:val="48"/>
          <w:lang w:val="es-CO"/>
        </w:rPr>
        <w:t>Esp. CARLOS ELOY CORREA MADRID</w:t>
      </w:r>
    </w:p>
    <w:p w:rsidR="00F374F8" w:rsidRPr="00C827EC" w:rsidRDefault="00CA7CD5" w:rsidP="00C827EC">
      <w:pPr>
        <w:rPr>
          <w:rFonts w:ascii="Arial" w:hAnsi="Arial" w:cs="Arial"/>
          <w:b/>
          <w:sz w:val="48"/>
          <w:szCs w:val="48"/>
          <w:lang w:val="es-CO"/>
        </w:rPr>
      </w:pPr>
      <w:r w:rsidRPr="00396BF5">
        <w:rPr>
          <w:rFonts w:ascii="Arial" w:hAnsi="Arial" w:cs="Arial"/>
          <w:b/>
          <w:sz w:val="48"/>
          <w:szCs w:val="48"/>
          <w:lang w:val="es-CO"/>
        </w:rPr>
        <w:br w:type="page"/>
      </w:r>
      <w:r w:rsidR="00F374F8">
        <w:rPr>
          <w:rFonts w:ascii="Arial" w:hAnsi="Arial" w:cs="Arial"/>
          <w:b/>
          <w:sz w:val="48"/>
          <w:szCs w:val="48"/>
          <w:lang w:val="es-CO"/>
        </w:rPr>
        <w:fldChar w:fldCharType="begin"/>
      </w:r>
      <w:r w:rsidR="00F374F8">
        <w:rPr>
          <w:rFonts w:ascii="Arial" w:hAnsi="Arial" w:cs="Arial"/>
          <w:b/>
          <w:sz w:val="48"/>
          <w:szCs w:val="48"/>
          <w:lang w:val="es-CO"/>
        </w:rPr>
        <w:instrText xml:space="preserve"> TOC \o "1-3" \h \z \u </w:instrText>
      </w:r>
      <w:r w:rsidR="00F374F8">
        <w:rPr>
          <w:rFonts w:ascii="Arial" w:hAnsi="Arial" w:cs="Arial"/>
          <w:b/>
          <w:sz w:val="48"/>
          <w:szCs w:val="48"/>
          <w:lang w:val="es-CO"/>
        </w:rPr>
        <w:fldChar w:fldCharType="separate"/>
      </w:r>
    </w:p>
    <w:p w:rsidR="00F374F8" w:rsidRDefault="00E500C6">
      <w:pPr>
        <w:pStyle w:val="TDC1"/>
        <w:tabs>
          <w:tab w:val="right" w:leader="dot" w:pos="8494"/>
        </w:tabs>
        <w:rPr>
          <w:noProof/>
        </w:rPr>
      </w:pPr>
      <w:hyperlink w:anchor="_Toc487923462" w:history="1">
        <w:r w:rsidR="00F374F8" w:rsidRPr="000D6175">
          <w:rPr>
            <w:rStyle w:val="Hipervnculo"/>
            <w:noProof/>
            <w:lang w:val="es-CO"/>
          </w:rPr>
          <w:t>INTRODUCCION</w:t>
        </w:r>
        <w:r w:rsidR="00F374F8">
          <w:rPr>
            <w:noProof/>
            <w:webHidden/>
          </w:rPr>
          <w:tab/>
        </w:r>
        <w:r w:rsidR="00F374F8">
          <w:rPr>
            <w:noProof/>
            <w:webHidden/>
          </w:rPr>
          <w:fldChar w:fldCharType="begin"/>
        </w:r>
        <w:r w:rsidR="00F374F8">
          <w:rPr>
            <w:noProof/>
            <w:webHidden/>
          </w:rPr>
          <w:instrText xml:space="preserve"> PAGEREF _Toc487923462 \h </w:instrText>
        </w:r>
        <w:r w:rsidR="00F374F8">
          <w:rPr>
            <w:noProof/>
            <w:webHidden/>
          </w:rPr>
        </w:r>
        <w:r w:rsidR="00F374F8">
          <w:rPr>
            <w:noProof/>
            <w:webHidden/>
          </w:rPr>
          <w:fldChar w:fldCharType="separate"/>
        </w:r>
        <w:r w:rsidR="00F374F8">
          <w:rPr>
            <w:noProof/>
            <w:webHidden/>
          </w:rPr>
          <w:t>5</w:t>
        </w:r>
        <w:r w:rsidR="00F374F8">
          <w:rPr>
            <w:noProof/>
            <w:webHidden/>
          </w:rPr>
          <w:fldChar w:fldCharType="end"/>
        </w:r>
      </w:hyperlink>
    </w:p>
    <w:p w:rsidR="00F374F8" w:rsidRDefault="00E500C6">
      <w:pPr>
        <w:pStyle w:val="TDC1"/>
        <w:tabs>
          <w:tab w:val="left" w:pos="440"/>
          <w:tab w:val="right" w:leader="dot" w:pos="8494"/>
        </w:tabs>
        <w:rPr>
          <w:noProof/>
        </w:rPr>
      </w:pPr>
      <w:hyperlink w:anchor="_Toc487923463" w:history="1">
        <w:r w:rsidR="00F374F8" w:rsidRPr="000D6175">
          <w:rPr>
            <w:rStyle w:val="Hipervnculo"/>
            <w:rFonts w:ascii="Arial" w:hAnsi="Arial" w:cs="Arial"/>
            <w:b/>
            <w:noProof/>
            <w:lang w:val="es-CO"/>
          </w:rPr>
          <w:t>1.</w:t>
        </w:r>
        <w:r w:rsidR="00F374F8">
          <w:rPr>
            <w:noProof/>
          </w:rPr>
          <w:tab/>
        </w:r>
        <w:r w:rsidR="00F374F8" w:rsidRPr="000D6175">
          <w:rPr>
            <w:rStyle w:val="Hipervnculo"/>
            <w:rFonts w:ascii="Arial" w:hAnsi="Arial" w:cs="Arial"/>
            <w:b/>
            <w:noProof/>
            <w:lang w:val="es-CO"/>
          </w:rPr>
          <w:t>IDENTIFICACION DE LA INSTITUCION</w:t>
        </w:r>
        <w:r w:rsidR="00F374F8">
          <w:rPr>
            <w:noProof/>
            <w:webHidden/>
          </w:rPr>
          <w:tab/>
        </w:r>
        <w:r w:rsidR="00F374F8">
          <w:rPr>
            <w:noProof/>
            <w:webHidden/>
          </w:rPr>
          <w:fldChar w:fldCharType="begin"/>
        </w:r>
        <w:r w:rsidR="00F374F8">
          <w:rPr>
            <w:noProof/>
            <w:webHidden/>
          </w:rPr>
          <w:instrText xml:space="preserve"> PAGEREF _Toc487923463 \h </w:instrText>
        </w:r>
        <w:r w:rsidR="00F374F8">
          <w:rPr>
            <w:noProof/>
            <w:webHidden/>
          </w:rPr>
        </w:r>
        <w:r w:rsidR="00F374F8">
          <w:rPr>
            <w:noProof/>
            <w:webHidden/>
          </w:rPr>
          <w:fldChar w:fldCharType="separate"/>
        </w:r>
        <w:r w:rsidR="00F374F8">
          <w:rPr>
            <w:noProof/>
            <w:webHidden/>
          </w:rPr>
          <w:t>6</w:t>
        </w:r>
        <w:r w:rsidR="00F374F8">
          <w:rPr>
            <w:noProof/>
            <w:webHidden/>
          </w:rPr>
          <w:fldChar w:fldCharType="end"/>
        </w:r>
      </w:hyperlink>
    </w:p>
    <w:p w:rsidR="00F374F8" w:rsidRDefault="00E500C6">
      <w:pPr>
        <w:pStyle w:val="TDC1"/>
        <w:tabs>
          <w:tab w:val="right" w:leader="dot" w:pos="8494"/>
        </w:tabs>
        <w:rPr>
          <w:noProof/>
        </w:rPr>
      </w:pPr>
      <w:hyperlink w:anchor="_Toc487923464" w:history="1">
        <w:r w:rsidR="00F374F8" w:rsidRPr="000D6175">
          <w:rPr>
            <w:rStyle w:val="Hipervnculo"/>
            <w:rFonts w:ascii="Arial" w:hAnsi="Arial" w:cs="Arial"/>
            <w:b/>
            <w:noProof/>
          </w:rPr>
          <w:t>INFORMACION GENERAL</w:t>
        </w:r>
        <w:r w:rsidR="00F374F8">
          <w:rPr>
            <w:noProof/>
            <w:webHidden/>
          </w:rPr>
          <w:tab/>
        </w:r>
        <w:r w:rsidR="00F374F8">
          <w:rPr>
            <w:noProof/>
            <w:webHidden/>
          </w:rPr>
          <w:fldChar w:fldCharType="begin"/>
        </w:r>
        <w:r w:rsidR="00F374F8">
          <w:rPr>
            <w:noProof/>
            <w:webHidden/>
          </w:rPr>
          <w:instrText xml:space="preserve"> PAGEREF _Toc487923464 \h </w:instrText>
        </w:r>
        <w:r w:rsidR="00F374F8">
          <w:rPr>
            <w:noProof/>
            <w:webHidden/>
          </w:rPr>
        </w:r>
        <w:r w:rsidR="00F374F8">
          <w:rPr>
            <w:noProof/>
            <w:webHidden/>
          </w:rPr>
          <w:fldChar w:fldCharType="separate"/>
        </w:r>
        <w:r w:rsidR="00F374F8">
          <w:rPr>
            <w:noProof/>
            <w:webHidden/>
          </w:rPr>
          <w:t>7</w:t>
        </w:r>
        <w:r w:rsidR="00F374F8">
          <w:rPr>
            <w:noProof/>
            <w:webHidden/>
          </w:rPr>
          <w:fldChar w:fldCharType="end"/>
        </w:r>
      </w:hyperlink>
    </w:p>
    <w:p w:rsidR="00F374F8" w:rsidRDefault="00E500C6">
      <w:pPr>
        <w:pStyle w:val="TDC1"/>
        <w:tabs>
          <w:tab w:val="left" w:pos="440"/>
          <w:tab w:val="right" w:leader="dot" w:pos="8494"/>
        </w:tabs>
        <w:rPr>
          <w:noProof/>
        </w:rPr>
      </w:pPr>
      <w:hyperlink w:anchor="_Toc487923465" w:history="1">
        <w:r w:rsidR="00F374F8" w:rsidRPr="000D6175">
          <w:rPr>
            <w:rStyle w:val="Hipervnculo"/>
            <w:rFonts w:ascii="Arial" w:hAnsi="Arial" w:cs="Arial"/>
            <w:b/>
            <w:noProof/>
          </w:rPr>
          <w:t>2.</w:t>
        </w:r>
        <w:r w:rsidR="00F374F8">
          <w:rPr>
            <w:noProof/>
          </w:rPr>
          <w:tab/>
        </w:r>
        <w:r w:rsidR="00F374F8" w:rsidRPr="000D6175">
          <w:rPr>
            <w:rStyle w:val="Hipervnculo"/>
            <w:rFonts w:ascii="Arial" w:hAnsi="Arial" w:cs="Arial"/>
            <w:b/>
            <w:noProof/>
          </w:rPr>
          <w:t>RENDICION DE CUENTAS</w:t>
        </w:r>
        <w:r w:rsidR="00F374F8">
          <w:rPr>
            <w:noProof/>
            <w:webHidden/>
          </w:rPr>
          <w:tab/>
        </w:r>
        <w:r w:rsidR="00F374F8">
          <w:rPr>
            <w:noProof/>
            <w:webHidden/>
          </w:rPr>
          <w:fldChar w:fldCharType="begin"/>
        </w:r>
        <w:r w:rsidR="00F374F8">
          <w:rPr>
            <w:noProof/>
            <w:webHidden/>
          </w:rPr>
          <w:instrText xml:space="preserve"> PAGEREF _Toc487923465 \h </w:instrText>
        </w:r>
        <w:r w:rsidR="00F374F8">
          <w:rPr>
            <w:noProof/>
            <w:webHidden/>
          </w:rPr>
        </w:r>
        <w:r w:rsidR="00F374F8">
          <w:rPr>
            <w:noProof/>
            <w:webHidden/>
          </w:rPr>
          <w:fldChar w:fldCharType="separate"/>
        </w:r>
        <w:r w:rsidR="00F374F8">
          <w:rPr>
            <w:noProof/>
            <w:webHidden/>
          </w:rPr>
          <w:t>8</w:t>
        </w:r>
        <w:r w:rsidR="00F374F8">
          <w:rPr>
            <w:noProof/>
            <w:webHidden/>
          </w:rPr>
          <w:fldChar w:fldCharType="end"/>
        </w:r>
      </w:hyperlink>
    </w:p>
    <w:p w:rsidR="00F374F8" w:rsidRDefault="00E500C6" w:rsidP="00C827EC">
      <w:pPr>
        <w:pStyle w:val="TDC2"/>
        <w:rPr>
          <w:noProof/>
        </w:rPr>
      </w:pPr>
      <w:hyperlink w:anchor="_Toc487923466" w:history="1">
        <w:r w:rsidR="00F374F8" w:rsidRPr="000D6175">
          <w:rPr>
            <w:rStyle w:val="Hipervnculo"/>
            <w:rFonts w:ascii="Arial" w:hAnsi="Arial" w:cs="Arial"/>
            <w:b/>
            <w:noProof/>
          </w:rPr>
          <w:t>2.1 REFERENTES PARA LA RENDICION DE CUENTAS</w:t>
        </w:r>
        <w:r w:rsidR="00F374F8" w:rsidRPr="000D6175">
          <w:rPr>
            <w:rStyle w:val="Hipervnculo"/>
            <w:b/>
            <w:noProof/>
          </w:rPr>
          <w:t>.</w:t>
        </w:r>
        <w:r w:rsidR="00F374F8">
          <w:rPr>
            <w:noProof/>
            <w:webHidden/>
          </w:rPr>
          <w:tab/>
        </w:r>
        <w:r w:rsidR="00F374F8">
          <w:rPr>
            <w:noProof/>
            <w:webHidden/>
          </w:rPr>
          <w:fldChar w:fldCharType="begin"/>
        </w:r>
        <w:r w:rsidR="00F374F8">
          <w:rPr>
            <w:noProof/>
            <w:webHidden/>
          </w:rPr>
          <w:instrText xml:space="preserve"> PAGEREF _Toc487923466 \h </w:instrText>
        </w:r>
        <w:r w:rsidR="00F374F8">
          <w:rPr>
            <w:noProof/>
            <w:webHidden/>
          </w:rPr>
        </w:r>
        <w:r w:rsidR="00F374F8">
          <w:rPr>
            <w:noProof/>
            <w:webHidden/>
          </w:rPr>
          <w:fldChar w:fldCharType="separate"/>
        </w:r>
        <w:r w:rsidR="00F374F8">
          <w:rPr>
            <w:noProof/>
            <w:webHidden/>
          </w:rPr>
          <w:t>8</w:t>
        </w:r>
        <w:r w:rsidR="00F374F8">
          <w:rPr>
            <w:noProof/>
            <w:webHidden/>
          </w:rPr>
          <w:fldChar w:fldCharType="end"/>
        </w:r>
      </w:hyperlink>
    </w:p>
    <w:p w:rsidR="00F374F8" w:rsidRDefault="00E500C6">
      <w:pPr>
        <w:pStyle w:val="TDC1"/>
        <w:tabs>
          <w:tab w:val="left" w:pos="440"/>
          <w:tab w:val="right" w:leader="dot" w:pos="8494"/>
        </w:tabs>
        <w:rPr>
          <w:noProof/>
        </w:rPr>
      </w:pPr>
      <w:hyperlink w:anchor="_Toc487923467" w:history="1">
        <w:r w:rsidR="00F374F8" w:rsidRPr="000D6175">
          <w:rPr>
            <w:rStyle w:val="Hipervnculo"/>
            <w:rFonts w:ascii="Arial" w:hAnsi="Arial" w:cs="Arial"/>
            <w:b/>
            <w:noProof/>
          </w:rPr>
          <w:t>3.</w:t>
        </w:r>
        <w:r w:rsidR="00F374F8">
          <w:rPr>
            <w:noProof/>
          </w:rPr>
          <w:tab/>
        </w:r>
        <w:r w:rsidR="00F374F8" w:rsidRPr="000D6175">
          <w:rPr>
            <w:rStyle w:val="Hipervnculo"/>
            <w:rFonts w:ascii="Arial" w:hAnsi="Arial" w:cs="Arial"/>
            <w:b/>
            <w:noProof/>
          </w:rPr>
          <w:t>HORIZONTE INSTITUCIONAL</w:t>
        </w:r>
        <w:r w:rsidR="00F374F8">
          <w:rPr>
            <w:noProof/>
            <w:webHidden/>
          </w:rPr>
          <w:tab/>
        </w:r>
        <w:r w:rsidR="00F374F8">
          <w:rPr>
            <w:noProof/>
            <w:webHidden/>
          </w:rPr>
          <w:fldChar w:fldCharType="begin"/>
        </w:r>
        <w:r w:rsidR="00F374F8">
          <w:rPr>
            <w:noProof/>
            <w:webHidden/>
          </w:rPr>
          <w:instrText xml:space="preserve"> PAGEREF _Toc487923467 \h </w:instrText>
        </w:r>
        <w:r w:rsidR="00F374F8">
          <w:rPr>
            <w:noProof/>
            <w:webHidden/>
          </w:rPr>
        </w:r>
        <w:r w:rsidR="00F374F8">
          <w:rPr>
            <w:noProof/>
            <w:webHidden/>
          </w:rPr>
          <w:fldChar w:fldCharType="separate"/>
        </w:r>
        <w:r w:rsidR="00F374F8">
          <w:rPr>
            <w:noProof/>
            <w:webHidden/>
          </w:rPr>
          <w:t>9</w:t>
        </w:r>
        <w:r w:rsidR="00F374F8">
          <w:rPr>
            <w:noProof/>
            <w:webHidden/>
          </w:rPr>
          <w:fldChar w:fldCharType="end"/>
        </w:r>
      </w:hyperlink>
    </w:p>
    <w:p w:rsidR="00F374F8" w:rsidRDefault="00E500C6" w:rsidP="00C827EC">
      <w:pPr>
        <w:pStyle w:val="TDC2"/>
        <w:rPr>
          <w:noProof/>
        </w:rPr>
      </w:pPr>
      <w:hyperlink w:anchor="_Toc487923468" w:history="1">
        <w:r w:rsidR="00F374F8" w:rsidRPr="000D6175">
          <w:rPr>
            <w:rStyle w:val="Hipervnculo"/>
            <w:rFonts w:ascii="Arial" w:hAnsi="Arial" w:cs="Arial"/>
            <w:b/>
            <w:noProof/>
          </w:rPr>
          <w:t>3.1VISIÓN</w:t>
        </w:r>
        <w:r w:rsidR="00F374F8">
          <w:rPr>
            <w:noProof/>
            <w:webHidden/>
          </w:rPr>
          <w:tab/>
        </w:r>
        <w:r w:rsidR="00F374F8">
          <w:rPr>
            <w:noProof/>
            <w:webHidden/>
          </w:rPr>
          <w:fldChar w:fldCharType="begin"/>
        </w:r>
        <w:r w:rsidR="00F374F8">
          <w:rPr>
            <w:noProof/>
            <w:webHidden/>
          </w:rPr>
          <w:instrText xml:space="preserve"> PAGEREF _Toc487923468 \h </w:instrText>
        </w:r>
        <w:r w:rsidR="00F374F8">
          <w:rPr>
            <w:noProof/>
            <w:webHidden/>
          </w:rPr>
        </w:r>
        <w:r w:rsidR="00F374F8">
          <w:rPr>
            <w:noProof/>
            <w:webHidden/>
          </w:rPr>
          <w:fldChar w:fldCharType="separate"/>
        </w:r>
        <w:r w:rsidR="00F374F8">
          <w:rPr>
            <w:noProof/>
            <w:webHidden/>
          </w:rPr>
          <w:t>9</w:t>
        </w:r>
        <w:r w:rsidR="00F374F8">
          <w:rPr>
            <w:noProof/>
            <w:webHidden/>
          </w:rPr>
          <w:fldChar w:fldCharType="end"/>
        </w:r>
      </w:hyperlink>
    </w:p>
    <w:p w:rsidR="00F374F8" w:rsidRDefault="00E500C6">
      <w:pPr>
        <w:pStyle w:val="TDC3"/>
        <w:tabs>
          <w:tab w:val="left" w:pos="1320"/>
          <w:tab w:val="right" w:leader="dot" w:pos="8494"/>
        </w:tabs>
        <w:rPr>
          <w:noProof/>
        </w:rPr>
      </w:pPr>
      <w:hyperlink w:anchor="_Toc487923469" w:history="1">
        <w:r w:rsidR="00F374F8" w:rsidRPr="000D6175">
          <w:rPr>
            <w:rStyle w:val="Hipervnculo"/>
            <w:rFonts w:ascii="Arial" w:hAnsi="Arial" w:cs="Arial"/>
            <w:b/>
            <w:noProof/>
          </w:rPr>
          <w:t>3.1.1</w:t>
        </w:r>
        <w:r w:rsidR="00F374F8">
          <w:rPr>
            <w:noProof/>
          </w:rPr>
          <w:tab/>
        </w:r>
        <w:r w:rsidR="00F374F8" w:rsidRPr="000D6175">
          <w:rPr>
            <w:rStyle w:val="Hipervnculo"/>
            <w:rFonts w:ascii="Arial" w:hAnsi="Arial" w:cs="Arial"/>
            <w:b/>
            <w:noProof/>
          </w:rPr>
          <w:t>OBJETIVOS ESTRATEGICOS</w:t>
        </w:r>
        <w:r w:rsidR="00F374F8">
          <w:rPr>
            <w:noProof/>
            <w:webHidden/>
          </w:rPr>
          <w:tab/>
        </w:r>
        <w:r w:rsidR="00F374F8">
          <w:rPr>
            <w:noProof/>
            <w:webHidden/>
          </w:rPr>
          <w:fldChar w:fldCharType="begin"/>
        </w:r>
        <w:r w:rsidR="00F374F8">
          <w:rPr>
            <w:noProof/>
            <w:webHidden/>
          </w:rPr>
          <w:instrText xml:space="preserve"> PAGEREF _Toc487923469 \h </w:instrText>
        </w:r>
        <w:r w:rsidR="00F374F8">
          <w:rPr>
            <w:noProof/>
            <w:webHidden/>
          </w:rPr>
        </w:r>
        <w:r w:rsidR="00F374F8">
          <w:rPr>
            <w:noProof/>
            <w:webHidden/>
          </w:rPr>
          <w:fldChar w:fldCharType="separate"/>
        </w:r>
        <w:r w:rsidR="00F374F8">
          <w:rPr>
            <w:noProof/>
            <w:webHidden/>
          </w:rPr>
          <w:t>9</w:t>
        </w:r>
        <w:r w:rsidR="00F374F8">
          <w:rPr>
            <w:noProof/>
            <w:webHidden/>
          </w:rPr>
          <w:fldChar w:fldCharType="end"/>
        </w:r>
      </w:hyperlink>
    </w:p>
    <w:p w:rsidR="00F374F8" w:rsidRDefault="00E500C6" w:rsidP="00C827EC">
      <w:pPr>
        <w:pStyle w:val="TDC2"/>
        <w:rPr>
          <w:noProof/>
        </w:rPr>
      </w:pPr>
      <w:hyperlink w:anchor="_Toc487923470" w:history="1">
        <w:r w:rsidR="00F374F8" w:rsidRPr="000D6175">
          <w:rPr>
            <w:rStyle w:val="Hipervnculo"/>
            <w:rFonts w:ascii="Arial" w:hAnsi="Arial" w:cs="Arial"/>
            <w:b/>
            <w:noProof/>
          </w:rPr>
          <w:t>3.2MISION</w:t>
        </w:r>
        <w:r w:rsidR="00F374F8">
          <w:rPr>
            <w:noProof/>
            <w:webHidden/>
          </w:rPr>
          <w:tab/>
        </w:r>
        <w:r w:rsidR="00F374F8">
          <w:rPr>
            <w:noProof/>
            <w:webHidden/>
          </w:rPr>
          <w:fldChar w:fldCharType="begin"/>
        </w:r>
        <w:r w:rsidR="00F374F8">
          <w:rPr>
            <w:noProof/>
            <w:webHidden/>
          </w:rPr>
          <w:instrText xml:space="preserve"> PAGEREF _Toc487923470 \h </w:instrText>
        </w:r>
        <w:r w:rsidR="00F374F8">
          <w:rPr>
            <w:noProof/>
            <w:webHidden/>
          </w:rPr>
        </w:r>
        <w:r w:rsidR="00F374F8">
          <w:rPr>
            <w:noProof/>
            <w:webHidden/>
          </w:rPr>
          <w:fldChar w:fldCharType="separate"/>
        </w:r>
        <w:r w:rsidR="00F374F8">
          <w:rPr>
            <w:noProof/>
            <w:webHidden/>
          </w:rPr>
          <w:t>11</w:t>
        </w:r>
        <w:r w:rsidR="00F374F8">
          <w:rPr>
            <w:noProof/>
            <w:webHidden/>
          </w:rPr>
          <w:fldChar w:fldCharType="end"/>
        </w:r>
      </w:hyperlink>
    </w:p>
    <w:p w:rsidR="00F374F8" w:rsidRDefault="00E500C6">
      <w:pPr>
        <w:pStyle w:val="TDC1"/>
        <w:tabs>
          <w:tab w:val="left" w:pos="440"/>
          <w:tab w:val="right" w:leader="dot" w:pos="8494"/>
        </w:tabs>
        <w:rPr>
          <w:noProof/>
        </w:rPr>
      </w:pPr>
      <w:hyperlink w:anchor="_Toc487923471" w:history="1">
        <w:r w:rsidR="00F374F8" w:rsidRPr="000D6175">
          <w:rPr>
            <w:rStyle w:val="Hipervnculo"/>
            <w:rFonts w:ascii="Arial" w:hAnsi="Arial" w:cs="Arial"/>
            <w:b/>
            <w:noProof/>
          </w:rPr>
          <w:t>4.</w:t>
        </w:r>
        <w:r w:rsidR="00F374F8">
          <w:rPr>
            <w:noProof/>
          </w:rPr>
          <w:tab/>
        </w:r>
        <w:r w:rsidR="00F374F8" w:rsidRPr="000D6175">
          <w:rPr>
            <w:rStyle w:val="Hipervnculo"/>
            <w:rFonts w:ascii="Arial" w:hAnsi="Arial" w:cs="Arial"/>
            <w:b/>
            <w:noProof/>
          </w:rPr>
          <w:t>GESTION DIRECTIVA</w:t>
        </w:r>
        <w:r w:rsidR="00F374F8">
          <w:rPr>
            <w:noProof/>
            <w:webHidden/>
          </w:rPr>
          <w:tab/>
        </w:r>
        <w:r w:rsidR="00F374F8">
          <w:rPr>
            <w:noProof/>
            <w:webHidden/>
          </w:rPr>
          <w:fldChar w:fldCharType="begin"/>
        </w:r>
        <w:r w:rsidR="00F374F8">
          <w:rPr>
            <w:noProof/>
            <w:webHidden/>
          </w:rPr>
          <w:instrText xml:space="preserve"> PAGEREF _Toc487923471 \h </w:instrText>
        </w:r>
        <w:r w:rsidR="00F374F8">
          <w:rPr>
            <w:noProof/>
            <w:webHidden/>
          </w:rPr>
        </w:r>
        <w:r w:rsidR="00F374F8">
          <w:rPr>
            <w:noProof/>
            <w:webHidden/>
          </w:rPr>
          <w:fldChar w:fldCharType="separate"/>
        </w:r>
        <w:r w:rsidR="00F374F8">
          <w:rPr>
            <w:noProof/>
            <w:webHidden/>
          </w:rPr>
          <w:t>11</w:t>
        </w:r>
        <w:r w:rsidR="00F374F8">
          <w:rPr>
            <w:noProof/>
            <w:webHidden/>
          </w:rPr>
          <w:fldChar w:fldCharType="end"/>
        </w:r>
      </w:hyperlink>
    </w:p>
    <w:p w:rsidR="00F374F8" w:rsidRDefault="00E500C6" w:rsidP="00C827EC">
      <w:pPr>
        <w:pStyle w:val="TDC2"/>
        <w:rPr>
          <w:noProof/>
        </w:rPr>
      </w:pPr>
      <w:hyperlink w:anchor="_Toc487923472" w:history="1">
        <w:r w:rsidR="00F374F8" w:rsidRPr="000D6175">
          <w:rPr>
            <w:rStyle w:val="Hipervnculo"/>
            <w:rFonts w:ascii="Arial" w:hAnsi="Arial" w:cs="Arial"/>
            <w:b/>
            <w:noProof/>
          </w:rPr>
          <w:t>4.1POLÍTICA DE INCLUSIÓN</w:t>
        </w:r>
        <w:r w:rsidR="00C827EC" w:rsidRPr="00C827EC">
          <w:rPr>
            <w:rStyle w:val="Hipervnculo"/>
            <w:rFonts w:ascii="Arial" w:hAnsi="Arial" w:cs="Arial"/>
            <w:noProof/>
          </w:rPr>
          <w:t>……………………………………………………………</w:t>
        </w:r>
        <w:r w:rsidR="00F374F8">
          <w:rPr>
            <w:noProof/>
            <w:webHidden/>
          </w:rPr>
          <w:fldChar w:fldCharType="begin"/>
        </w:r>
        <w:r w:rsidR="00F374F8">
          <w:rPr>
            <w:noProof/>
            <w:webHidden/>
          </w:rPr>
          <w:instrText xml:space="preserve"> PAGEREF _Toc487923472 \h </w:instrText>
        </w:r>
        <w:r w:rsidR="00F374F8">
          <w:rPr>
            <w:noProof/>
            <w:webHidden/>
          </w:rPr>
        </w:r>
        <w:r w:rsidR="00F374F8">
          <w:rPr>
            <w:noProof/>
            <w:webHidden/>
          </w:rPr>
          <w:fldChar w:fldCharType="separate"/>
        </w:r>
        <w:r w:rsidR="00F374F8">
          <w:rPr>
            <w:noProof/>
            <w:webHidden/>
          </w:rPr>
          <w:t>12</w:t>
        </w:r>
        <w:r w:rsidR="00F374F8">
          <w:rPr>
            <w:noProof/>
            <w:webHidden/>
          </w:rPr>
          <w:fldChar w:fldCharType="end"/>
        </w:r>
      </w:hyperlink>
    </w:p>
    <w:p w:rsidR="00F374F8" w:rsidRDefault="00E500C6" w:rsidP="00C827EC">
      <w:pPr>
        <w:pStyle w:val="TDC2"/>
        <w:rPr>
          <w:noProof/>
        </w:rPr>
      </w:pPr>
      <w:hyperlink w:anchor="_Toc487923473" w:history="1">
        <w:r w:rsidR="00F374F8" w:rsidRPr="000D6175">
          <w:rPr>
            <w:rStyle w:val="Hipervnculo"/>
            <w:rFonts w:ascii="Arial" w:hAnsi="Arial" w:cs="Arial"/>
            <w:b/>
            <w:noProof/>
          </w:rPr>
          <w:t>4.2Planes y proyectos articulados con otras entidades</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_Toc487923473 \h </w:instrText>
        </w:r>
        <w:r w:rsidR="00F374F8">
          <w:rPr>
            <w:noProof/>
            <w:webHidden/>
          </w:rPr>
        </w:r>
        <w:r w:rsidR="00F374F8">
          <w:rPr>
            <w:noProof/>
            <w:webHidden/>
          </w:rPr>
          <w:fldChar w:fldCharType="separate"/>
        </w:r>
        <w:r w:rsidR="00F374F8">
          <w:rPr>
            <w:noProof/>
            <w:webHidden/>
          </w:rPr>
          <w:t>12</w:t>
        </w:r>
        <w:r w:rsidR="00F374F8">
          <w:rPr>
            <w:noProof/>
            <w:webHidden/>
          </w:rPr>
          <w:fldChar w:fldCharType="end"/>
        </w:r>
      </w:hyperlink>
    </w:p>
    <w:p w:rsidR="00F374F8" w:rsidRDefault="00E500C6" w:rsidP="00C827EC">
      <w:pPr>
        <w:pStyle w:val="TDC2"/>
        <w:rPr>
          <w:noProof/>
        </w:rPr>
      </w:pPr>
      <w:hyperlink w:anchor="_Toc487923474" w:history="1">
        <w:r w:rsidR="00F374F8" w:rsidRPr="000D6175">
          <w:rPr>
            <w:rStyle w:val="Hipervnculo"/>
            <w:rFonts w:ascii="Arial" w:hAnsi="Arial" w:cs="Arial"/>
            <w:b/>
            <w:noProof/>
          </w:rPr>
          <w:t>4.3</w:t>
        </w:r>
        <w:r w:rsidR="00C827EC">
          <w:rPr>
            <w:noProof/>
          </w:rPr>
          <w:t xml:space="preserve"> </w:t>
        </w:r>
        <w:r w:rsidR="00F374F8" w:rsidRPr="000D6175">
          <w:rPr>
            <w:rStyle w:val="Hipervnculo"/>
            <w:rFonts w:ascii="Arial" w:hAnsi="Arial" w:cs="Arial"/>
            <w:b/>
            <w:noProof/>
          </w:rPr>
          <w:t>Mecanismos de comunicación para mantener informada a la comunidad</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_Toc487923474 \h </w:instrText>
        </w:r>
        <w:r w:rsidR="00F374F8">
          <w:rPr>
            <w:noProof/>
            <w:webHidden/>
          </w:rPr>
        </w:r>
        <w:r w:rsidR="00F374F8">
          <w:rPr>
            <w:noProof/>
            <w:webHidden/>
          </w:rPr>
          <w:fldChar w:fldCharType="separate"/>
        </w:r>
        <w:r w:rsidR="00F374F8">
          <w:rPr>
            <w:noProof/>
            <w:webHidden/>
          </w:rPr>
          <w:t>13</w:t>
        </w:r>
        <w:r w:rsidR="00F374F8">
          <w:rPr>
            <w:noProof/>
            <w:webHidden/>
          </w:rPr>
          <w:fldChar w:fldCharType="end"/>
        </w:r>
      </w:hyperlink>
    </w:p>
    <w:p w:rsidR="00F374F8" w:rsidRDefault="00E500C6" w:rsidP="00C827EC">
      <w:pPr>
        <w:pStyle w:val="TDC2"/>
        <w:rPr>
          <w:noProof/>
        </w:rPr>
      </w:pPr>
      <w:hyperlink w:anchor="_Toc487923475" w:history="1">
        <w:r w:rsidR="00F374F8" w:rsidRPr="000D6175">
          <w:rPr>
            <w:rStyle w:val="Hipervnculo"/>
            <w:rFonts w:ascii="Arial" w:hAnsi="Arial" w:cs="Arial"/>
            <w:b/>
            <w:noProof/>
          </w:rPr>
          <w:t>4.4Impacto del Manual de Convivencia</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_Toc487923475 \h </w:instrText>
        </w:r>
        <w:r w:rsidR="00F374F8">
          <w:rPr>
            <w:noProof/>
            <w:webHidden/>
          </w:rPr>
        </w:r>
        <w:r w:rsidR="00F374F8">
          <w:rPr>
            <w:noProof/>
            <w:webHidden/>
          </w:rPr>
          <w:fldChar w:fldCharType="separate"/>
        </w:r>
        <w:r w:rsidR="00F374F8">
          <w:rPr>
            <w:noProof/>
            <w:webHidden/>
          </w:rPr>
          <w:t>13</w:t>
        </w:r>
        <w:r w:rsidR="00F374F8">
          <w:rPr>
            <w:noProof/>
            <w:webHidden/>
          </w:rPr>
          <w:fldChar w:fldCharType="end"/>
        </w:r>
      </w:hyperlink>
    </w:p>
    <w:p w:rsidR="00F374F8" w:rsidRDefault="00E500C6" w:rsidP="00C827EC">
      <w:pPr>
        <w:pStyle w:val="TDC2"/>
        <w:rPr>
          <w:noProof/>
        </w:rPr>
      </w:pPr>
      <w:hyperlink w:anchor="_Toc487923476" w:history="1">
        <w:r w:rsidR="00F374F8" w:rsidRPr="000D6175">
          <w:rPr>
            <w:rStyle w:val="Hipervnculo"/>
            <w:rFonts w:ascii="Arial" w:hAnsi="Arial" w:cs="Arial"/>
            <w:b/>
            <w:noProof/>
          </w:rPr>
          <w:t>4.5Impacto de Gobierno Escolar</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_Toc487923476 \h </w:instrText>
        </w:r>
        <w:r w:rsidR="00F374F8">
          <w:rPr>
            <w:noProof/>
            <w:webHidden/>
          </w:rPr>
        </w:r>
        <w:r w:rsidR="00F374F8">
          <w:rPr>
            <w:noProof/>
            <w:webHidden/>
          </w:rPr>
          <w:fldChar w:fldCharType="separate"/>
        </w:r>
        <w:r w:rsidR="00F374F8">
          <w:rPr>
            <w:noProof/>
            <w:webHidden/>
          </w:rPr>
          <w:t>13</w:t>
        </w:r>
        <w:r w:rsidR="00F374F8">
          <w:rPr>
            <w:noProof/>
            <w:webHidden/>
          </w:rPr>
          <w:fldChar w:fldCharType="end"/>
        </w:r>
      </w:hyperlink>
    </w:p>
    <w:p w:rsidR="00F374F8" w:rsidRDefault="00E500C6" w:rsidP="00C827EC">
      <w:pPr>
        <w:pStyle w:val="TDC2"/>
        <w:rPr>
          <w:noProof/>
        </w:rPr>
      </w:pPr>
      <w:hyperlink w:anchor="_Toc487923477" w:history="1">
        <w:r w:rsidR="00F374F8" w:rsidRPr="000D6175">
          <w:rPr>
            <w:rStyle w:val="Hipervnculo"/>
            <w:rFonts w:ascii="Arial" w:hAnsi="Arial" w:cs="Arial"/>
            <w:b/>
            <w:noProof/>
          </w:rPr>
          <w:t>4.6</w:t>
        </w:r>
        <w:r w:rsidR="00F374F8">
          <w:rPr>
            <w:noProof/>
          </w:rPr>
          <w:tab/>
        </w:r>
        <w:r w:rsidR="00F374F8" w:rsidRPr="000D6175">
          <w:rPr>
            <w:rStyle w:val="Hipervnculo"/>
            <w:rFonts w:ascii="Arial" w:hAnsi="Arial" w:cs="Arial"/>
            <w:b/>
            <w:noProof/>
          </w:rPr>
          <w:t>Hechos destacados de la  coordinación con padres de familia, autoridades educativas, otras instituciones.</w:t>
        </w:r>
        <w:r w:rsidR="00F374F8">
          <w:rPr>
            <w:noProof/>
            <w:webHidden/>
          </w:rPr>
          <w:tab/>
        </w:r>
        <w:r w:rsidR="00F374F8">
          <w:rPr>
            <w:noProof/>
            <w:webHidden/>
          </w:rPr>
          <w:fldChar w:fldCharType="begin"/>
        </w:r>
        <w:r w:rsidR="00F374F8">
          <w:rPr>
            <w:noProof/>
            <w:webHidden/>
          </w:rPr>
          <w:instrText xml:space="preserve"> PAGEREF _Toc487923477 \h </w:instrText>
        </w:r>
        <w:r w:rsidR="00F374F8">
          <w:rPr>
            <w:noProof/>
            <w:webHidden/>
          </w:rPr>
        </w:r>
        <w:r w:rsidR="00F374F8">
          <w:rPr>
            <w:noProof/>
            <w:webHidden/>
          </w:rPr>
          <w:fldChar w:fldCharType="separate"/>
        </w:r>
        <w:r w:rsidR="00F374F8">
          <w:rPr>
            <w:noProof/>
            <w:webHidden/>
          </w:rPr>
          <w:t>14</w:t>
        </w:r>
        <w:r w:rsidR="00F374F8">
          <w:rPr>
            <w:noProof/>
            <w:webHidden/>
          </w:rPr>
          <w:fldChar w:fldCharType="end"/>
        </w:r>
      </w:hyperlink>
    </w:p>
    <w:p w:rsidR="00F374F8" w:rsidRDefault="00E500C6">
      <w:pPr>
        <w:pStyle w:val="TDC1"/>
        <w:tabs>
          <w:tab w:val="left" w:pos="440"/>
          <w:tab w:val="right" w:leader="dot" w:pos="8494"/>
        </w:tabs>
        <w:rPr>
          <w:noProof/>
        </w:rPr>
      </w:pPr>
      <w:hyperlink w:anchor="_Toc487923478" w:history="1">
        <w:r w:rsidR="00F374F8" w:rsidRPr="000D6175">
          <w:rPr>
            <w:rStyle w:val="Hipervnculo"/>
            <w:rFonts w:ascii="Arial" w:hAnsi="Arial" w:cs="Arial"/>
            <w:b/>
            <w:noProof/>
          </w:rPr>
          <w:t>5.</w:t>
        </w:r>
        <w:r w:rsidR="00F374F8">
          <w:rPr>
            <w:noProof/>
          </w:rPr>
          <w:tab/>
        </w:r>
        <w:r w:rsidR="00F374F8" w:rsidRPr="000D6175">
          <w:rPr>
            <w:rStyle w:val="Hipervnculo"/>
            <w:rFonts w:ascii="Arial" w:hAnsi="Arial" w:cs="Arial"/>
            <w:b/>
            <w:noProof/>
          </w:rPr>
          <w:t>GESTIÓN ACADÉMICA</w:t>
        </w:r>
        <w:r w:rsidR="00F374F8">
          <w:rPr>
            <w:noProof/>
            <w:webHidden/>
          </w:rPr>
          <w:tab/>
        </w:r>
        <w:r w:rsidR="00F374F8">
          <w:rPr>
            <w:noProof/>
            <w:webHidden/>
          </w:rPr>
          <w:fldChar w:fldCharType="begin"/>
        </w:r>
        <w:r w:rsidR="00F374F8">
          <w:rPr>
            <w:noProof/>
            <w:webHidden/>
          </w:rPr>
          <w:instrText xml:space="preserve"> PAGEREF _Toc487923478 \h </w:instrText>
        </w:r>
        <w:r w:rsidR="00F374F8">
          <w:rPr>
            <w:noProof/>
            <w:webHidden/>
          </w:rPr>
        </w:r>
        <w:r w:rsidR="00F374F8">
          <w:rPr>
            <w:noProof/>
            <w:webHidden/>
          </w:rPr>
          <w:fldChar w:fldCharType="separate"/>
        </w:r>
        <w:r w:rsidR="00F374F8">
          <w:rPr>
            <w:noProof/>
            <w:webHidden/>
          </w:rPr>
          <w:t>14</w:t>
        </w:r>
        <w:r w:rsidR="00F374F8">
          <w:rPr>
            <w:noProof/>
            <w:webHidden/>
          </w:rPr>
          <w:fldChar w:fldCharType="end"/>
        </w:r>
      </w:hyperlink>
    </w:p>
    <w:p w:rsidR="003C247B" w:rsidRPr="003C247B" w:rsidRDefault="00E500C6" w:rsidP="00C827EC">
      <w:pPr>
        <w:pStyle w:val="TDC2"/>
        <w:rPr>
          <w:noProof/>
        </w:rPr>
      </w:pPr>
      <w:hyperlink w:anchor="_Toc487923479" w:history="1">
        <w:r w:rsidR="00F374F8" w:rsidRPr="000D6175">
          <w:rPr>
            <w:rStyle w:val="Hipervnculo"/>
            <w:rFonts w:ascii="Arial" w:hAnsi="Arial" w:cs="Arial"/>
            <w:b/>
            <w:noProof/>
          </w:rPr>
          <w:t>5.1Plan de estudios</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_Toc487923479 \h </w:instrText>
        </w:r>
        <w:r w:rsidR="00F374F8">
          <w:rPr>
            <w:noProof/>
            <w:webHidden/>
          </w:rPr>
        </w:r>
        <w:r w:rsidR="00F374F8">
          <w:rPr>
            <w:noProof/>
            <w:webHidden/>
          </w:rPr>
          <w:fldChar w:fldCharType="separate"/>
        </w:r>
        <w:r w:rsidR="00F374F8">
          <w:rPr>
            <w:noProof/>
            <w:webHidden/>
          </w:rPr>
          <w:t>15</w:t>
        </w:r>
        <w:r w:rsidR="00F374F8">
          <w:rPr>
            <w:noProof/>
            <w:webHidden/>
          </w:rPr>
          <w:fldChar w:fldCharType="end"/>
        </w:r>
      </w:hyperlink>
    </w:p>
    <w:p w:rsidR="00F374F8" w:rsidRDefault="00E500C6" w:rsidP="00C827EC">
      <w:pPr>
        <w:pStyle w:val="TDC2"/>
        <w:rPr>
          <w:noProof/>
        </w:rPr>
      </w:pPr>
      <w:hyperlink w:anchor="_Toc487923480" w:history="1">
        <w:r w:rsidR="00F374F8" w:rsidRPr="000D6175">
          <w:rPr>
            <w:rStyle w:val="Hipervnculo"/>
            <w:rFonts w:ascii="Arial" w:hAnsi="Arial" w:cs="Arial"/>
            <w:b/>
            <w:noProof/>
          </w:rPr>
          <w:t>5.2Planes de clase y evaluación en el aula</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_Toc487923480 \h </w:instrText>
        </w:r>
        <w:r w:rsidR="00F374F8">
          <w:rPr>
            <w:noProof/>
            <w:webHidden/>
          </w:rPr>
        </w:r>
        <w:r w:rsidR="00F374F8">
          <w:rPr>
            <w:noProof/>
            <w:webHidden/>
          </w:rPr>
          <w:fldChar w:fldCharType="separate"/>
        </w:r>
        <w:r w:rsidR="00F374F8">
          <w:rPr>
            <w:noProof/>
            <w:webHidden/>
          </w:rPr>
          <w:t>15</w:t>
        </w:r>
        <w:r w:rsidR="00F374F8">
          <w:rPr>
            <w:noProof/>
            <w:webHidden/>
          </w:rPr>
          <w:fldChar w:fldCharType="end"/>
        </w:r>
      </w:hyperlink>
    </w:p>
    <w:p w:rsidR="00F374F8" w:rsidRDefault="00E500C6" w:rsidP="00C827EC">
      <w:pPr>
        <w:pStyle w:val="TDC2"/>
        <w:rPr>
          <w:noProof/>
        </w:rPr>
      </w:pPr>
      <w:hyperlink w:anchor="_Toc487923481" w:history="1">
        <w:r w:rsidR="00F374F8" w:rsidRPr="000D6175">
          <w:rPr>
            <w:rStyle w:val="Hipervnculo"/>
            <w:rFonts w:ascii="Arial" w:hAnsi="Arial" w:cs="Arial"/>
            <w:noProof/>
          </w:rPr>
          <w:t>5.3</w:t>
        </w:r>
        <w:r w:rsidR="00F374F8" w:rsidRPr="000D6175">
          <w:rPr>
            <w:rStyle w:val="Hipervnculo"/>
            <w:rFonts w:ascii="Arial" w:hAnsi="Arial" w:cs="Arial"/>
            <w:b/>
            <w:noProof/>
          </w:rPr>
          <w:t>Tiempos para el aprendizaje, jornada escolar y laboral</w:t>
        </w:r>
        <w:r w:rsidR="00C827EC">
          <w:rPr>
            <w:rStyle w:val="Hipervnculo"/>
            <w:rFonts w:ascii="Arial" w:hAnsi="Arial" w:cs="Arial"/>
            <w:b/>
            <w:noProof/>
          </w:rPr>
          <w:t>……………………….</w:t>
        </w:r>
        <w:r w:rsidR="00F374F8">
          <w:rPr>
            <w:noProof/>
            <w:webHidden/>
          </w:rPr>
          <w:fldChar w:fldCharType="begin"/>
        </w:r>
        <w:r w:rsidR="00F374F8">
          <w:rPr>
            <w:noProof/>
            <w:webHidden/>
          </w:rPr>
          <w:instrText xml:space="preserve"> PAGEREF _Toc487923481 \h </w:instrText>
        </w:r>
        <w:r w:rsidR="00F374F8">
          <w:rPr>
            <w:noProof/>
            <w:webHidden/>
          </w:rPr>
        </w:r>
        <w:r w:rsidR="00F374F8">
          <w:rPr>
            <w:noProof/>
            <w:webHidden/>
          </w:rPr>
          <w:fldChar w:fldCharType="separate"/>
        </w:r>
        <w:r w:rsidR="00F374F8">
          <w:rPr>
            <w:noProof/>
            <w:webHidden/>
          </w:rPr>
          <w:t>16</w:t>
        </w:r>
        <w:r w:rsidR="00F374F8">
          <w:rPr>
            <w:noProof/>
            <w:webHidden/>
          </w:rPr>
          <w:fldChar w:fldCharType="end"/>
        </w:r>
      </w:hyperlink>
    </w:p>
    <w:p w:rsidR="00F374F8" w:rsidRDefault="00E500C6" w:rsidP="00C827EC">
      <w:pPr>
        <w:pStyle w:val="TDC2"/>
        <w:rPr>
          <w:noProof/>
        </w:rPr>
      </w:pPr>
      <w:hyperlink w:anchor="_Toc487923482" w:history="1">
        <w:r w:rsidR="00F374F8" w:rsidRPr="000D6175">
          <w:rPr>
            <w:rStyle w:val="Hipervnculo"/>
            <w:rFonts w:ascii="Arial" w:hAnsi="Arial" w:cs="Arial"/>
            <w:b/>
            <w:noProof/>
          </w:rPr>
          <w:t>6.4 Relación de los docentes con los estudiantes.</w:t>
        </w:r>
        <w:r w:rsidR="00F374F8">
          <w:rPr>
            <w:noProof/>
            <w:webHidden/>
          </w:rPr>
          <w:tab/>
        </w:r>
        <w:r w:rsidR="00F374F8">
          <w:rPr>
            <w:noProof/>
            <w:webHidden/>
          </w:rPr>
          <w:fldChar w:fldCharType="begin"/>
        </w:r>
        <w:r w:rsidR="00F374F8">
          <w:rPr>
            <w:noProof/>
            <w:webHidden/>
          </w:rPr>
          <w:instrText xml:space="preserve"> PAGEREF _Toc487923482 \h </w:instrText>
        </w:r>
        <w:r w:rsidR="00F374F8">
          <w:rPr>
            <w:noProof/>
            <w:webHidden/>
          </w:rPr>
        </w:r>
        <w:r w:rsidR="00F374F8">
          <w:rPr>
            <w:noProof/>
            <w:webHidden/>
          </w:rPr>
          <w:fldChar w:fldCharType="separate"/>
        </w:r>
        <w:r w:rsidR="00F374F8">
          <w:rPr>
            <w:noProof/>
            <w:webHidden/>
          </w:rPr>
          <w:t>16</w:t>
        </w:r>
        <w:r w:rsidR="00F374F8">
          <w:rPr>
            <w:noProof/>
            <w:webHidden/>
          </w:rPr>
          <w:fldChar w:fldCharType="end"/>
        </w:r>
      </w:hyperlink>
    </w:p>
    <w:p w:rsidR="00F374F8" w:rsidRDefault="00E500C6" w:rsidP="00C827EC">
      <w:pPr>
        <w:pStyle w:val="TDC2"/>
        <w:rPr>
          <w:noProof/>
        </w:rPr>
      </w:pPr>
      <w:hyperlink w:anchor="_Toc487923483" w:history="1">
        <w:r w:rsidR="00F374F8" w:rsidRPr="000D6175">
          <w:rPr>
            <w:rStyle w:val="Hipervnculo"/>
            <w:rFonts w:ascii="Arial" w:hAnsi="Arial" w:cs="Arial"/>
            <w:b/>
            <w:noProof/>
          </w:rPr>
          <w:t>6.5 Evolución de matrícula, promoción y deserción.</w:t>
        </w:r>
        <w:r w:rsidR="00F374F8">
          <w:rPr>
            <w:noProof/>
            <w:webHidden/>
          </w:rPr>
          <w:tab/>
        </w:r>
        <w:r w:rsidR="00F374F8">
          <w:rPr>
            <w:noProof/>
            <w:webHidden/>
          </w:rPr>
          <w:fldChar w:fldCharType="begin"/>
        </w:r>
        <w:r w:rsidR="00F374F8">
          <w:rPr>
            <w:noProof/>
            <w:webHidden/>
          </w:rPr>
          <w:instrText xml:space="preserve"> PAGEREF _Toc487923483 \h </w:instrText>
        </w:r>
        <w:r w:rsidR="00F374F8">
          <w:rPr>
            <w:noProof/>
            <w:webHidden/>
          </w:rPr>
        </w:r>
        <w:r w:rsidR="00F374F8">
          <w:rPr>
            <w:noProof/>
            <w:webHidden/>
          </w:rPr>
          <w:fldChar w:fldCharType="separate"/>
        </w:r>
        <w:r w:rsidR="00F374F8">
          <w:rPr>
            <w:noProof/>
            <w:webHidden/>
          </w:rPr>
          <w:t>17</w:t>
        </w:r>
        <w:r w:rsidR="00F374F8">
          <w:rPr>
            <w:noProof/>
            <w:webHidden/>
          </w:rPr>
          <w:fldChar w:fldCharType="end"/>
        </w:r>
      </w:hyperlink>
    </w:p>
    <w:p w:rsidR="00F374F8" w:rsidRDefault="00E500C6" w:rsidP="00C827EC">
      <w:pPr>
        <w:pStyle w:val="TDC2"/>
        <w:rPr>
          <w:noProof/>
        </w:rPr>
      </w:pPr>
      <w:hyperlink w:anchor="_Toc487923484" w:history="1">
        <w:r w:rsidR="00F374F8" w:rsidRPr="000D6175">
          <w:rPr>
            <w:rStyle w:val="Hipervnculo"/>
            <w:rFonts w:ascii="Arial" w:hAnsi="Arial" w:cs="Arial"/>
            <w:b/>
            <w:noProof/>
          </w:rPr>
          <w:t>6.6 Seguimiento a la asistencia</w:t>
        </w:r>
        <w:r w:rsidR="00F374F8" w:rsidRPr="000D6175">
          <w:rPr>
            <w:rStyle w:val="Hipervnculo"/>
            <w:rFonts w:ascii="Arial" w:hAnsi="Arial" w:cs="Arial"/>
            <w:noProof/>
          </w:rPr>
          <w:t>.</w:t>
        </w:r>
        <w:r w:rsidR="00F374F8">
          <w:rPr>
            <w:noProof/>
            <w:webHidden/>
          </w:rPr>
          <w:tab/>
        </w:r>
        <w:r w:rsidR="00F374F8">
          <w:rPr>
            <w:noProof/>
            <w:webHidden/>
          </w:rPr>
          <w:fldChar w:fldCharType="begin"/>
        </w:r>
        <w:r w:rsidR="00F374F8">
          <w:rPr>
            <w:noProof/>
            <w:webHidden/>
          </w:rPr>
          <w:instrText xml:space="preserve"> PAGEREF _Toc487923484 \h </w:instrText>
        </w:r>
        <w:r w:rsidR="00F374F8">
          <w:rPr>
            <w:noProof/>
            <w:webHidden/>
          </w:rPr>
        </w:r>
        <w:r w:rsidR="00F374F8">
          <w:rPr>
            <w:noProof/>
            <w:webHidden/>
          </w:rPr>
          <w:fldChar w:fldCharType="separate"/>
        </w:r>
        <w:r w:rsidR="00F374F8">
          <w:rPr>
            <w:noProof/>
            <w:webHidden/>
          </w:rPr>
          <w:t>17</w:t>
        </w:r>
        <w:r w:rsidR="00F374F8">
          <w:rPr>
            <w:noProof/>
            <w:webHidden/>
          </w:rPr>
          <w:fldChar w:fldCharType="end"/>
        </w:r>
      </w:hyperlink>
    </w:p>
    <w:p w:rsidR="00F374F8" w:rsidRDefault="00E500C6" w:rsidP="00C827EC">
      <w:pPr>
        <w:pStyle w:val="TDC2"/>
        <w:rPr>
          <w:noProof/>
        </w:rPr>
      </w:pPr>
      <w:hyperlink w:anchor="_Toc487923485" w:history="1">
        <w:r w:rsidR="00F374F8" w:rsidRPr="000D6175">
          <w:rPr>
            <w:rStyle w:val="Hipervnculo"/>
            <w:rFonts w:ascii="Arial" w:hAnsi="Arial" w:cs="Arial"/>
            <w:b/>
            <w:noProof/>
          </w:rPr>
          <w:t>6.7 Actividades de nivelación y de apoyo</w:t>
        </w:r>
        <w:r w:rsidR="00F374F8" w:rsidRPr="000D6175">
          <w:rPr>
            <w:rStyle w:val="Hipervnculo"/>
            <w:rFonts w:ascii="Arial" w:hAnsi="Arial" w:cs="Arial"/>
            <w:noProof/>
          </w:rPr>
          <w:t>.</w:t>
        </w:r>
        <w:r w:rsidR="00F374F8">
          <w:rPr>
            <w:noProof/>
            <w:webHidden/>
          </w:rPr>
          <w:tab/>
        </w:r>
        <w:r w:rsidR="00F374F8">
          <w:rPr>
            <w:noProof/>
            <w:webHidden/>
          </w:rPr>
          <w:fldChar w:fldCharType="begin"/>
        </w:r>
        <w:r w:rsidR="00F374F8">
          <w:rPr>
            <w:noProof/>
            <w:webHidden/>
          </w:rPr>
          <w:instrText xml:space="preserve"> PAGEREF _Toc487923485 \h </w:instrText>
        </w:r>
        <w:r w:rsidR="00F374F8">
          <w:rPr>
            <w:noProof/>
            <w:webHidden/>
          </w:rPr>
        </w:r>
        <w:r w:rsidR="00F374F8">
          <w:rPr>
            <w:noProof/>
            <w:webHidden/>
          </w:rPr>
          <w:fldChar w:fldCharType="separate"/>
        </w:r>
        <w:r w:rsidR="00F374F8">
          <w:rPr>
            <w:noProof/>
            <w:webHidden/>
          </w:rPr>
          <w:t>17</w:t>
        </w:r>
        <w:r w:rsidR="00F374F8">
          <w:rPr>
            <w:noProof/>
            <w:webHidden/>
          </w:rPr>
          <w:fldChar w:fldCharType="end"/>
        </w:r>
      </w:hyperlink>
    </w:p>
    <w:p w:rsidR="00F374F8" w:rsidRDefault="00344520" w:rsidP="00094029">
      <w:pPr>
        <w:pStyle w:val="Subttulo"/>
        <w:jc w:val="both"/>
        <w:rPr>
          <w:noProof/>
        </w:rPr>
      </w:pPr>
      <w:r w:rsidRPr="00C827EC">
        <w:rPr>
          <w:b/>
          <w:noProof/>
          <w:color w:val="auto"/>
        </w:rPr>
        <w:t xml:space="preserve">   6.1.8 CATEGORIZACION DE LA INSTITUCION</w:t>
      </w:r>
      <w:r>
        <w:rPr>
          <w:noProof/>
        </w:rPr>
        <w:t xml:space="preserve"> </w:t>
      </w:r>
      <w:r w:rsidR="00C827EC">
        <w:rPr>
          <w:noProof/>
        </w:rPr>
        <w:t>.</w:t>
      </w:r>
      <w:r>
        <w:rPr>
          <w:noProof/>
        </w:rPr>
        <w:t>…………</w:t>
      </w:r>
      <w:r w:rsidR="00C827EC">
        <w:rPr>
          <w:noProof/>
        </w:rPr>
        <w:t>.………………</w:t>
      </w:r>
      <w:r>
        <w:rPr>
          <w:noProof/>
        </w:rPr>
        <w:t>.17</w:t>
      </w:r>
    </w:p>
    <w:p w:rsidR="00344520" w:rsidRDefault="00344520" w:rsidP="00344520">
      <w:r>
        <w:t xml:space="preserve">    6.1.9   Pruebas saber 11 2015…………………………</w:t>
      </w:r>
      <w:r w:rsidR="00C827EC">
        <w:t>...</w:t>
      </w:r>
      <w:r>
        <w:t>………………………………17</w:t>
      </w:r>
    </w:p>
    <w:p w:rsidR="00344520" w:rsidRDefault="00344520" w:rsidP="00344520">
      <w:r>
        <w:t>6.1.10 Promedio general………………………………………</w:t>
      </w:r>
      <w:r w:rsidR="00C827EC">
        <w:t>…..</w:t>
      </w:r>
      <w:r>
        <w:t>…………………………17</w:t>
      </w:r>
    </w:p>
    <w:p w:rsidR="00344520" w:rsidRDefault="00344520" w:rsidP="00344520">
      <w:r>
        <w:t>6.1.11 Resultados pruebas saber 3,5,9…………………………</w:t>
      </w:r>
      <w:r w:rsidR="00C827EC">
        <w:t>…..</w:t>
      </w:r>
      <w:r>
        <w:t>……………………..17</w:t>
      </w:r>
    </w:p>
    <w:p w:rsidR="00344520" w:rsidRPr="00344520" w:rsidRDefault="00344520" w:rsidP="00344520">
      <w:r>
        <w:t xml:space="preserve">6.1.12. Propuesta y estrategias </w:t>
      </w:r>
      <w:r w:rsidR="00503D21">
        <w:t>para mejorar el desempeño de las pruebas saber en       los grados 3,5,9 ………………………………………………</w:t>
      </w:r>
      <w:r w:rsidR="00C827EC">
        <w:t>…</w:t>
      </w:r>
      <w:r w:rsidR="00503D21">
        <w:t>……………………………17</w:t>
      </w:r>
    </w:p>
    <w:p w:rsidR="00F374F8" w:rsidRDefault="00E500C6">
      <w:pPr>
        <w:pStyle w:val="TDC1"/>
        <w:tabs>
          <w:tab w:val="right" w:leader="dot" w:pos="8494"/>
        </w:tabs>
        <w:rPr>
          <w:noProof/>
        </w:rPr>
      </w:pPr>
      <w:hyperlink w:anchor="_Toc487923487" w:history="1">
        <w:r w:rsidR="009577DD">
          <w:rPr>
            <w:rStyle w:val="Hipervnculo"/>
            <w:rFonts w:ascii="Arial" w:hAnsi="Arial" w:cs="Arial"/>
            <w:b/>
            <w:noProof/>
          </w:rPr>
          <w:t>7. GESTIÓN ADMINISTRATIVA Y FINANCIERA</w:t>
        </w:r>
        <w:r w:rsidR="00F374F8">
          <w:rPr>
            <w:noProof/>
            <w:webHidden/>
          </w:rPr>
          <w:tab/>
        </w:r>
        <w:r w:rsidR="00F374F8">
          <w:rPr>
            <w:noProof/>
            <w:webHidden/>
          </w:rPr>
          <w:fldChar w:fldCharType="begin"/>
        </w:r>
        <w:r w:rsidR="00F374F8">
          <w:rPr>
            <w:noProof/>
            <w:webHidden/>
          </w:rPr>
          <w:instrText xml:space="preserve"> PAGEREF _Toc487923487 \h </w:instrText>
        </w:r>
        <w:r w:rsidR="00F374F8">
          <w:rPr>
            <w:noProof/>
            <w:webHidden/>
          </w:rPr>
        </w:r>
        <w:r w:rsidR="00F374F8">
          <w:rPr>
            <w:noProof/>
            <w:webHidden/>
          </w:rPr>
          <w:fldChar w:fldCharType="separate"/>
        </w:r>
        <w:r w:rsidR="00F374F8">
          <w:rPr>
            <w:noProof/>
            <w:webHidden/>
          </w:rPr>
          <w:t>18</w:t>
        </w:r>
        <w:r w:rsidR="00F374F8">
          <w:rPr>
            <w:noProof/>
            <w:webHidden/>
          </w:rPr>
          <w:fldChar w:fldCharType="end"/>
        </w:r>
      </w:hyperlink>
    </w:p>
    <w:p w:rsidR="00F374F8" w:rsidRDefault="00E500C6" w:rsidP="00C827EC">
      <w:pPr>
        <w:pStyle w:val="TDC2"/>
        <w:rPr>
          <w:noProof/>
        </w:rPr>
      </w:pPr>
      <w:hyperlink w:anchor="_Toc487923488" w:history="1">
        <w:r w:rsidR="009577DD">
          <w:rPr>
            <w:rStyle w:val="Hipervnculo"/>
            <w:rFonts w:ascii="Arial" w:hAnsi="Arial" w:cs="Arial"/>
            <w:b/>
            <w:noProof/>
          </w:rPr>
          <w:t>7.1 Ejecucion presupuestal</w:t>
        </w:r>
        <w:r w:rsidR="00F374F8">
          <w:rPr>
            <w:noProof/>
            <w:webHidden/>
          </w:rPr>
          <w:tab/>
        </w:r>
        <w:r w:rsidR="00F374F8">
          <w:rPr>
            <w:noProof/>
            <w:webHidden/>
          </w:rPr>
          <w:fldChar w:fldCharType="begin"/>
        </w:r>
        <w:r w:rsidR="00F374F8">
          <w:rPr>
            <w:noProof/>
            <w:webHidden/>
          </w:rPr>
          <w:instrText xml:space="preserve"> PAGEREF _Toc487923488 \h </w:instrText>
        </w:r>
        <w:r w:rsidR="00F374F8">
          <w:rPr>
            <w:noProof/>
            <w:webHidden/>
          </w:rPr>
        </w:r>
        <w:r w:rsidR="00F374F8">
          <w:rPr>
            <w:noProof/>
            <w:webHidden/>
          </w:rPr>
          <w:fldChar w:fldCharType="separate"/>
        </w:r>
        <w:r w:rsidR="00F374F8">
          <w:rPr>
            <w:noProof/>
            <w:webHidden/>
          </w:rPr>
          <w:t>18</w:t>
        </w:r>
        <w:r w:rsidR="00F374F8">
          <w:rPr>
            <w:noProof/>
            <w:webHidden/>
          </w:rPr>
          <w:fldChar w:fldCharType="end"/>
        </w:r>
      </w:hyperlink>
    </w:p>
    <w:p w:rsidR="00F374F8" w:rsidRDefault="00E500C6">
      <w:pPr>
        <w:pStyle w:val="TDC3"/>
        <w:tabs>
          <w:tab w:val="right" w:leader="dot" w:pos="8494"/>
        </w:tabs>
        <w:rPr>
          <w:noProof/>
        </w:rPr>
      </w:pPr>
      <w:hyperlink w:anchor="_Toc487923489" w:history="1">
        <w:r w:rsidR="009577DD">
          <w:rPr>
            <w:rStyle w:val="Hipervnculo"/>
            <w:rFonts w:ascii="Arial" w:hAnsi="Arial" w:cs="Arial"/>
            <w:b/>
            <w:noProof/>
          </w:rPr>
          <w:t>7.1.1 Ingresos</w:t>
        </w:r>
        <w:r w:rsidR="00F374F8">
          <w:rPr>
            <w:noProof/>
            <w:webHidden/>
          </w:rPr>
          <w:tab/>
        </w:r>
        <w:r w:rsidR="00F374F8">
          <w:rPr>
            <w:noProof/>
            <w:webHidden/>
          </w:rPr>
          <w:fldChar w:fldCharType="begin"/>
        </w:r>
        <w:r w:rsidR="00F374F8">
          <w:rPr>
            <w:noProof/>
            <w:webHidden/>
          </w:rPr>
          <w:instrText xml:space="preserve"> PAGEREF _Toc487923489 \h </w:instrText>
        </w:r>
        <w:r w:rsidR="00F374F8">
          <w:rPr>
            <w:noProof/>
            <w:webHidden/>
          </w:rPr>
        </w:r>
        <w:r w:rsidR="00F374F8">
          <w:rPr>
            <w:noProof/>
            <w:webHidden/>
          </w:rPr>
          <w:fldChar w:fldCharType="separate"/>
        </w:r>
        <w:r w:rsidR="00F374F8">
          <w:rPr>
            <w:noProof/>
            <w:webHidden/>
          </w:rPr>
          <w:t>18</w:t>
        </w:r>
        <w:r w:rsidR="00F374F8">
          <w:rPr>
            <w:noProof/>
            <w:webHidden/>
          </w:rPr>
          <w:fldChar w:fldCharType="end"/>
        </w:r>
      </w:hyperlink>
    </w:p>
    <w:p w:rsidR="00F374F8" w:rsidRDefault="00E500C6">
      <w:pPr>
        <w:pStyle w:val="TDC3"/>
        <w:tabs>
          <w:tab w:val="right" w:leader="dot" w:pos="8494"/>
        </w:tabs>
        <w:rPr>
          <w:noProof/>
        </w:rPr>
      </w:pPr>
      <w:hyperlink w:anchor="_Toc487923490" w:history="1">
        <w:r w:rsidR="009577DD">
          <w:rPr>
            <w:rStyle w:val="Hipervnculo"/>
            <w:rFonts w:ascii="Arial" w:hAnsi="Arial" w:cs="Arial"/>
            <w:b/>
            <w:noProof/>
          </w:rPr>
          <w:t>7.1.2 Gastos</w:t>
        </w:r>
        <w:r w:rsidR="00F374F8">
          <w:rPr>
            <w:noProof/>
            <w:webHidden/>
          </w:rPr>
          <w:tab/>
        </w:r>
        <w:r w:rsidR="00F374F8">
          <w:rPr>
            <w:noProof/>
            <w:webHidden/>
          </w:rPr>
          <w:fldChar w:fldCharType="begin"/>
        </w:r>
        <w:r w:rsidR="00F374F8">
          <w:rPr>
            <w:noProof/>
            <w:webHidden/>
          </w:rPr>
          <w:instrText xml:space="preserve"> PAGEREF _Toc487923490 \h </w:instrText>
        </w:r>
        <w:r w:rsidR="00F374F8">
          <w:rPr>
            <w:noProof/>
            <w:webHidden/>
          </w:rPr>
        </w:r>
        <w:r w:rsidR="00F374F8">
          <w:rPr>
            <w:noProof/>
            <w:webHidden/>
          </w:rPr>
          <w:fldChar w:fldCharType="separate"/>
        </w:r>
        <w:r w:rsidR="00F374F8">
          <w:rPr>
            <w:noProof/>
            <w:webHidden/>
          </w:rPr>
          <w:t>18</w:t>
        </w:r>
        <w:r w:rsidR="00F374F8">
          <w:rPr>
            <w:noProof/>
            <w:webHidden/>
          </w:rPr>
          <w:fldChar w:fldCharType="end"/>
        </w:r>
      </w:hyperlink>
    </w:p>
    <w:p w:rsidR="00F374F8" w:rsidRDefault="009577DD">
      <w:pPr>
        <w:pStyle w:val="TDC1"/>
        <w:tabs>
          <w:tab w:val="right" w:leader="dot" w:pos="8494"/>
        </w:tabs>
        <w:rPr>
          <w:noProof/>
        </w:rPr>
      </w:pPr>
      <w:r>
        <w:rPr>
          <w:noProof/>
        </w:rPr>
        <w:t xml:space="preserve">        7.1.3 Recursos de tesoreria……………………………………………………………18</w:t>
      </w:r>
    </w:p>
    <w:p w:rsidR="003C247B" w:rsidRDefault="00F374F8" w:rsidP="005D2AEF">
      <w:pPr>
        <w:jc w:val="both"/>
        <w:rPr>
          <w:rFonts w:ascii="Arial" w:hAnsi="Arial" w:cs="Arial"/>
          <w:lang w:val="es-CO"/>
        </w:rPr>
      </w:pPr>
      <w:r>
        <w:rPr>
          <w:rFonts w:ascii="Arial" w:hAnsi="Arial" w:cs="Arial"/>
          <w:b/>
          <w:sz w:val="48"/>
          <w:szCs w:val="48"/>
          <w:lang w:val="es-CO"/>
        </w:rPr>
        <w:fldChar w:fldCharType="end"/>
      </w:r>
      <w:r w:rsidR="009577DD">
        <w:rPr>
          <w:rFonts w:ascii="Arial" w:hAnsi="Arial" w:cs="Arial"/>
          <w:b/>
          <w:sz w:val="48"/>
          <w:szCs w:val="48"/>
          <w:lang w:val="es-CO"/>
        </w:rPr>
        <w:t xml:space="preserve">  </w:t>
      </w:r>
      <w:r w:rsidR="009577DD" w:rsidRPr="005D2AEF">
        <w:rPr>
          <w:rFonts w:ascii="Arial" w:hAnsi="Arial" w:cs="Arial"/>
          <w:b/>
          <w:lang w:val="es-CO"/>
        </w:rPr>
        <w:t xml:space="preserve">  7.1</w:t>
      </w:r>
      <w:r w:rsidR="003C247B" w:rsidRPr="005D2AEF">
        <w:rPr>
          <w:rFonts w:ascii="Arial" w:hAnsi="Arial" w:cs="Arial"/>
          <w:b/>
          <w:lang w:val="es-CO"/>
        </w:rPr>
        <w:t>.4 Fluj</w:t>
      </w:r>
      <w:r w:rsidR="009577DD" w:rsidRPr="005D2AEF">
        <w:rPr>
          <w:rFonts w:ascii="Arial" w:hAnsi="Arial" w:cs="Arial"/>
          <w:b/>
          <w:lang w:val="es-CO"/>
        </w:rPr>
        <w:t>o de caja…</w:t>
      </w:r>
      <w:r w:rsidR="003C247B" w:rsidRPr="005D2AEF">
        <w:rPr>
          <w:rFonts w:ascii="Arial" w:hAnsi="Arial" w:cs="Arial"/>
          <w:lang w:val="es-CO"/>
        </w:rPr>
        <w:t>……………………………………………</w:t>
      </w:r>
      <w:r w:rsidR="005D2AEF">
        <w:rPr>
          <w:rFonts w:ascii="Arial" w:hAnsi="Arial" w:cs="Arial"/>
          <w:lang w:val="es-CO"/>
        </w:rPr>
        <w:t>………………………</w:t>
      </w:r>
      <w:r w:rsidR="003C247B" w:rsidRPr="005D2AEF">
        <w:rPr>
          <w:rFonts w:ascii="Arial" w:hAnsi="Arial" w:cs="Arial"/>
          <w:lang w:val="es-CO"/>
        </w:rPr>
        <w:t xml:space="preserve">18 </w:t>
      </w:r>
    </w:p>
    <w:p w:rsidR="005D2AEF" w:rsidRPr="005D2AEF" w:rsidRDefault="005D2AEF" w:rsidP="005D2AEF">
      <w:pPr>
        <w:jc w:val="both"/>
        <w:rPr>
          <w:rFonts w:ascii="Arial" w:hAnsi="Arial" w:cs="Arial"/>
          <w:lang w:val="es-CO"/>
        </w:rPr>
      </w:pPr>
      <w:r>
        <w:rPr>
          <w:rFonts w:ascii="Arial" w:hAnsi="Arial" w:cs="Arial"/>
          <w:lang w:val="es-CO"/>
        </w:rPr>
        <w:t>7.1.5  Egresos……………………………………………………</w:t>
      </w:r>
      <w:r w:rsidR="00C827EC">
        <w:rPr>
          <w:rFonts w:ascii="Arial" w:hAnsi="Arial" w:cs="Arial"/>
          <w:lang w:val="es-CO"/>
        </w:rPr>
        <w:t>………………..</w:t>
      </w:r>
      <w:r>
        <w:rPr>
          <w:rFonts w:ascii="Arial" w:hAnsi="Arial" w:cs="Arial"/>
          <w:lang w:val="es-CO"/>
        </w:rPr>
        <w:t>………….18</w:t>
      </w:r>
    </w:p>
    <w:p w:rsidR="003C247B" w:rsidRDefault="003C247B" w:rsidP="00CA7CD5">
      <w:pPr>
        <w:jc w:val="both"/>
        <w:rPr>
          <w:rFonts w:ascii="Arial" w:hAnsi="Arial" w:cs="Arial"/>
          <w:sz w:val="28"/>
          <w:szCs w:val="28"/>
          <w:lang w:val="es-CO"/>
        </w:rPr>
      </w:pPr>
      <w:r>
        <w:rPr>
          <w:rFonts w:ascii="Arial" w:hAnsi="Arial" w:cs="Arial"/>
          <w:sz w:val="28"/>
          <w:szCs w:val="28"/>
          <w:lang w:val="es-CO"/>
        </w:rPr>
        <w:t>7.1.6 Formatos de contratación…………………</w:t>
      </w:r>
      <w:r w:rsidR="00C827EC">
        <w:rPr>
          <w:rFonts w:ascii="Arial" w:hAnsi="Arial" w:cs="Arial"/>
          <w:sz w:val="28"/>
          <w:szCs w:val="28"/>
          <w:lang w:val="es-CO"/>
        </w:rPr>
        <w:t>…………...</w:t>
      </w:r>
      <w:r>
        <w:rPr>
          <w:rFonts w:ascii="Arial" w:hAnsi="Arial" w:cs="Arial"/>
          <w:sz w:val="28"/>
          <w:szCs w:val="28"/>
          <w:lang w:val="es-CO"/>
        </w:rPr>
        <w:t>………..18</w:t>
      </w:r>
    </w:p>
    <w:p w:rsidR="003C247B" w:rsidRDefault="003C247B" w:rsidP="00CA7CD5">
      <w:pPr>
        <w:jc w:val="both"/>
        <w:rPr>
          <w:rFonts w:ascii="Arial" w:hAnsi="Arial" w:cs="Arial"/>
          <w:sz w:val="28"/>
          <w:szCs w:val="28"/>
          <w:lang w:val="es-CO"/>
        </w:rPr>
      </w:pPr>
      <w:r>
        <w:rPr>
          <w:rFonts w:ascii="Arial" w:hAnsi="Arial" w:cs="Arial"/>
          <w:sz w:val="28"/>
          <w:szCs w:val="28"/>
          <w:lang w:val="es-CO"/>
        </w:rPr>
        <w:t>7.1.7 Informe de saldo y movimiento…………</w:t>
      </w:r>
      <w:r w:rsidR="00C827EC">
        <w:rPr>
          <w:rFonts w:ascii="Arial" w:hAnsi="Arial" w:cs="Arial"/>
          <w:sz w:val="28"/>
          <w:szCs w:val="28"/>
          <w:lang w:val="es-CO"/>
        </w:rPr>
        <w:t>…………..</w:t>
      </w:r>
      <w:r>
        <w:rPr>
          <w:rFonts w:ascii="Arial" w:hAnsi="Arial" w:cs="Arial"/>
          <w:sz w:val="28"/>
          <w:szCs w:val="28"/>
          <w:lang w:val="es-CO"/>
        </w:rPr>
        <w:t>…………..18</w:t>
      </w:r>
    </w:p>
    <w:p w:rsidR="003C247B" w:rsidRDefault="003C247B" w:rsidP="00CA7CD5">
      <w:pPr>
        <w:jc w:val="both"/>
        <w:rPr>
          <w:rFonts w:ascii="Arial" w:hAnsi="Arial" w:cs="Arial"/>
          <w:sz w:val="28"/>
          <w:szCs w:val="28"/>
          <w:lang w:val="es-CO"/>
        </w:rPr>
      </w:pPr>
      <w:r>
        <w:rPr>
          <w:rFonts w:ascii="Arial" w:hAnsi="Arial" w:cs="Arial"/>
          <w:sz w:val="28"/>
          <w:szCs w:val="28"/>
          <w:lang w:val="es-CO"/>
        </w:rPr>
        <w:t>7.1.8 Balance general…………………………</w:t>
      </w:r>
      <w:r w:rsidR="00C827EC">
        <w:rPr>
          <w:rFonts w:ascii="Arial" w:hAnsi="Arial" w:cs="Arial"/>
          <w:sz w:val="28"/>
          <w:szCs w:val="28"/>
          <w:lang w:val="es-CO"/>
        </w:rPr>
        <w:t>………….</w:t>
      </w:r>
      <w:r>
        <w:rPr>
          <w:rFonts w:ascii="Arial" w:hAnsi="Arial" w:cs="Arial"/>
          <w:sz w:val="28"/>
          <w:szCs w:val="28"/>
          <w:lang w:val="es-CO"/>
        </w:rPr>
        <w:t>……………18</w:t>
      </w:r>
    </w:p>
    <w:p w:rsidR="003C247B" w:rsidRDefault="003C247B" w:rsidP="00CA7CD5">
      <w:pPr>
        <w:jc w:val="both"/>
        <w:rPr>
          <w:rFonts w:ascii="Arial" w:hAnsi="Arial" w:cs="Arial"/>
          <w:sz w:val="28"/>
          <w:szCs w:val="28"/>
          <w:lang w:val="es-CO"/>
        </w:rPr>
      </w:pPr>
      <w:r>
        <w:rPr>
          <w:rFonts w:ascii="Arial" w:hAnsi="Arial" w:cs="Arial"/>
          <w:sz w:val="28"/>
          <w:szCs w:val="28"/>
          <w:lang w:val="es-CO"/>
        </w:rPr>
        <w:t xml:space="preserve">7.1.9 Notas de carácter </w:t>
      </w:r>
      <w:r w:rsidR="00AD7691">
        <w:rPr>
          <w:rFonts w:ascii="Arial" w:hAnsi="Arial" w:cs="Arial"/>
          <w:sz w:val="28"/>
          <w:szCs w:val="28"/>
          <w:lang w:val="es-CO"/>
        </w:rPr>
        <w:t>específico</w:t>
      </w:r>
      <w:bookmarkStart w:id="0" w:name="_GoBack"/>
      <w:bookmarkEnd w:id="0"/>
      <w:r>
        <w:rPr>
          <w:rFonts w:ascii="Arial" w:hAnsi="Arial" w:cs="Arial"/>
          <w:sz w:val="28"/>
          <w:szCs w:val="28"/>
          <w:lang w:val="es-CO"/>
        </w:rPr>
        <w:t>………</w:t>
      </w:r>
      <w:r w:rsidR="00C827EC">
        <w:rPr>
          <w:rFonts w:ascii="Arial" w:hAnsi="Arial" w:cs="Arial"/>
          <w:sz w:val="28"/>
          <w:szCs w:val="28"/>
          <w:lang w:val="es-CO"/>
        </w:rPr>
        <w:t>…………..</w:t>
      </w:r>
      <w:r>
        <w:rPr>
          <w:rFonts w:ascii="Arial" w:hAnsi="Arial" w:cs="Arial"/>
          <w:sz w:val="28"/>
          <w:szCs w:val="28"/>
          <w:lang w:val="es-CO"/>
        </w:rPr>
        <w:t>……………..18</w:t>
      </w:r>
    </w:p>
    <w:p w:rsidR="003C247B" w:rsidRDefault="003C247B" w:rsidP="00CA7CD5">
      <w:pPr>
        <w:jc w:val="both"/>
        <w:rPr>
          <w:rFonts w:ascii="Arial" w:hAnsi="Arial" w:cs="Arial"/>
          <w:sz w:val="28"/>
          <w:szCs w:val="28"/>
          <w:lang w:val="es-CO"/>
        </w:rPr>
      </w:pPr>
      <w:r>
        <w:rPr>
          <w:rFonts w:ascii="Arial" w:hAnsi="Arial" w:cs="Arial"/>
          <w:sz w:val="28"/>
          <w:szCs w:val="28"/>
          <w:lang w:val="es-CO"/>
        </w:rPr>
        <w:t>7.1.10 Notas de carácter general………………</w:t>
      </w:r>
      <w:r w:rsidR="00C827EC">
        <w:rPr>
          <w:rFonts w:ascii="Arial" w:hAnsi="Arial" w:cs="Arial"/>
          <w:sz w:val="28"/>
          <w:szCs w:val="28"/>
          <w:lang w:val="es-CO"/>
        </w:rPr>
        <w:t>………….</w:t>
      </w:r>
      <w:r>
        <w:rPr>
          <w:rFonts w:ascii="Arial" w:hAnsi="Arial" w:cs="Arial"/>
          <w:sz w:val="28"/>
          <w:szCs w:val="28"/>
          <w:lang w:val="es-CO"/>
        </w:rPr>
        <w:t>………….18</w:t>
      </w:r>
    </w:p>
    <w:p w:rsidR="003C247B" w:rsidRDefault="005D2AEF" w:rsidP="00CA7CD5">
      <w:pPr>
        <w:jc w:val="both"/>
        <w:rPr>
          <w:rFonts w:ascii="Arial" w:hAnsi="Arial" w:cs="Arial"/>
          <w:sz w:val="28"/>
          <w:szCs w:val="28"/>
          <w:lang w:val="es-CO"/>
        </w:rPr>
      </w:pPr>
      <w:r>
        <w:rPr>
          <w:rFonts w:ascii="Arial" w:hAnsi="Arial" w:cs="Arial"/>
          <w:sz w:val="28"/>
          <w:szCs w:val="28"/>
          <w:lang w:val="es-CO"/>
        </w:rPr>
        <w:t>7.1.11 Estado de resultados……………………</w:t>
      </w:r>
      <w:r w:rsidR="00C827EC">
        <w:rPr>
          <w:rFonts w:ascii="Arial" w:hAnsi="Arial" w:cs="Arial"/>
          <w:sz w:val="28"/>
          <w:szCs w:val="28"/>
          <w:lang w:val="es-CO"/>
        </w:rPr>
        <w:t>…………..</w:t>
      </w:r>
      <w:r>
        <w:rPr>
          <w:rFonts w:ascii="Arial" w:hAnsi="Arial" w:cs="Arial"/>
          <w:sz w:val="28"/>
          <w:szCs w:val="28"/>
          <w:lang w:val="es-CO"/>
        </w:rPr>
        <w:t>…………18</w:t>
      </w:r>
    </w:p>
    <w:p w:rsidR="00912DE7" w:rsidRDefault="00912DE7" w:rsidP="00CA7CD5">
      <w:pPr>
        <w:jc w:val="both"/>
        <w:rPr>
          <w:rFonts w:ascii="Arial" w:hAnsi="Arial" w:cs="Arial"/>
          <w:sz w:val="28"/>
          <w:szCs w:val="28"/>
          <w:lang w:val="es-CO"/>
        </w:rPr>
      </w:pPr>
      <w:r>
        <w:rPr>
          <w:rFonts w:ascii="Arial" w:hAnsi="Arial" w:cs="Arial"/>
          <w:sz w:val="28"/>
          <w:szCs w:val="28"/>
          <w:lang w:val="es-CO"/>
        </w:rPr>
        <w:t>8.  GESTION COMUNITARIA</w:t>
      </w:r>
      <w:r w:rsidR="00C827EC">
        <w:rPr>
          <w:rFonts w:ascii="Arial" w:hAnsi="Arial" w:cs="Arial"/>
          <w:sz w:val="28"/>
          <w:szCs w:val="28"/>
          <w:lang w:val="es-CO"/>
        </w:rPr>
        <w:t>………………………………………...19</w:t>
      </w:r>
    </w:p>
    <w:p w:rsidR="00912DE7" w:rsidRDefault="00912DE7" w:rsidP="00CA7CD5">
      <w:pPr>
        <w:jc w:val="both"/>
        <w:rPr>
          <w:rFonts w:ascii="Arial" w:hAnsi="Arial" w:cs="Arial"/>
          <w:sz w:val="28"/>
          <w:szCs w:val="28"/>
          <w:lang w:val="es-CO"/>
        </w:rPr>
      </w:pPr>
      <w:r>
        <w:rPr>
          <w:rFonts w:ascii="Arial" w:hAnsi="Arial" w:cs="Arial"/>
          <w:sz w:val="28"/>
          <w:szCs w:val="28"/>
          <w:lang w:val="es-CO"/>
        </w:rPr>
        <w:t>8,1 Proyectos sociales y comunitarios</w:t>
      </w:r>
      <w:r w:rsidR="00C827EC">
        <w:rPr>
          <w:rFonts w:ascii="Arial" w:hAnsi="Arial" w:cs="Arial"/>
          <w:sz w:val="28"/>
          <w:szCs w:val="28"/>
          <w:lang w:val="es-CO"/>
        </w:rPr>
        <w:t>……………………………….19</w:t>
      </w:r>
    </w:p>
    <w:p w:rsidR="00912DE7" w:rsidRDefault="00912DE7" w:rsidP="00CA7CD5">
      <w:pPr>
        <w:jc w:val="both"/>
        <w:rPr>
          <w:rFonts w:ascii="Arial" w:hAnsi="Arial" w:cs="Arial"/>
          <w:sz w:val="28"/>
          <w:szCs w:val="28"/>
          <w:lang w:val="es-CO"/>
        </w:rPr>
      </w:pPr>
      <w:r>
        <w:rPr>
          <w:rFonts w:ascii="Arial" w:hAnsi="Arial" w:cs="Arial"/>
          <w:sz w:val="28"/>
          <w:szCs w:val="28"/>
          <w:lang w:val="es-CO"/>
        </w:rPr>
        <w:t>8.2 Prioridades</w:t>
      </w:r>
      <w:r w:rsidR="00C827EC">
        <w:rPr>
          <w:rFonts w:ascii="Arial" w:hAnsi="Arial" w:cs="Arial"/>
          <w:sz w:val="28"/>
          <w:szCs w:val="28"/>
          <w:lang w:val="es-CO"/>
        </w:rPr>
        <w:t>………………………………………………………….19</w:t>
      </w:r>
    </w:p>
    <w:p w:rsidR="00912DE7" w:rsidRDefault="00912DE7" w:rsidP="00CA7CD5">
      <w:pPr>
        <w:jc w:val="both"/>
        <w:rPr>
          <w:rFonts w:ascii="Arial" w:hAnsi="Arial" w:cs="Arial"/>
          <w:sz w:val="28"/>
          <w:szCs w:val="28"/>
          <w:lang w:val="es-CO"/>
        </w:rPr>
      </w:pPr>
      <w:r>
        <w:rPr>
          <w:rFonts w:ascii="Arial" w:hAnsi="Arial" w:cs="Arial"/>
          <w:sz w:val="28"/>
          <w:szCs w:val="28"/>
          <w:lang w:val="es-CO"/>
        </w:rPr>
        <w:t>8.3 Asociaciones de padres de familia</w:t>
      </w:r>
      <w:r w:rsidR="00C827EC">
        <w:rPr>
          <w:rFonts w:ascii="Arial" w:hAnsi="Arial" w:cs="Arial"/>
          <w:sz w:val="28"/>
          <w:szCs w:val="28"/>
          <w:lang w:val="es-CO"/>
        </w:rPr>
        <w:t>……………………………….19</w:t>
      </w:r>
    </w:p>
    <w:p w:rsidR="00912DE7" w:rsidRDefault="00912DE7" w:rsidP="00CA7CD5">
      <w:pPr>
        <w:jc w:val="both"/>
        <w:rPr>
          <w:rFonts w:ascii="Arial" w:hAnsi="Arial" w:cs="Arial"/>
          <w:sz w:val="28"/>
          <w:szCs w:val="28"/>
          <w:lang w:val="es-CO"/>
        </w:rPr>
      </w:pPr>
      <w:r>
        <w:rPr>
          <w:rFonts w:ascii="Arial" w:hAnsi="Arial" w:cs="Arial"/>
          <w:sz w:val="28"/>
          <w:szCs w:val="28"/>
          <w:lang w:val="es-CO"/>
        </w:rPr>
        <w:t xml:space="preserve">8.4 Necesidades de asistencia </w:t>
      </w:r>
      <w:r w:rsidR="00C827EC">
        <w:rPr>
          <w:rFonts w:ascii="Arial" w:hAnsi="Arial" w:cs="Arial"/>
          <w:sz w:val="28"/>
          <w:szCs w:val="28"/>
          <w:lang w:val="es-CO"/>
        </w:rPr>
        <w:t>técnica………………………………19</w:t>
      </w:r>
    </w:p>
    <w:p w:rsidR="00912DE7" w:rsidRDefault="00912DE7" w:rsidP="00CA7CD5">
      <w:pPr>
        <w:jc w:val="both"/>
        <w:rPr>
          <w:rFonts w:ascii="Arial" w:hAnsi="Arial" w:cs="Arial"/>
          <w:sz w:val="28"/>
          <w:szCs w:val="28"/>
          <w:lang w:val="es-CO"/>
        </w:rPr>
      </w:pPr>
    </w:p>
    <w:p w:rsidR="00912DE7" w:rsidRDefault="00912DE7" w:rsidP="00CA7CD5">
      <w:pPr>
        <w:jc w:val="both"/>
        <w:rPr>
          <w:rFonts w:ascii="Arial" w:hAnsi="Arial" w:cs="Arial"/>
          <w:sz w:val="28"/>
          <w:szCs w:val="28"/>
          <w:lang w:val="es-CO"/>
        </w:rPr>
      </w:pPr>
    </w:p>
    <w:p w:rsidR="00912DE7" w:rsidRDefault="00912DE7" w:rsidP="00CA7CD5">
      <w:pPr>
        <w:jc w:val="both"/>
        <w:rPr>
          <w:rFonts w:ascii="Arial" w:hAnsi="Arial" w:cs="Arial"/>
          <w:sz w:val="28"/>
          <w:szCs w:val="28"/>
          <w:lang w:val="es-CO"/>
        </w:rPr>
      </w:pPr>
    </w:p>
    <w:p w:rsidR="00912DE7" w:rsidRDefault="00912DE7" w:rsidP="00CA7CD5">
      <w:pPr>
        <w:jc w:val="both"/>
        <w:rPr>
          <w:rFonts w:ascii="Arial" w:hAnsi="Arial" w:cs="Arial"/>
          <w:sz w:val="28"/>
          <w:szCs w:val="28"/>
          <w:lang w:val="es-CO"/>
        </w:rPr>
      </w:pPr>
    </w:p>
    <w:p w:rsidR="00C827EC" w:rsidRDefault="00C827EC" w:rsidP="00CA7CD5">
      <w:pPr>
        <w:jc w:val="both"/>
        <w:rPr>
          <w:rFonts w:ascii="Arial" w:hAnsi="Arial" w:cs="Arial"/>
          <w:sz w:val="28"/>
          <w:szCs w:val="28"/>
          <w:lang w:val="es-CO"/>
        </w:rPr>
      </w:pPr>
    </w:p>
    <w:p w:rsidR="00C827EC" w:rsidRDefault="00C827EC" w:rsidP="00CA7CD5">
      <w:pPr>
        <w:jc w:val="both"/>
        <w:rPr>
          <w:rFonts w:ascii="Arial" w:hAnsi="Arial" w:cs="Arial"/>
          <w:sz w:val="28"/>
          <w:szCs w:val="28"/>
          <w:lang w:val="es-CO"/>
        </w:rPr>
      </w:pPr>
    </w:p>
    <w:p w:rsidR="00C827EC" w:rsidRDefault="00C827EC" w:rsidP="00CA7CD5">
      <w:pPr>
        <w:jc w:val="both"/>
        <w:rPr>
          <w:rFonts w:ascii="Arial" w:hAnsi="Arial" w:cs="Arial"/>
          <w:sz w:val="28"/>
          <w:szCs w:val="28"/>
          <w:lang w:val="es-CO"/>
        </w:rPr>
      </w:pPr>
    </w:p>
    <w:p w:rsidR="00C827EC" w:rsidRDefault="00C827EC" w:rsidP="00CA7CD5">
      <w:pPr>
        <w:jc w:val="both"/>
        <w:rPr>
          <w:rFonts w:ascii="Arial" w:hAnsi="Arial" w:cs="Arial"/>
          <w:sz w:val="28"/>
          <w:szCs w:val="28"/>
          <w:lang w:val="es-CO"/>
        </w:rPr>
      </w:pPr>
    </w:p>
    <w:p w:rsidR="00912DE7" w:rsidRDefault="00912DE7" w:rsidP="00CA7CD5">
      <w:pPr>
        <w:jc w:val="both"/>
        <w:rPr>
          <w:rFonts w:ascii="Arial" w:hAnsi="Arial" w:cs="Arial"/>
          <w:sz w:val="28"/>
          <w:szCs w:val="28"/>
          <w:lang w:val="es-CO"/>
        </w:rPr>
      </w:pPr>
    </w:p>
    <w:p w:rsidR="005D2AEF" w:rsidRDefault="005D2AEF" w:rsidP="00205FDC">
      <w:pPr>
        <w:jc w:val="center"/>
        <w:rPr>
          <w:rFonts w:ascii="Arial" w:hAnsi="Arial" w:cs="Arial"/>
          <w:sz w:val="28"/>
          <w:szCs w:val="28"/>
          <w:lang w:val="es-CO"/>
        </w:rPr>
      </w:pPr>
      <w:r>
        <w:rPr>
          <w:rFonts w:ascii="Arial" w:hAnsi="Arial" w:cs="Arial"/>
          <w:sz w:val="28"/>
          <w:szCs w:val="28"/>
          <w:lang w:val="es-CO"/>
        </w:rPr>
        <w:lastRenderedPageBreak/>
        <w:t>INTRODUCCION</w:t>
      </w:r>
    </w:p>
    <w:p w:rsidR="00205FDC" w:rsidRDefault="00205FDC" w:rsidP="00205FDC">
      <w:pPr>
        <w:jc w:val="center"/>
        <w:rPr>
          <w:rFonts w:ascii="Arial" w:hAnsi="Arial" w:cs="Arial"/>
          <w:sz w:val="28"/>
          <w:szCs w:val="28"/>
          <w:lang w:val="es-CO"/>
        </w:rPr>
      </w:pPr>
    </w:p>
    <w:p w:rsidR="00CA7CD5" w:rsidRPr="00396BF5" w:rsidRDefault="00ED7AD7" w:rsidP="00CA7CD5">
      <w:pPr>
        <w:jc w:val="both"/>
        <w:rPr>
          <w:rFonts w:ascii="Arial" w:hAnsi="Arial" w:cs="Arial"/>
          <w:sz w:val="28"/>
          <w:szCs w:val="28"/>
          <w:lang w:val="es-CO"/>
        </w:rPr>
      </w:pPr>
      <w:r w:rsidRPr="00396BF5">
        <w:rPr>
          <w:rFonts w:ascii="Arial" w:hAnsi="Arial" w:cs="Arial"/>
          <w:sz w:val="28"/>
          <w:szCs w:val="28"/>
          <w:lang w:val="es-CO"/>
        </w:rPr>
        <w:t xml:space="preserve">La educación es un encargo social: se desarrolla dentro de todos los grupos sociales, es a través de ella donde se satisfacen las </w:t>
      </w:r>
      <w:r w:rsidR="0011032E" w:rsidRPr="00396BF5">
        <w:rPr>
          <w:rFonts w:ascii="Arial" w:hAnsi="Arial" w:cs="Arial"/>
          <w:sz w:val="28"/>
          <w:szCs w:val="28"/>
          <w:lang w:val="es-CO"/>
        </w:rPr>
        <w:t xml:space="preserve">necesidades de conocimientos de los educandos y de ahí que la escuela esta llamada a responder por ese encargo social que se ha legado a través de la historia de manera positiva hacia las comunidades. </w:t>
      </w:r>
    </w:p>
    <w:p w:rsidR="0011032E" w:rsidRPr="00396BF5" w:rsidRDefault="0011032E" w:rsidP="00CA7CD5">
      <w:pPr>
        <w:jc w:val="both"/>
        <w:rPr>
          <w:rFonts w:ascii="Arial" w:hAnsi="Arial" w:cs="Arial"/>
          <w:sz w:val="28"/>
          <w:szCs w:val="28"/>
          <w:lang w:val="es-CO"/>
        </w:rPr>
      </w:pPr>
    </w:p>
    <w:p w:rsidR="0011032E" w:rsidRPr="00396BF5" w:rsidRDefault="0011032E" w:rsidP="00CA7CD5">
      <w:pPr>
        <w:jc w:val="both"/>
        <w:rPr>
          <w:rFonts w:ascii="Arial" w:hAnsi="Arial" w:cs="Arial"/>
          <w:sz w:val="28"/>
          <w:szCs w:val="28"/>
          <w:lang w:val="es-CO"/>
        </w:rPr>
      </w:pPr>
      <w:r w:rsidRPr="00396BF5">
        <w:rPr>
          <w:rFonts w:ascii="Arial" w:hAnsi="Arial" w:cs="Arial"/>
          <w:sz w:val="28"/>
          <w:szCs w:val="28"/>
          <w:lang w:val="es-CO"/>
        </w:rPr>
        <w:t xml:space="preserve">Las </w:t>
      </w:r>
      <w:r w:rsidR="00744F01" w:rsidRPr="00396BF5">
        <w:rPr>
          <w:rFonts w:ascii="Arial" w:hAnsi="Arial" w:cs="Arial"/>
          <w:sz w:val="28"/>
          <w:szCs w:val="28"/>
          <w:lang w:val="es-CO"/>
        </w:rPr>
        <w:t xml:space="preserve">dimensiones de la escuela </w:t>
      </w:r>
      <w:proofErr w:type="gramStart"/>
      <w:r w:rsidR="00744F01" w:rsidRPr="00396BF5">
        <w:rPr>
          <w:rFonts w:ascii="Arial" w:hAnsi="Arial" w:cs="Arial"/>
          <w:sz w:val="28"/>
          <w:szCs w:val="28"/>
          <w:lang w:val="es-CO"/>
        </w:rPr>
        <w:t>requiere</w:t>
      </w:r>
      <w:proofErr w:type="gramEnd"/>
      <w:r w:rsidR="00744F01" w:rsidRPr="00396BF5">
        <w:rPr>
          <w:rFonts w:ascii="Arial" w:hAnsi="Arial" w:cs="Arial"/>
          <w:sz w:val="28"/>
          <w:szCs w:val="28"/>
          <w:lang w:val="es-CO"/>
        </w:rPr>
        <w:t xml:space="preserve"> de un compromiso de sus actores en donde cada uno de ellos sea protagonista e imprima el dinamismo para solucionar las necesidades.</w:t>
      </w:r>
    </w:p>
    <w:p w:rsidR="00744F01" w:rsidRPr="00396BF5" w:rsidRDefault="00744F01" w:rsidP="00CA7CD5">
      <w:pPr>
        <w:jc w:val="both"/>
        <w:rPr>
          <w:rFonts w:ascii="Arial" w:hAnsi="Arial" w:cs="Arial"/>
          <w:sz w:val="28"/>
          <w:szCs w:val="28"/>
          <w:lang w:val="es-CO"/>
        </w:rPr>
      </w:pPr>
    </w:p>
    <w:p w:rsidR="00744F01" w:rsidRPr="00396BF5" w:rsidRDefault="00744F01" w:rsidP="00CA7CD5">
      <w:pPr>
        <w:jc w:val="both"/>
        <w:rPr>
          <w:rFonts w:ascii="Arial" w:hAnsi="Arial" w:cs="Arial"/>
          <w:sz w:val="28"/>
          <w:szCs w:val="28"/>
          <w:lang w:val="es-CO"/>
        </w:rPr>
      </w:pPr>
      <w:r w:rsidRPr="00396BF5">
        <w:rPr>
          <w:rFonts w:ascii="Arial" w:hAnsi="Arial" w:cs="Arial"/>
          <w:sz w:val="28"/>
          <w:szCs w:val="28"/>
          <w:lang w:val="es-CO"/>
        </w:rPr>
        <w:t xml:space="preserve">El proyecto educativo institucional (P.E.I) es un marco de referencia donde se plasma el querer y el hacer en la toma de decisiones </w:t>
      </w:r>
      <w:r w:rsidR="00873510" w:rsidRPr="00396BF5">
        <w:rPr>
          <w:rFonts w:ascii="Arial" w:hAnsi="Arial" w:cs="Arial"/>
          <w:sz w:val="28"/>
          <w:szCs w:val="28"/>
          <w:lang w:val="es-CO"/>
        </w:rPr>
        <w:t>compartidas de una institución, es la carta de navegación de la institución.</w:t>
      </w:r>
    </w:p>
    <w:p w:rsidR="00873510" w:rsidRPr="00396BF5" w:rsidRDefault="00873510" w:rsidP="00CA7CD5">
      <w:pPr>
        <w:jc w:val="both"/>
        <w:rPr>
          <w:rFonts w:ascii="Arial" w:hAnsi="Arial" w:cs="Arial"/>
          <w:sz w:val="28"/>
          <w:szCs w:val="28"/>
          <w:lang w:val="es-CO"/>
        </w:rPr>
      </w:pPr>
    </w:p>
    <w:p w:rsidR="00873510" w:rsidRPr="00396BF5" w:rsidRDefault="00873510" w:rsidP="00CA7CD5">
      <w:pPr>
        <w:jc w:val="both"/>
        <w:rPr>
          <w:rFonts w:ascii="Arial" w:hAnsi="Arial" w:cs="Arial"/>
          <w:sz w:val="28"/>
          <w:szCs w:val="28"/>
          <w:lang w:val="es-CO"/>
        </w:rPr>
      </w:pPr>
      <w:r w:rsidRPr="00396BF5">
        <w:rPr>
          <w:rFonts w:ascii="Arial" w:hAnsi="Arial" w:cs="Arial"/>
          <w:sz w:val="28"/>
          <w:szCs w:val="28"/>
          <w:lang w:val="es-CO"/>
        </w:rPr>
        <w:t>El Minuto de Dios resalta varios componentes</w:t>
      </w:r>
      <w:r w:rsidR="00396BF5" w:rsidRPr="00396BF5">
        <w:rPr>
          <w:rFonts w:ascii="Arial" w:hAnsi="Arial" w:cs="Arial"/>
          <w:sz w:val="28"/>
          <w:szCs w:val="28"/>
          <w:lang w:val="es-CO"/>
        </w:rPr>
        <w:t>.</w:t>
      </w:r>
    </w:p>
    <w:p w:rsidR="00396BF5" w:rsidRPr="00396BF5" w:rsidRDefault="00396BF5">
      <w:pPr>
        <w:rPr>
          <w:rFonts w:ascii="Arial" w:hAnsi="Arial" w:cs="Arial"/>
          <w:sz w:val="28"/>
          <w:szCs w:val="28"/>
          <w:lang w:val="es-CO"/>
        </w:rPr>
      </w:pPr>
      <w:r w:rsidRPr="00396BF5">
        <w:rPr>
          <w:rFonts w:ascii="Arial" w:hAnsi="Arial" w:cs="Arial"/>
          <w:sz w:val="28"/>
          <w:szCs w:val="28"/>
          <w:lang w:val="es-CO"/>
        </w:rPr>
        <w:br w:type="page"/>
      </w:r>
    </w:p>
    <w:p w:rsidR="00396BF5" w:rsidRDefault="00396BF5" w:rsidP="003F47C9">
      <w:pPr>
        <w:pStyle w:val="Prrafodelista"/>
        <w:numPr>
          <w:ilvl w:val="0"/>
          <w:numId w:val="1"/>
        </w:numPr>
        <w:ind w:left="0" w:firstLine="0"/>
        <w:jc w:val="both"/>
        <w:outlineLvl w:val="0"/>
        <w:rPr>
          <w:rFonts w:ascii="Arial" w:hAnsi="Arial" w:cs="Arial"/>
          <w:b/>
          <w:sz w:val="40"/>
          <w:szCs w:val="40"/>
          <w:lang w:val="es-CO"/>
        </w:rPr>
      </w:pPr>
      <w:bookmarkStart w:id="1" w:name="_Toc487923463"/>
      <w:r w:rsidRPr="00396BF5">
        <w:rPr>
          <w:rFonts w:ascii="Arial" w:hAnsi="Arial" w:cs="Arial"/>
          <w:b/>
          <w:sz w:val="40"/>
          <w:szCs w:val="40"/>
          <w:lang w:val="es-CO"/>
        </w:rPr>
        <w:lastRenderedPageBreak/>
        <w:t>IDENTIFICACION DE LA INSTITUCION</w:t>
      </w:r>
      <w:bookmarkEnd w:id="1"/>
    </w:p>
    <w:p w:rsidR="00396BF5" w:rsidRDefault="00396BF5" w:rsidP="00396BF5">
      <w:pPr>
        <w:jc w:val="both"/>
        <w:rPr>
          <w:rFonts w:ascii="Arial" w:hAnsi="Arial" w:cs="Arial"/>
          <w:sz w:val="28"/>
          <w:szCs w:val="28"/>
          <w:lang w:val="es-CO"/>
        </w:rPr>
      </w:pPr>
      <w:r w:rsidRPr="00396BF5">
        <w:rPr>
          <w:rFonts w:ascii="Arial" w:hAnsi="Arial" w:cs="Arial"/>
          <w:sz w:val="28"/>
          <w:szCs w:val="28"/>
          <w:lang w:val="es-CO"/>
        </w:rPr>
        <w:t xml:space="preserve">Esta </w:t>
      </w:r>
      <w:r>
        <w:rPr>
          <w:rFonts w:ascii="Arial" w:hAnsi="Arial" w:cs="Arial"/>
          <w:sz w:val="28"/>
          <w:szCs w:val="28"/>
          <w:lang w:val="es-CO"/>
        </w:rPr>
        <w:t>institución se identifica con el mismo nombre de la vereda</w:t>
      </w:r>
      <w:r w:rsidR="006A50E7">
        <w:rPr>
          <w:rFonts w:ascii="Arial" w:hAnsi="Arial" w:cs="Arial"/>
          <w:sz w:val="28"/>
          <w:szCs w:val="28"/>
          <w:lang w:val="es-CO"/>
        </w:rPr>
        <w:t xml:space="preserve"> donde está localizada así:</w:t>
      </w:r>
    </w:p>
    <w:p w:rsidR="006A50E7" w:rsidRDefault="006A50E7" w:rsidP="00396BF5">
      <w:pPr>
        <w:jc w:val="both"/>
        <w:rPr>
          <w:rFonts w:ascii="Arial" w:hAnsi="Arial" w:cs="Arial"/>
          <w:sz w:val="28"/>
          <w:szCs w:val="28"/>
          <w:lang w:val="es-CO"/>
        </w:rPr>
      </w:pPr>
    </w:p>
    <w:p w:rsidR="007C45A0" w:rsidRPr="007C45A0" w:rsidRDefault="006A50E7" w:rsidP="007C45A0">
      <w:pPr>
        <w:jc w:val="both"/>
        <w:rPr>
          <w:rFonts w:ascii="Arial" w:hAnsi="Arial" w:cs="Arial"/>
          <w:sz w:val="28"/>
          <w:szCs w:val="28"/>
          <w:lang w:val="es-CO"/>
        </w:rPr>
      </w:pPr>
      <w:r>
        <w:rPr>
          <w:rFonts w:ascii="Arial" w:hAnsi="Arial" w:cs="Arial"/>
          <w:sz w:val="28"/>
          <w:szCs w:val="28"/>
          <w:lang w:val="es-CO"/>
        </w:rPr>
        <w:t xml:space="preserve">“Institución Educativa el Minuto de Dios”, se encuentra ubicada en el municipio de Los Córdobas vía </w:t>
      </w:r>
      <w:r w:rsidR="00242AE2">
        <w:rPr>
          <w:rFonts w:ascii="Arial" w:hAnsi="Arial" w:cs="Arial"/>
          <w:sz w:val="28"/>
          <w:szCs w:val="28"/>
          <w:lang w:val="es-CO"/>
        </w:rPr>
        <w:t>Arboletes, pert</w:t>
      </w:r>
      <w:r>
        <w:rPr>
          <w:rFonts w:ascii="Arial" w:hAnsi="Arial" w:cs="Arial"/>
          <w:sz w:val="28"/>
          <w:szCs w:val="28"/>
          <w:lang w:val="es-CO"/>
        </w:rPr>
        <w:t>en</w:t>
      </w:r>
      <w:r w:rsidR="00242AE2">
        <w:rPr>
          <w:rFonts w:ascii="Arial" w:hAnsi="Arial" w:cs="Arial"/>
          <w:sz w:val="28"/>
          <w:szCs w:val="28"/>
          <w:lang w:val="es-CO"/>
        </w:rPr>
        <w:t>eciente a</w:t>
      </w:r>
      <w:r>
        <w:rPr>
          <w:rFonts w:ascii="Arial" w:hAnsi="Arial" w:cs="Arial"/>
          <w:sz w:val="28"/>
          <w:szCs w:val="28"/>
          <w:lang w:val="es-CO"/>
        </w:rPr>
        <w:t xml:space="preserve">l corregimiento </w:t>
      </w:r>
      <w:r w:rsidR="00242AE2">
        <w:rPr>
          <w:rFonts w:ascii="Arial" w:hAnsi="Arial" w:cs="Arial"/>
          <w:sz w:val="28"/>
          <w:szCs w:val="28"/>
          <w:lang w:val="es-CO"/>
        </w:rPr>
        <w:t>de Puerto Rey</w:t>
      </w:r>
      <w:r w:rsidR="007C45A0" w:rsidRPr="007C45A0">
        <w:rPr>
          <w:rFonts w:ascii="Arial" w:hAnsi="Arial" w:cs="Arial"/>
          <w:sz w:val="28"/>
          <w:szCs w:val="28"/>
          <w:lang w:val="es-CO"/>
        </w:rPr>
        <w:t>; se identifica ante el</w:t>
      </w:r>
      <w:r w:rsidR="00242AE2">
        <w:rPr>
          <w:rFonts w:ascii="Arial" w:hAnsi="Arial" w:cs="Arial"/>
          <w:sz w:val="28"/>
          <w:szCs w:val="28"/>
          <w:lang w:val="es-CO"/>
        </w:rPr>
        <w:t xml:space="preserve"> DANE con el número 223419001219</w:t>
      </w:r>
      <w:r w:rsidR="007C45A0" w:rsidRPr="007C45A0">
        <w:rPr>
          <w:rFonts w:ascii="Arial" w:hAnsi="Arial" w:cs="Arial"/>
          <w:sz w:val="28"/>
          <w:szCs w:val="28"/>
          <w:lang w:val="es-CO"/>
        </w:rPr>
        <w:t>, el NIT. 900</w:t>
      </w:r>
      <w:r w:rsidR="00242AE2">
        <w:rPr>
          <w:rFonts w:ascii="Arial" w:hAnsi="Arial" w:cs="Arial"/>
          <w:sz w:val="28"/>
          <w:szCs w:val="28"/>
          <w:lang w:val="es-CO"/>
        </w:rPr>
        <w:t>034352 - 9</w:t>
      </w:r>
      <w:r w:rsidR="007C45A0" w:rsidRPr="007C45A0">
        <w:rPr>
          <w:rFonts w:ascii="Arial" w:hAnsi="Arial" w:cs="Arial"/>
          <w:sz w:val="28"/>
          <w:szCs w:val="28"/>
          <w:lang w:val="es-CO"/>
        </w:rPr>
        <w:t xml:space="preserve"> es de carácter oficial mixto, desde educación pre-escolar hasta grado once de educación media.</w:t>
      </w:r>
    </w:p>
    <w:p w:rsidR="00A23629" w:rsidRPr="00A23629" w:rsidRDefault="00A23629" w:rsidP="00A23629">
      <w:pPr>
        <w:jc w:val="both"/>
        <w:rPr>
          <w:rFonts w:ascii="Arial" w:hAnsi="Arial" w:cs="Arial"/>
          <w:sz w:val="28"/>
          <w:szCs w:val="28"/>
          <w:lang w:val="es-CO"/>
        </w:rPr>
      </w:pPr>
      <w:proofErr w:type="spellStart"/>
      <w:r w:rsidRPr="00A23629">
        <w:rPr>
          <w:rFonts w:ascii="Arial" w:hAnsi="Arial" w:cs="Arial"/>
          <w:sz w:val="28"/>
          <w:szCs w:val="28"/>
          <w:lang w:val="es-CO"/>
        </w:rPr>
        <w:t>Esta</w:t>
      </w:r>
      <w:proofErr w:type="spellEnd"/>
      <w:r w:rsidRPr="00A23629">
        <w:rPr>
          <w:rFonts w:ascii="Arial" w:hAnsi="Arial" w:cs="Arial"/>
          <w:sz w:val="28"/>
          <w:szCs w:val="28"/>
          <w:lang w:val="es-CO"/>
        </w:rPr>
        <w:t xml:space="preserve"> formada por un territorio totalmente plano a orilla del mar Caribe con una extensión de 10.000 M2. Por allí pasa la carretera que viene de Montería a arboletes, siendo el transporte vehicular su principal medio de transporte. Los pobladores de esta comunidad no cuentan con una economía definida, ya que no existe ninguna fuente de trabajo. La mayoría subsiste gracias al poco trabajo temporal realizado en fincas vecinas u oficios caseros que las mujeres realizan en el municipio de Arboletes. </w:t>
      </w:r>
    </w:p>
    <w:p w:rsidR="00A23629" w:rsidRPr="00A23629" w:rsidRDefault="00A23629" w:rsidP="00A23629">
      <w:pPr>
        <w:jc w:val="both"/>
        <w:rPr>
          <w:rFonts w:ascii="Arial" w:hAnsi="Arial" w:cs="Arial"/>
          <w:sz w:val="28"/>
          <w:szCs w:val="28"/>
          <w:lang w:val="es-CO"/>
        </w:rPr>
      </w:pPr>
      <w:r w:rsidRPr="00A23629">
        <w:rPr>
          <w:rFonts w:ascii="Arial" w:hAnsi="Arial" w:cs="Arial"/>
          <w:sz w:val="28"/>
          <w:szCs w:val="28"/>
          <w:lang w:val="es-CO"/>
        </w:rPr>
        <w:t xml:space="preserve">Aunque están a orillas del mar no explotan la industria pesquera ya que no cuentan con los medios adecuados y que debido a la pesca descomedida de barcos vikingos provenientes de Cartagena están acabando con los peces de esta costa y por ende con esa fuente de trabajo. </w:t>
      </w:r>
    </w:p>
    <w:p w:rsidR="00A23629" w:rsidRPr="00A23629" w:rsidRDefault="00A23629" w:rsidP="00A23629">
      <w:pPr>
        <w:jc w:val="both"/>
        <w:rPr>
          <w:rFonts w:ascii="Arial" w:hAnsi="Arial" w:cs="Arial"/>
          <w:sz w:val="28"/>
          <w:szCs w:val="28"/>
          <w:lang w:val="es-CO"/>
        </w:rPr>
      </w:pPr>
      <w:r w:rsidRPr="00A23629">
        <w:rPr>
          <w:rFonts w:ascii="Arial" w:hAnsi="Arial" w:cs="Arial"/>
          <w:sz w:val="28"/>
          <w:szCs w:val="28"/>
          <w:lang w:val="es-CO"/>
        </w:rPr>
        <w:t xml:space="preserve">Ya organizados en juntas de acción comunal, en una asamblea surgió la propuesta de construir una escuela, pues eran muchos los niños de allí que estaban en edad escolar. Se aprobó la iniciativa en un lote previamente escogido con tal fin, ese mismo año y con aportes propios de todos construyeron la escuela; casas con techos de palma y cercados de madera. Ya construida la escuela una comisión se dirigió a el alcalde de Arboletes de ese entonces, quien les apoyo en esa iniciativa y doto a la escuela con unos muebles y les nombro maestros para la misma. </w:t>
      </w:r>
    </w:p>
    <w:p w:rsidR="00A23629" w:rsidRDefault="00A23629" w:rsidP="00A23629">
      <w:pPr>
        <w:jc w:val="both"/>
      </w:pPr>
      <w:r w:rsidRPr="00A23629">
        <w:rPr>
          <w:rFonts w:ascii="Arial" w:hAnsi="Arial" w:cs="Arial"/>
          <w:sz w:val="28"/>
          <w:szCs w:val="28"/>
          <w:lang w:val="es-CO"/>
        </w:rPr>
        <w:lastRenderedPageBreak/>
        <w:t xml:space="preserve">Para el año de 1996 el municipio de Los Córdobas reclama la propiedad de los terrenos en donde está ubicado el caserío el Minuto de Dios y es así como asume la rienda de la escuela y nombra 8 docentes para la misma, siendo ellos luís Fernando Baena (director), Roberto Díaz, Martha Mendoza, </w:t>
      </w:r>
      <w:proofErr w:type="spellStart"/>
      <w:r w:rsidRPr="00A23629">
        <w:rPr>
          <w:rFonts w:ascii="Arial" w:hAnsi="Arial" w:cs="Arial"/>
          <w:sz w:val="28"/>
          <w:szCs w:val="28"/>
          <w:lang w:val="es-CO"/>
        </w:rPr>
        <w:t>Yovany</w:t>
      </w:r>
      <w:proofErr w:type="spellEnd"/>
      <w:r w:rsidRPr="00A23629">
        <w:rPr>
          <w:rFonts w:ascii="Arial" w:hAnsi="Arial" w:cs="Arial"/>
          <w:sz w:val="28"/>
          <w:szCs w:val="28"/>
          <w:lang w:val="es-CO"/>
        </w:rPr>
        <w:t xml:space="preserve"> Lora. Dora Julio, Miguel </w:t>
      </w:r>
      <w:proofErr w:type="spellStart"/>
      <w:r w:rsidRPr="00A23629">
        <w:rPr>
          <w:rFonts w:ascii="Arial" w:hAnsi="Arial" w:cs="Arial"/>
          <w:sz w:val="28"/>
          <w:szCs w:val="28"/>
          <w:lang w:val="es-CO"/>
        </w:rPr>
        <w:t>Fram</w:t>
      </w:r>
      <w:proofErr w:type="spellEnd"/>
      <w:r w:rsidRPr="00A23629">
        <w:rPr>
          <w:rFonts w:ascii="Arial" w:hAnsi="Arial" w:cs="Arial"/>
          <w:sz w:val="28"/>
          <w:szCs w:val="28"/>
          <w:lang w:val="es-CO"/>
        </w:rPr>
        <w:t xml:space="preserve"> y Nelson Martínez (Seccionales). Para el año 2007 se implementan los modelos flexibles de CAFAM y del mundo cambiante y de medir mediante su accionar junto a otros un cambio en sentido positivo para su entorno</w:t>
      </w:r>
      <w:r>
        <w:t xml:space="preserve">. </w:t>
      </w:r>
    </w:p>
    <w:p w:rsidR="00A23629" w:rsidRDefault="00A23629" w:rsidP="00A23629">
      <w:pPr>
        <w:jc w:val="both"/>
      </w:pPr>
    </w:p>
    <w:p w:rsidR="00A23629" w:rsidRPr="00A23629" w:rsidRDefault="00A23629" w:rsidP="003F47C9">
      <w:pPr>
        <w:jc w:val="both"/>
        <w:outlineLvl w:val="0"/>
        <w:rPr>
          <w:rFonts w:ascii="Arial" w:hAnsi="Arial" w:cs="Arial"/>
          <w:b/>
          <w:sz w:val="28"/>
          <w:szCs w:val="28"/>
        </w:rPr>
      </w:pPr>
      <w:bookmarkStart w:id="2" w:name="_Toc487923464"/>
      <w:r w:rsidRPr="00A23629">
        <w:rPr>
          <w:rFonts w:ascii="Arial" w:hAnsi="Arial" w:cs="Arial"/>
          <w:b/>
          <w:sz w:val="28"/>
          <w:szCs w:val="28"/>
        </w:rPr>
        <w:t>INFORMACION GENERAL</w:t>
      </w:r>
      <w:bookmarkEnd w:id="2"/>
    </w:p>
    <w:p w:rsidR="00A23629" w:rsidRPr="00A23629" w:rsidRDefault="00A23629" w:rsidP="00A23629">
      <w:pPr>
        <w:jc w:val="both"/>
        <w:rPr>
          <w:rFonts w:ascii="Arial" w:hAnsi="Arial" w:cs="Arial"/>
          <w:sz w:val="28"/>
          <w:szCs w:val="28"/>
        </w:rPr>
      </w:pPr>
      <w:r w:rsidRPr="00A23629">
        <w:rPr>
          <w:rFonts w:ascii="Arial" w:hAnsi="Arial" w:cs="Arial"/>
          <w:sz w:val="28"/>
          <w:szCs w:val="28"/>
        </w:rPr>
        <w:t xml:space="preserve">RECTOR: CARLOS ELOY CORREA MADRID DIRECCION: VEREDA MINUTO DE DIOS CORREGIMIENTO: PUERTO REY. MUNICIPIO: LOS CORDOBAS. </w:t>
      </w:r>
    </w:p>
    <w:p w:rsidR="00A23629" w:rsidRPr="00A23629" w:rsidRDefault="00A23629" w:rsidP="00A23629">
      <w:pPr>
        <w:jc w:val="both"/>
        <w:rPr>
          <w:rFonts w:ascii="Arial" w:hAnsi="Arial" w:cs="Arial"/>
          <w:sz w:val="28"/>
          <w:szCs w:val="28"/>
        </w:rPr>
      </w:pPr>
      <w:r w:rsidRPr="00A23629">
        <w:rPr>
          <w:rFonts w:ascii="Arial" w:hAnsi="Arial" w:cs="Arial"/>
          <w:sz w:val="28"/>
          <w:szCs w:val="28"/>
        </w:rPr>
        <w:t xml:space="preserve">Resolución de Aprobación No. 001404 de 20 de Septiembre de 2002 </w:t>
      </w:r>
    </w:p>
    <w:p w:rsidR="00A23629" w:rsidRPr="00A23629" w:rsidRDefault="00A23629" w:rsidP="00A23629">
      <w:pPr>
        <w:jc w:val="both"/>
        <w:rPr>
          <w:rFonts w:ascii="Arial" w:hAnsi="Arial" w:cs="Arial"/>
          <w:sz w:val="28"/>
          <w:szCs w:val="28"/>
        </w:rPr>
      </w:pPr>
      <w:r w:rsidRPr="00A23629">
        <w:rPr>
          <w:rFonts w:ascii="Arial" w:hAnsi="Arial" w:cs="Arial"/>
          <w:sz w:val="28"/>
          <w:szCs w:val="28"/>
        </w:rPr>
        <w:t xml:space="preserve">Resolución de Aprobación N° 229 de Junio 16 de 2011. </w:t>
      </w:r>
    </w:p>
    <w:p w:rsidR="00A23629" w:rsidRDefault="00A23629" w:rsidP="00A23629">
      <w:pPr>
        <w:jc w:val="both"/>
        <w:rPr>
          <w:rFonts w:ascii="Arial" w:hAnsi="Arial" w:cs="Arial"/>
          <w:sz w:val="28"/>
          <w:szCs w:val="28"/>
        </w:rPr>
      </w:pPr>
      <w:r w:rsidRPr="00A23629">
        <w:rPr>
          <w:rFonts w:ascii="Arial" w:hAnsi="Arial" w:cs="Arial"/>
          <w:sz w:val="28"/>
          <w:szCs w:val="28"/>
        </w:rPr>
        <w:t>Estudios Ofrecidos: Preescolar, Básica Primaria, Básica Secundaria, y Media Académica, el cual rige en la Básica Primaria con la metodología tradicional y la secundaria , legalizada mediante la ley 115, ley 715, decreto 1860 y el decreto 1490. Los modelos CAFAM y educación para adultos legalizada en la constitución política de Colombia art 67, ley 115 del 94; art 4 de la ley 715; art 5 del 2001 — ley 10 del 2006 art 41 y 42 — corte constitucional sentencia T — 278 junio 15 de 1974.</w:t>
      </w:r>
    </w:p>
    <w:p w:rsidR="00A23629" w:rsidRDefault="00A23629">
      <w:pPr>
        <w:rPr>
          <w:rFonts w:ascii="Arial" w:hAnsi="Arial" w:cs="Arial"/>
          <w:sz w:val="28"/>
          <w:szCs w:val="28"/>
        </w:rPr>
      </w:pPr>
      <w:r>
        <w:rPr>
          <w:rFonts w:ascii="Arial" w:hAnsi="Arial" w:cs="Arial"/>
          <w:sz w:val="28"/>
          <w:szCs w:val="28"/>
        </w:rPr>
        <w:br w:type="page"/>
      </w:r>
    </w:p>
    <w:p w:rsidR="00A23629" w:rsidRDefault="00A23629" w:rsidP="003F47C9">
      <w:pPr>
        <w:pStyle w:val="Prrafodelista"/>
        <w:numPr>
          <w:ilvl w:val="0"/>
          <w:numId w:val="1"/>
        </w:numPr>
        <w:spacing w:after="0"/>
        <w:ind w:left="1077"/>
        <w:outlineLvl w:val="0"/>
        <w:rPr>
          <w:rFonts w:ascii="Arial" w:hAnsi="Arial" w:cs="Arial"/>
          <w:b/>
          <w:sz w:val="40"/>
          <w:szCs w:val="40"/>
        </w:rPr>
      </w:pPr>
      <w:bookmarkStart w:id="3" w:name="_Toc487923465"/>
      <w:r w:rsidRPr="00A23629">
        <w:rPr>
          <w:rFonts w:ascii="Arial" w:hAnsi="Arial" w:cs="Arial"/>
          <w:b/>
          <w:sz w:val="40"/>
          <w:szCs w:val="40"/>
        </w:rPr>
        <w:lastRenderedPageBreak/>
        <w:t>RENDICION DE CUENTAS</w:t>
      </w:r>
      <w:bookmarkEnd w:id="3"/>
    </w:p>
    <w:p w:rsidR="00A23629" w:rsidRPr="00A23629" w:rsidRDefault="00A23629" w:rsidP="00A23629">
      <w:pPr>
        <w:pStyle w:val="Prrafodelista"/>
        <w:spacing w:after="0"/>
        <w:ind w:left="1080"/>
        <w:rPr>
          <w:rFonts w:ascii="Arial" w:hAnsi="Arial" w:cs="Arial"/>
          <w:b/>
          <w:sz w:val="40"/>
          <w:szCs w:val="40"/>
        </w:rPr>
      </w:pPr>
    </w:p>
    <w:p w:rsidR="00A23629" w:rsidRPr="00A23629" w:rsidRDefault="00A23629" w:rsidP="00A23629">
      <w:pPr>
        <w:spacing w:after="0"/>
        <w:jc w:val="both"/>
        <w:rPr>
          <w:rFonts w:ascii="Arial" w:hAnsi="Arial" w:cs="Arial"/>
          <w:sz w:val="28"/>
          <w:szCs w:val="28"/>
        </w:rPr>
      </w:pPr>
      <w:r w:rsidRPr="00A23629">
        <w:rPr>
          <w:rFonts w:ascii="Arial" w:hAnsi="Arial" w:cs="Arial"/>
          <w:sz w:val="28"/>
          <w:szCs w:val="28"/>
        </w:rPr>
        <w:t>"La rendición de cuentas es el proceso en el cual las administraciones públicas del Orden Nacional y territorial y los servidores públicos comunican, explican y argumentan sus acciones a la sociedad", 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A23629" w:rsidRPr="00A23629" w:rsidRDefault="00A23629" w:rsidP="00A23629">
      <w:pPr>
        <w:spacing w:after="0"/>
        <w:jc w:val="both"/>
        <w:rPr>
          <w:rFonts w:ascii="Arial" w:hAnsi="Arial" w:cs="Arial"/>
          <w:sz w:val="28"/>
          <w:szCs w:val="28"/>
        </w:rPr>
      </w:pPr>
      <w:r w:rsidRPr="00A23629">
        <w:rPr>
          <w:rFonts w:ascii="Arial" w:hAnsi="Arial" w:cs="Arial"/>
          <w:sz w:val="28"/>
          <w:szCs w:val="28"/>
        </w:rP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w:t>
      </w:r>
    </w:p>
    <w:p w:rsidR="00A23629" w:rsidRPr="00A23629" w:rsidRDefault="00A23629" w:rsidP="00A23629">
      <w:pPr>
        <w:jc w:val="both"/>
        <w:rPr>
          <w:rFonts w:ascii="Arial" w:hAnsi="Arial" w:cs="Arial"/>
          <w:sz w:val="28"/>
          <w:szCs w:val="28"/>
        </w:rPr>
      </w:pPr>
    </w:p>
    <w:p w:rsidR="00A23629" w:rsidRPr="006A1BD7" w:rsidRDefault="003F47C9" w:rsidP="003F47C9">
      <w:pPr>
        <w:spacing w:after="0"/>
        <w:jc w:val="both"/>
        <w:outlineLvl w:val="1"/>
        <w:rPr>
          <w:b/>
        </w:rPr>
      </w:pPr>
      <w:bookmarkStart w:id="4" w:name="_Toc487923466"/>
      <w:r>
        <w:rPr>
          <w:rFonts w:ascii="Arial" w:hAnsi="Arial" w:cs="Arial"/>
          <w:b/>
          <w:sz w:val="40"/>
          <w:szCs w:val="40"/>
        </w:rPr>
        <w:t>2</w:t>
      </w:r>
      <w:r w:rsidR="00A23629" w:rsidRPr="00A23629">
        <w:rPr>
          <w:rFonts w:ascii="Arial" w:hAnsi="Arial" w:cs="Arial"/>
          <w:b/>
          <w:sz w:val="40"/>
          <w:szCs w:val="40"/>
        </w:rPr>
        <w:t>.1 REFERENTES PARA LA RENDICION DE CUENTAS</w:t>
      </w:r>
      <w:r w:rsidR="00A23629">
        <w:rPr>
          <w:b/>
        </w:rPr>
        <w:t>.</w:t>
      </w:r>
      <w:bookmarkEnd w:id="4"/>
    </w:p>
    <w:p w:rsidR="00A23629" w:rsidRDefault="00A23629" w:rsidP="00A23629">
      <w:pPr>
        <w:pStyle w:val="Prrafodelista"/>
        <w:numPr>
          <w:ilvl w:val="0"/>
          <w:numId w:val="2"/>
        </w:numPr>
        <w:spacing w:after="0"/>
        <w:jc w:val="both"/>
        <w:rPr>
          <w:rFonts w:ascii="Arial" w:hAnsi="Arial" w:cs="Arial"/>
          <w:sz w:val="28"/>
          <w:szCs w:val="28"/>
        </w:rPr>
      </w:pPr>
      <w:r w:rsidRPr="00A23629">
        <w:rPr>
          <w:rFonts w:ascii="Arial" w:hAnsi="Arial" w:cs="Arial"/>
          <w:sz w:val="28"/>
          <w:szCs w:val="28"/>
        </w:rPr>
        <w:t>Principios constitucionales: transparencia, responsabilidad, eficacia, eficiencia e imparcialidad y participación ciudadana en el manejo de los recursos públicos y los proyectos presentados.</w:t>
      </w:r>
    </w:p>
    <w:p w:rsidR="00A23629" w:rsidRPr="00A23629" w:rsidRDefault="00A23629" w:rsidP="00A23629">
      <w:pPr>
        <w:pStyle w:val="Prrafodelista"/>
        <w:spacing w:after="0"/>
        <w:jc w:val="both"/>
        <w:rPr>
          <w:rFonts w:ascii="Arial" w:hAnsi="Arial" w:cs="Arial"/>
          <w:sz w:val="28"/>
          <w:szCs w:val="28"/>
        </w:rPr>
      </w:pPr>
    </w:p>
    <w:p w:rsidR="00A23629" w:rsidRDefault="00A23629" w:rsidP="00A23629">
      <w:pPr>
        <w:pStyle w:val="Prrafodelista"/>
        <w:numPr>
          <w:ilvl w:val="0"/>
          <w:numId w:val="2"/>
        </w:numPr>
        <w:spacing w:after="0"/>
        <w:jc w:val="both"/>
        <w:rPr>
          <w:rFonts w:ascii="Arial" w:hAnsi="Arial" w:cs="Arial"/>
          <w:sz w:val="28"/>
          <w:szCs w:val="28"/>
        </w:rPr>
      </w:pPr>
      <w:r w:rsidRPr="00A23629">
        <w:rPr>
          <w:rFonts w:ascii="Arial" w:hAnsi="Arial" w:cs="Arial"/>
          <w:sz w:val="28"/>
          <w:szCs w:val="28"/>
        </w:rPr>
        <w:t>Documentos de política: Plan Nacional de Desarrollo, Plan dv Desarrollo Territorial, Plan Educativo Institucional, Piar Mejoramiento Institucional.</w:t>
      </w:r>
    </w:p>
    <w:p w:rsidR="00A23629" w:rsidRPr="00A23629" w:rsidRDefault="00A23629" w:rsidP="00A23629">
      <w:pPr>
        <w:pStyle w:val="Prrafodelista"/>
        <w:rPr>
          <w:rFonts w:ascii="Arial" w:hAnsi="Arial" w:cs="Arial"/>
          <w:sz w:val="28"/>
          <w:szCs w:val="28"/>
        </w:rPr>
      </w:pPr>
    </w:p>
    <w:p w:rsidR="00257CE7" w:rsidRDefault="00A23629" w:rsidP="00A23629">
      <w:pPr>
        <w:pStyle w:val="Prrafodelista"/>
        <w:numPr>
          <w:ilvl w:val="0"/>
          <w:numId w:val="2"/>
        </w:numPr>
        <w:spacing w:after="0"/>
        <w:jc w:val="both"/>
        <w:rPr>
          <w:rFonts w:ascii="Arial" w:hAnsi="Arial" w:cs="Arial"/>
          <w:sz w:val="28"/>
          <w:szCs w:val="28"/>
        </w:rPr>
      </w:pPr>
      <w:r w:rsidRPr="00A23629">
        <w:rPr>
          <w:rFonts w:ascii="Arial" w:hAnsi="Arial" w:cs="Arial"/>
          <w:sz w:val="28"/>
          <w:szCs w:val="28"/>
        </w:rPr>
        <w:t>Marco Legal: Constitución Política, Ley 115 de 1994, Ley 715 2001, Ley 489 de 1998, Ley 1474 de 2011, Decreto 4791 de 2008, Decreto 1860 de 1994, Directiva Ministerial No. 22 de julio de 2010 Ley 1620 de 2013.</w:t>
      </w:r>
    </w:p>
    <w:p w:rsidR="00257CE7" w:rsidRDefault="00257CE7">
      <w:pPr>
        <w:rPr>
          <w:rFonts w:ascii="Arial" w:hAnsi="Arial" w:cs="Arial"/>
          <w:sz w:val="28"/>
          <w:szCs w:val="28"/>
        </w:rPr>
      </w:pPr>
      <w:r>
        <w:rPr>
          <w:rFonts w:ascii="Arial" w:hAnsi="Arial" w:cs="Arial"/>
          <w:sz w:val="28"/>
          <w:szCs w:val="28"/>
        </w:rPr>
        <w:br w:type="page"/>
      </w:r>
    </w:p>
    <w:p w:rsidR="00257CE7" w:rsidRDefault="00257CE7" w:rsidP="003F47C9">
      <w:pPr>
        <w:pStyle w:val="Prrafodelista"/>
        <w:numPr>
          <w:ilvl w:val="0"/>
          <w:numId w:val="1"/>
        </w:numPr>
        <w:spacing w:after="0"/>
        <w:ind w:left="1077"/>
        <w:jc w:val="both"/>
        <w:outlineLvl w:val="0"/>
        <w:rPr>
          <w:rFonts w:ascii="Arial" w:hAnsi="Arial" w:cs="Arial"/>
          <w:b/>
          <w:sz w:val="40"/>
          <w:szCs w:val="40"/>
        </w:rPr>
      </w:pPr>
      <w:bookmarkStart w:id="5" w:name="_Toc487923467"/>
      <w:r w:rsidRPr="00257CE7">
        <w:rPr>
          <w:rFonts w:ascii="Arial" w:hAnsi="Arial" w:cs="Arial"/>
          <w:b/>
          <w:sz w:val="40"/>
          <w:szCs w:val="40"/>
        </w:rPr>
        <w:lastRenderedPageBreak/>
        <w:t>HORIZONTE INSTITUCIONAL</w:t>
      </w:r>
      <w:bookmarkEnd w:id="5"/>
    </w:p>
    <w:p w:rsidR="00257CE7" w:rsidRDefault="00257CE7" w:rsidP="00257CE7">
      <w:pPr>
        <w:pStyle w:val="Prrafodelista"/>
        <w:spacing w:after="0"/>
        <w:ind w:left="1080"/>
        <w:jc w:val="both"/>
        <w:rPr>
          <w:rFonts w:ascii="Arial" w:hAnsi="Arial" w:cs="Arial"/>
          <w:b/>
          <w:sz w:val="40"/>
          <w:szCs w:val="40"/>
        </w:rPr>
      </w:pPr>
    </w:p>
    <w:p w:rsidR="00257CE7" w:rsidRPr="00257CE7" w:rsidRDefault="00257CE7" w:rsidP="003F47C9">
      <w:pPr>
        <w:pStyle w:val="Prrafodelista"/>
        <w:numPr>
          <w:ilvl w:val="1"/>
          <w:numId w:val="1"/>
        </w:numPr>
        <w:spacing w:after="0"/>
        <w:ind w:left="1077"/>
        <w:jc w:val="both"/>
        <w:outlineLvl w:val="1"/>
        <w:rPr>
          <w:rFonts w:ascii="Arial" w:hAnsi="Arial" w:cs="Arial"/>
          <w:b/>
          <w:sz w:val="40"/>
          <w:szCs w:val="40"/>
        </w:rPr>
      </w:pPr>
      <w:bookmarkStart w:id="6" w:name="_Toc487923468"/>
      <w:r w:rsidRPr="00257CE7">
        <w:rPr>
          <w:rFonts w:ascii="Arial" w:hAnsi="Arial" w:cs="Arial"/>
          <w:b/>
          <w:sz w:val="40"/>
          <w:szCs w:val="40"/>
        </w:rPr>
        <w:t>VISIÓN</w:t>
      </w:r>
      <w:bookmarkEnd w:id="6"/>
    </w:p>
    <w:p w:rsidR="00257CE7" w:rsidRDefault="00257CE7" w:rsidP="00257CE7">
      <w:pPr>
        <w:spacing w:after="0"/>
        <w:jc w:val="both"/>
        <w:rPr>
          <w:rFonts w:ascii="Arial" w:hAnsi="Arial" w:cs="Arial"/>
          <w:b/>
          <w:sz w:val="40"/>
          <w:szCs w:val="40"/>
        </w:rPr>
      </w:pPr>
    </w:p>
    <w:p w:rsidR="00257CE7" w:rsidRPr="00257CE7" w:rsidRDefault="007D6205" w:rsidP="00257CE7">
      <w:pPr>
        <w:jc w:val="both"/>
        <w:rPr>
          <w:rFonts w:ascii="Arial" w:hAnsi="Arial" w:cs="Arial"/>
          <w:sz w:val="28"/>
          <w:szCs w:val="28"/>
        </w:rPr>
      </w:pPr>
      <w:r>
        <w:rPr>
          <w:rFonts w:ascii="Arial" w:hAnsi="Arial" w:cs="Arial"/>
          <w:sz w:val="28"/>
          <w:szCs w:val="28"/>
        </w:rPr>
        <w:t>En el año 2017</w:t>
      </w:r>
      <w:r w:rsidR="00257CE7" w:rsidRPr="00257CE7">
        <w:rPr>
          <w:rFonts w:ascii="Arial" w:hAnsi="Arial" w:cs="Arial"/>
          <w:sz w:val="28"/>
          <w:szCs w:val="28"/>
        </w:rPr>
        <w:t xml:space="preserve"> la Institución Educativa Minuto de Dios. Será reconocido en el municipio de Los Córdobas-Córdoba. Como una Institución oficial por ofrecer un significativo proceso educativo y humanístico. Po</w:t>
      </w:r>
      <w:r w:rsidR="00257CE7">
        <w:rPr>
          <w:rFonts w:ascii="Arial" w:hAnsi="Arial" w:cs="Arial"/>
          <w:sz w:val="28"/>
          <w:szCs w:val="28"/>
        </w:rPr>
        <w:t xml:space="preserve">r contar con la media </w:t>
      </w:r>
      <w:proofErr w:type="spellStart"/>
      <w:r w:rsidR="00257CE7">
        <w:rPr>
          <w:rFonts w:ascii="Arial" w:hAnsi="Arial" w:cs="Arial"/>
          <w:sz w:val="28"/>
          <w:szCs w:val="28"/>
        </w:rPr>
        <w:t>academica</w:t>
      </w:r>
      <w:proofErr w:type="spellEnd"/>
      <w:r w:rsidR="00257CE7" w:rsidRPr="00257CE7">
        <w:rPr>
          <w:rFonts w:ascii="Arial" w:hAnsi="Arial" w:cs="Arial"/>
          <w:sz w:val="28"/>
          <w:szCs w:val="28"/>
        </w:rPr>
        <w:t xml:space="preserve">, con un perfil agroecológico, con una infraestructura en buen estado, con equipos tecnológicos necesario, que permitan promover la investigación critica, con una metodología constructivista social con personal docentes, administrativo comprometido y eficiente; con convenios institucionales externos para el desarrollo de competencias laborales, promoviendo así la interacción constante de toda la comunidad educativa. </w:t>
      </w:r>
    </w:p>
    <w:p w:rsidR="00257CE7" w:rsidRDefault="00257CE7" w:rsidP="00257CE7">
      <w:pPr>
        <w:jc w:val="both"/>
        <w:rPr>
          <w:rFonts w:ascii="Arial" w:hAnsi="Arial" w:cs="Arial"/>
          <w:sz w:val="28"/>
          <w:szCs w:val="28"/>
        </w:rPr>
      </w:pPr>
      <w:r w:rsidRPr="00257CE7">
        <w:rPr>
          <w:rFonts w:ascii="Arial" w:hAnsi="Arial" w:cs="Arial"/>
          <w:sz w:val="28"/>
          <w:szCs w:val="28"/>
        </w:rPr>
        <w:t>Se espera formar educandos capaces de liderar procesos productivos del contexto basado en competencias ciudadanas, integrando la comunidad educativa a los avances tecnológicos e informáticos. Se busca hacer del estudiante un ser emprendedor, democrático y solidario que posee y práctica valores, capaz de comprender el entorno inmediato, de adaptarse a la dinámica</w:t>
      </w:r>
      <w:r>
        <w:rPr>
          <w:rFonts w:ascii="Arial" w:hAnsi="Arial" w:cs="Arial"/>
          <w:sz w:val="28"/>
          <w:szCs w:val="28"/>
        </w:rPr>
        <w:t xml:space="preserve"> del mundo cambiante y de medir mediante su accionar junto a otros un cambio en sentido positivo para su entorno.</w:t>
      </w:r>
    </w:p>
    <w:p w:rsidR="00257CE7" w:rsidRDefault="00257CE7" w:rsidP="00257CE7">
      <w:pPr>
        <w:jc w:val="both"/>
        <w:rPr>
          <w:rFonts w:ascii="Arial" w:hAnsi="Arial" w:cs="Arial"/>
          <w:sz w:val="28"/>
          <w:szCs w:val="28"/>
        </w:rPr>
      </w:pPr>
    </w:p>
    <w:p w:rsidR="00257CE7" w:rsidRPr="00257CE7" w:rsidRDefault="00257CE7" w:rsidP="003F47C9">
      <w:pPr>
        <w:pStyle w:val="Prrafodelista"/>
        <w:numPr>
          <w:ilvl w:val="2"/>
          <w:numId w:val="1"/>
        </w:numPr>
        <w:ind w:left="1434" w:hanging="1077"/>
        <w:jc w:val="both"/>
        <w:outlineLvl w:val="2"/>
        <w:rPr>
          <w:rFonts w:ascii="Arial" w:hAnsi="Arial" w:cs="Arial"/>
          <w:b/>
          <w:sz w:val="40"/>
          <w:szCs w:val="40"/>
        </w:rPr>
      </w:pPr>
      <w:bookmarkStart w:id="7" w:name="_Toc487923469"/>
      <w:r w:rsidRPr="00257CE7">
        <w:rPr>
          <w:rFonts w:ascii="Arial" w:hAnsi="Arial" w:cs="Arial"/>
          <w:b/>
          <w:sz w:val="40"/>
          <w:szCs w:val="40"/>
        </w:rPr>
        <w:t>OBJETIVOS ESTRATEGICOS</w:t>
      </w:r>
      <w:bookmarkEnd w:id="7"/>
    </w:p>
    <w:p w:rsidR="00257CE7" w:rsidRPr="00257CE7" w:rsidRDefault="00257CE7" w:rsidP="00257CE7">
      <w:pPr>
        <w:ind w:left="360"/>
        <w:jc w:val="both"/>
        <w:rPr>
          <w:rFonts w:ascii="Arial" w:hAnsi="Arial" w:cs="Arial"/>
          <w:sz w:val="28"/>
          <w:szCs w:val="28"/>
        </w:rPr>
      </w:pPr>
      <w:r w:rsidRPr="00257CE7">
        <w:rPr>
          <w:rFonts w:ascii="Arial" w:hAnsi="Arial" w:cs="Arial"/>
          <w:sz w:val="28"/>
          <w:szCs w:val="28"/>
        </w:rPr>
        <w:t xml:space="preserve">• Ser un establecimiento con una infraestructura ajustada al número de estudiantes, haciendo del entorno un lugar ameno y propicio para la adquisición del conocimiento. </w:t>
      </w:r>
    </w:p>
    <w:p w:rsidR="00257CE7" w:rsidRPr="00257CE7" w:rsidRDefault="00257CE7" w:rsidP="00257CE7">
      <w:pPr>
        <w:ind w:left="360"/>
        <w:jc w:val="both"/>
        <w:rPr>
          <w:rFonts w:ascii="Arial" w:hAnsi="Arial" w:cs="Arial"/>
          <w:sz w:val="28"/>
          <w:szCs w:val="28"/>
        </w:rPr>
      </w:pPr>
      <w:r w:rsidRPr="00257CE7">
        <w:rPr>
          <w:rFonts w:ascii="Arial" w:hAnsi="Arial" w:cs="Arial"/>
          <w:sz w:val="28"/>
          <w:szCs w:val="28"/>
        </w:rPr>
        <w:t xml:space="preserve">• Contar con una sala de cómputo accesible a todos los estudiantes y donde puedan interactuar e investigar la solución de sus inquietudes. </w:t>
      </w:r>
    </w:p>
    <w:p w:rsidR="00257CE7" w:rsidRDefault="00257CE7" w:rsidP="00257CE7">
      <w:pPr>
        <w:ind w:left="360"/>
        <w:jc w:val="both"/>
        <w:rPr>
          <w:rFonts w:ascii="Arial" w:hAnsi="Arial" w:cs="Arial"/>
          <w:sz w:val="28"/>
          <w:szCs w:val="28"/>
        </w:rPr>
      </w:pPr>
      <w:r w:rsidRPr="00257CE7">
        <w:rPr>
          <w:rFonts w:ascii="Arial" w:hAnsi="Arial" w:cs="Arial"/>
          <w:sz w:val="28"/>
          <w:szCs w:val="28"/>
        </w:rPr>
        <w:lastRenderedPageBreak/>
        <w:t xml:space="preserve">• Contar con Internet, que permita a los estudiantes, ser seres globalizados en el conocimiento. </w:t>
      </w:r>
    </w:p>
    <w:p w:rsidR="00257CE7" w:rsidRPr="00257CE7" w:rsidRDefault="00257CE7" w:rsidP="00257CE7">
      <w:pPr>
        <w:ind w:left="360"/>
        <w:jc w:val="both"/>
        <w:rPr>
          <w:rFonts w:ascii="Arial" w:hAnsi="Arial" w:cs="Arial"/>
          <w:sz w:val="28"/>
          <w:szCs w:val="28"/>
        </w:rPr>
      </w:pPr>
      <w:r w:rsidRPr="00257CE7">
        <w:rPr>
          <w:rFonts w:ascii="Arial" w:hAnsi="Arial" w:cs="Arial"/>
          <w:sz w:val="28"/>
          <w:szCs w:val="28"/>
        </w:rPr>
        <w:t xml:space="preserve">• Ofrecer el servicio educativo en todos sus niveles. • Hacer de los estudiantes un. </w:t>
      </w:r>
      <w:proofErr w:type="gramStart"/>
      <w:r w:rsidRPr="00257CE7">
        <w:rPr>
          <w:rFonts w:ascii="Arial" w:hAnsi="Arial" w:cs="Arial"/>
          <w:sz w:val="28"/>
          <w:szCs w:val="28"/>
        </w:rPr>
        <w:t>ser</w:t>
      </w:r>
      <w:proofErr w:type="gramEnd"/>
      <w:r w:rsidRPr="00257CE7">
        <w:rPr>
          <w:rFonts w:ascii="Arial" w:hAnsi="Arial" w:cs="Arial"/>
          <w:sz w:val="28"/>
          <w:szCs w:val="28"/>
        </w:rPr>
        <w:t xml:space="preserve"> racional, consciente, libre, y en relación fraternal y solidaria con los demás. </w:t>
      </w:r>
    </w:p>
    <w:p w:rsidR="00257CE7" w:rsidRDefault="00257CE7" w:rsidP="00257CE7">
      <w:pPr>
        <w:ind w:left="360"/>
        <w:jc w:val="both"/>
        <w:rPr>
          <w:rFonts w:ascii="Arial" w:hAnsi="Arial" w:cs="Arial"/>
          <w:sz w:val="28"/>
          <w:szCs w:val="28"/>
        </w:rPr>
      </w:pPr>
      <w:r w:rsidRPr="00257CE7">
        <w:rPr>
          <w:rFonts w:ascii="Arial" w:hAnsi="Arial" w:cs="Arial"/>
          <w:sz w:val="28"/>
          <w:szCs w:val="28"/>
        </w:rPr>
        <w:t xml:space="preserve">• Formar estudiantes responsables, sociales, creativos e innovadores. </w:t>
      </w:r>
      <w:proofErr w:type="gramStart"/>
      <w:r w:rsidRPr="00257CE7">
        <w:rPr>
          <w:rFonts w:ascii="Arial" w:hAnsi="Arial" w:cs="Arial"/>
          <w:sz w:val="28"/>
          <w:szCs w:val="28"/>
        </w:rPr>
        <w:t>capaces</w:t>
      </w:r>
      <w:proofErr w:type="gramEnd"/>
      <w:r w:rsidRPr="00257CE7">
        <w:rPr>
          <w:rFonts w:ascii="Arial" w:hAnsi="Arial" w:cs="Arial"/>
          <w:sz w:val="28"/>
          <w:szCs w:val="28"/>
        </w:rPr>
        <w:t xml:space="preserve"> de aportar soluciones a situaciones nuevas. Emprendedores, democráticos y solidarios que buscan la justicia, la equidad y el bien común. </w:t>
      </w:r>
    </w:p>
    <w:p w:rsidR="0085640C" w:rsidRDefault="0085640C" w:rsidP="00257CE7">
      <w:pPr>
        <w:ind w:left="360"/>
        <w:jc w:val="both"/>
        <w:rPr>
          <w:rFonts w:ascii="Arial" w:hAnsi="Arial" w:cs="Arial"/>
          <w:sz w:val="28"/>
          <w:szCs w:val="28"/>
        </w:rPr>
      </w:pPr>
    </w:p>
    <w:p w:rsidR="0085640C" w:rsidRDefault="0085640C" w:rsidP="003F47C9">
      <w:pPr>
        <w:pStyle w:val="Prrafodelista"/>
        <w:numPr>
          <w:ilvl w:val="2"/>
          <w:numId w:val="1"/>
        </w:numPr>
        <w:ind w:left="1434" w:hanging="1077"/>
        <w:jc w:val="both"/>
        <w:outlineLvl w:val="3"/>
        <w:rPr>
          <w:rFonts w:ascii="Arial" w:hAnsi="Arial" w:cs="Arial"/>
          <w:b/>
          <w:sz w:val="40"/>
          <w:szCs w:val="40"/>
        </w:rPr>
      </w:pPr>
      <w:r w:rsidRPr="0085640C">
        <w:rPr>
          <w:rFonts w:ascii="Arial" w:hAnsi="Arial" w:cs="Arial"/>
          <w:b/>
          <w:sz w:val="40"/>
          <w:szCs w:val="40"/>
        </w:rPr>
        <w:t>METAS</w:t>
      </w:r>
    </w:p>
    <w:p w:rsidR="0085640C" w:rsidRDefault="0085640C" w:rsidP="0085640C">
      <w:pPr>
        <w:pStyle w:val="Prrafodelista"/>
        <w:ind w:left="1440"/>
        <w:jc w:val="both"/>
        <w:rPr>
          <w:rFonts w:ascii="Arial" w:hAnsi="Arial" w:cs="Arial"/>
          <w:b/>
          <w:sz w:val="40"/>
          <w:szCs w:val="40"/>
        </w:rPr>
      </w:pPr>
    </w:p>
    <w:p w:rsidR="0085640C" w:rsidRPr="0085640C" w:rsidRDefault="0085640C" w:rsidP="0085640C">
      <w:pPr>
        <w:pStyle w:val="Prrafodelista"/>
        <w:jc w:val="both"/>
        <w:rPr>
          <w:rFonts w:ascii="Arial" w:hAnsi="Arial" w:cs="Arial"/>
          <w:b/>
          <w:sz w:val="28"/>
          <w:szCs w:val="28"/>
        </w:rPr>
      </w:pPr>
      <w:r w:rsidRPr="0085640C">
        <w:rPr>
          <w:rFonts w:ascii="Arial" w:hAnsi="Arial" w:cs="Arial"/>
          <w:b/>
          <w:sz w:val="28"/>
          <w:szCs w:val="28"/>
        </w:rPr>
        <w:t xml:space="preserve">Metas De Calidad </w:t>
      </w:r>
    </w:p>
    <w:p w:rsidR="0085640C" w:rsidRPr="0085640C" w:rsidRDefault="0085640C" w:rsidP="0085640C">
      <w:pPr>
        <w:pStyle w:val="Prrafodelista"/>
        <w:jc w:val="both"/>
        <w:rPr>
          <w:rFonts w:ascii="Arial" w:hAnsi="Arial" w:cs="Arial"/>
          <w:sz w:val="28"/>
          <w:szCs w:val="28"/>
        </w:rPr>
      </w:pPr>
    </w:p>
    <w:p w:rsidR="0085640C" w:rsidRDefault="0085640C" w:rsidP="0085640C">
      <w:pPr>
        <w:pStyle w:val="Prrafodelista"/>
        <w:numPr>
          <w:ilvl w:val="0"/>
          <w:numId w:val="4"/>
        </w:numPr>
        <w:jc w:val="both"/>
        <w:rPr>
          <w:rFonts w:ascii="Arial" w:hAnsi="Arial" w:cs="Arial"/>
          <w:sz w:val="28"/>
          <w:szCs w:val="28"/>
        </w:rPr>
      </w:pPr>
      <w:r w:rsidRPr="0085640C">
        <w:rPr>
          <w:rFonts w:ascii="Arial" w:hAnsi="Arial" w:cs="Arial"/>
          <w:sz w:val="28"/>
          <w:szCs w:val="28"/>
        </w:rPr>
        <w:t>Capacitar en los próximos tres años el 90% de los docentes en evaluación educativa, modelo pedagógico e investigación del a</w:t>
      </w:r>
      <w:r>
        <w:rPr>
          <w:rFonts w:ascii="Arial" w:hAnsi="Arial" w:cs="Arial"/>
          <w:sz w:val="28"/>
          <w:szCs w:val="28"/>
        </w:rPr>
        <w:t>ula, para aplicar el currículo.</w:t>
      </w:r>
    </w:p>
    <w:p w:rsidR="0085640C" w:rsidRPr="0085640C" w:rsidRDefault="0085640C" w:rsidP="0085640C">
      <w:pPr>
        <w:pStyle w:val="Prrafodelista"/>
        <w:jc w:val="both"/>
        <w:rPr>
          <w:rFonts w:ascii="Arial" w:hAnsi="Arial" w:cs="Arial"/>
          <w:sz w:val="28"/>
          <w:szCs w:val="28"/>
        </w:rPr>
      </w:pPr>
    </w:p>
    <w:p w:rsidR="0085640C" w:rsidRDefault="0085640C" w:rsidP="0085640C">
      <w:pPr>
        <w:pStyle w:val="Prrafodelista"/>
        <w:numPr>
          <w:ilvl w:val="0"/>
          <w:numId w:val="4"/>
        </w:numPr>
        <w:jc w:val="both"/>
        <w:rPr>
          <w:rFonts w:ascii="Arial" w:hAnsi="Arial" w:cs="Arial"/>
          <w:sz w:val="28"/>
          <w:szCs w:val="28"/>
        </w:rPr>
      </w:pPr>
      <w:r w:rsidRPr="0085640C">
        <w:rPr>
          <w:rFonts w:ascii="Arial" w:hAnsi="Arial" w:cs="Arial"/>
          <w:sz w:val="28"/>
          <w:szCs w:val="28"/>
        </w:rPr>
        <w:t xml:space="preserve">Capacitar al gobierno escolar en gestión de proyectos y trabajo en equipo. </w:t>
      </w:r>
    </w:p>
    <w:p w:rsidR="0085640C" w:rsidRPr="0085640C" w:rsidRDefault="0085640C" w:rsidP="0085640C">
      <w:pPr>
        <w:pStyle w:val="Prrafodelista"/>
        <w:rPr>
          <w:rFonts w:ascii="Arial" w:hAnsi="Arial" w:cs="Arial"/>
          <w:sz w:val="28"/>
          <w:szCs w:val="28"/>
        </w:rPr>
      </w:pPr>
    </w:p>
    <w:p w:rsidR="0085640C" w:rsidRDefault="0085640C" w:rsidP="0085640C">
      <w:pPr>
        <w:pStyle w:val="Prrafodelista"/>
        <w:numPr>
          <w:ilvl w:val="0"/>
          <w:numId w:val="4"/>
        </w:numPr>
        <w:jc w:val="both"/>
        <w:rPr>
          <w:rFonts w:ascii="Arial" w:hAnsi="Arial" w:cs="Arial"/>
          <w:sz w:val="28"/>
          <w:szCs w:val="28"/>
        </w:rPr>
      </w:pPr>
      <w:r w:rsidRPr="0085640C">
        <w:rPr>
          <w:rFonts w:ascii="Arial" w:hAnsi="Arial" w:cs="Arial"/>
          <w:sz w:val="28"/>
          <w:szCs w:val="28"/>
        </w:rPr>
        <w:t xml:space="preserve">Crear comités para adornar y mejorar la presencia de la institución. </w:t>
      </w:r>
    </w:p>
    <w:p w:rsidR="0085640C" w:rsidRPr="0085640C" w:rsidRDefault="0085640C" w:rsidP="0085640C">
      <w:pPr>
        <w:pStyle w:val="Prrafodelista"/>
        <w:rPr>
          <w:rFonts w:ascii="Arial" w:hAnsi="Arial" w:cs="Arial"/>
          <w:sz w:val="28"/>
          <w:szCs w:val="28"/>
        </w:rPr>
      </w:pPr>
    </w:p>
    <w:p w:rsidR="0085640C" w:rsidRDefault="0085640C" w:rsidP="0085640C">
      <w:pPr>
        <w:pStyle w:val="Prrafodelista"/>
        <w:numPr>
          <w:ilvl w:val="0"/>
          <w:numId w:val="4"/>
        </w:numPr>
        <w:jc w:val="both"/>
        <w:rPr>
          <w:rFonts w:ascii="Arial" w:hAnsi="Arial" w:cs="Arial"/>
          <w:sz w:val="28"/>
          <w:szCs w:val="28"/>
        </w:rPr>
      </w:pPr>
      <w:r w:rsidRPr="0085640C">
        <w:rPr>
          <w:rFonts w:ascii="Arial" w:hAnsi="Arial" w:cs="Arial"/>
          <w:sz w:val="28"/>
          <w:szCs w:val="28"/>
        </w:rPr>
        <w:t xml:space="preserve">Cualificar en los próximos tres años el 70% de los padres de familia en orientación familiar, sentido de pertenencia de la institución y la apropiación de los proyectos productivos. </w:t>
      </w:r>
    </w:p>
    <w:p w:rsidR="0085640C" w:rsidRPr="0085640C" w:rsidRDefault="0085640C" w:rsidP="0085640C">
      <w:pPr>
        <w:pStyle w:val="Prrafodelista"/>
        <w:rPr>
          <w:rFonts w:ascii="Arial" w:hAnsi="Arial" w:cs="Arial"/>
          <w:sz w:val="28"/>
          <w:szCs w:val="28"/>
        </w:rPr>
      </w:pPr>
    </w:p>
    <w:p w:rsidR="0085640C" w:rsidRDefault="0085640C" w:rsidP="0085640C">
      <w:pPr>
        <w:pStyle w:val="Prrafodelista"/>
        <w:numPr>
          <w:ilvl w:val="0"/>
          <w:numId w:val="4"/>
        </w:numPr>
        <w:jc w:val="both"/>
        <w:rPr>
          <w:rFonts w:ascii="Arial" w:hAnsi="Arial" w:cs="Arial"/>
          <w:sz w:val="28"/>
          <w:szCs w:val="28"/>
        </w:rPr>
      </w:pPr>
      <w:r w:rsidRPr="0085640C">
        <w:rPr>
          <w:rFonts w:ascii="Arial" w:hAnsi="Arial" w:cs="Arial"/>
          <w:sz w:val="28"/>
          <w:szCs w:val="28"/>
        </w:rPr>
        <w:t xml:space="preserve">Construir y ejecutar el modelo de. trabajo en equipo en los docentes durante el año. </w:t>
      </w:r>
    </w:p>
    <w:p w:rsidR="0085640C" w:rsidRPr="0085640C" w:rsidRDefault="0085640C" w:rsidP="0085640C">
      <w:pPr>
        <w:pStyle w:val="Prrafodelista"/>
        <w:rPr>
          <w:rFonts w:ascii="Arial" w:hAnsi="Arial" w:cs="Arial"/>
          <w:sz w:val="28"/>
          <w:szCs w:val="28"/>
        </w:rPr>
      </w:pPr>
    </w:p>
    <w:p w:rsidR="0085640C" w:rsidRPr="0085640C" w:rsidRDefault="0085640C" w:rsidP="0085640C">
      <w:pPr>
        <w:pStyle w:val="Prrafodelista"/>
        <w:numPr>
          <w:ilvl w:val="0"/>
          <w:numId w:val="4"/>
        </w:numPr>
        <w:jc w:val="both"/>
        <w:rPr>
          <w:rFonts w:ascii="Arial" w:hAnsi="Arial" w:cs="Arial"/>
          <w:sz w:val="28"/>
          <w:szCs w:val="28"/>
        </w:rPr>
      </w:pPr>
      <w:r w:rsidRPr="0085640C">
        <w:rPr>
          <w:rFonts w:ascii="Arial" w:hAnsi="Arial" w:cs="Arial"/>
          <w:sz w:val="28"/>
          <w:szCs w:val="28"/>
        </w:rPr>
        <w:lastRenderedPageBreak/>
        <w:t xml:space="preserve">Evaluar el grado de desarrollo de las competencias en el 100% de las áreas para diagnosticar el nivel de la calidad de educación institucional cada año. </w:t>
      </w:r>
    </w:p>
    <w:p w:rsidR="0085640C" w:rsidRDefault="0085640C" w:rsidP="0085640C">
      <w:pPr>
        <w:pStyle w:val="Prrafodelista"/>
        <w:numPr>
          <w:ilvl w:val="0"/>
          <w:numId w:val="5"/>
        </w:numPr>
        <w:jc w:val="both"/>
        <w:rPr>
          <w:rFonts w:ascii="Arial" w:hAnsi="Arial" w:cs="Arial"/>
          <w:sz w:val="28"/>
          <w:szCs w:val="28"/>
        </w:rPr>
      </w:pPr>
      <w:r w:rsidRPr="0085640C">
        <w:rPr>
          <w:rFonts w:ascii="Arial" w:hAnsi="Arial" w:cs="Arial"/>
          <w:sz w:val="28"/>
          <w:szCs w:val="28"/>
        </w:rPr>
        <w:t xml:space="preserve">Mejorar las competencias de </w:t>
      </w:r>
      <w:proofErr w:type="spellStart"/>
      <w:r w:rsidRPr="0085640C">
        <w:rPr>
          <w:rFonts w:ascii="Arial" w:hAnsi="Arial" w:cs="Arial"/>
          <w:sz w:val="28"/>
          <w:szCs w:val="28"/>
        </w:rPr>
        <w:t>lecto</w:t>
      </w:r>
      <w:proofErr w:type="spellEnd"/>
      <w:r w:rsidRPr="0085640C">
        <w:rPr>
          <w:rFonts w:ascii="Arial" w:hAnsi="Arial" w:cs="Arial"/>
          <w:sz w:val="28"/>
          <w:szCs w:val="28"/>
        </w:rPr>
        <w:t xml:space="preserve">-escritura en el 70% de las áreas a partir de los próximos seis meses. </w:t>
      </w:r>
    </w:p>
    <w:p w:rsidR="0085640C" w:rsidRPr="0085640C" w:rsidRDefault="0085640C" w:rsidP="0085640C">
      <w:pPr>
        <w:pStyle w:val="Prrafodelista"/>
        <w:jc w:val="both"/>
        <w:rPr>
          <w:rFonts w:ascii="Arial" w:hAnsi="Arial" w:cs="Arial"/>
          <w:sz w:val="28"/>
          <w:szCs w:val="28"/>
        </w:rPr>
      </w:pPr>
    </w:p>
    <w:p w:rsidR="0085640C" w:rsidRDefault="0085640C" w:rsidP="0085640C">
      <w:pPr>
        <w:pStyle w:val="Prrafodelista"/>
        <w:numPr>
          <w:ilvl w:val="0"/>
          <w:numId w:val="5"/>
        </w:numPr>
        <w:jc w:val="both"/>
      </w:pPr>
      <w:r w:rsidRPr="0085640C">
        <w:rPr>
          <w:rFonts w:ascii="Arial" w:hAnsi="Arial" w:cs="Arial"/>
          <w:sz w:val="28"/>
          <w:szCs w:val="28"/>
        </w:rPr>
        <w:t>Elevar en 3 años en un 90% los resultados de las pruebas SABER</w:t>
      </w:r>
      <w:r>
        <w:t>.</w:t>
      </w:r>
    </w:p>
    <w:p w:rsidR="0085640C" w:rsidRDefault="0085640C" w:rsidP="0085640C">
      <w:pPr>
        <w:jc w:val="both"/>
        <w:rPr>
          <w:rFonts w:ascii="Arial" w:hAnsi="Arial" w:cs="Arial"/>
          <w:b/>
          <w:sz w:val="40"/>
          <w:szCs w:val="40"/>
        </w:rPr>
      </w:pPr>
    </w:p>
    <w:p w:rsidR="0085640C" w:rsidRPr="0085640C" w:rsidRDefault="0085640C" w:rsidP="003F47C9">
      <w:pPr>
        <w:pStyle w:val="Prrafodelista"/>
        <w:numPr>
          <w:ilvl w:val="1"/>
          <w:numId w:val="1"/>
        </w:numPr>
        <w:ind w:left="1077"/>
        <w:jc w:val="both"/>
        <w:outlineLvl w:val="1"/>
        <w:rPr>
          <w:rFonts w:ascii="Arial" w:hAnsi="Arial" w:cs="Arial"/>
          <w:b/>
          <w:sz w:val="40"/>
          <w:szCs w:val="40"/>
        </w:rPr>
      </w:pPr>
      <w:bookmarkStart w:id="8" w:name="_Toc487923470"/>
      <w:r w:rsidRPr="0085640C">
        <w:rPr>
          <w:rFonts w:ascii="Arial" w:hAnsi="Arial" w:cs="Arial"/>
          <w:b/>
          <w:sz w:val="40"/>
          <w:szCs w:val="40"/>
        </w:rPr>
        <w:t>MISION</w:t>
      </w:r>
      <w:bookmarkEnd w:id="8"/>
    </w:p>
    <w:p w:rsidR="0085640C" w:rsidRPr="0085640C" w:rsidRDefault="0085640C" w:rsidP="0085640C">
      <w:pPr>
        <w:ind w:left="360"/>
        <w:jc w:val="both"/>
        <w:rPr>
          <w:rFonts w:ascii="Arial" w:hAnsi="Arial" w:cs="Arial"/>
          <w:sz w:val="28"/>
          <w:szCs w:val="28"/>
        </w:rPr>
      </w:pPr>
      <w:r w:rsidRPr="0085640C">
        <w:rPr>
          <w:rFonts w:ascii="Arial" w:hAnsi="Arial" w:cs="Arial"/>
          <w:sz w:val="28"/>
          <w:szCs w:val="28"/>
        </w:rPr>
        <w:t xml:space="preserve">Somos una Institución de carácter oficial, ubicada en la vereda el Minuto de Dios del Municipio de Los Córdobas. Brindamos los niveles de pre-escolar, básica primaria Secundaria y Media Académica con énfasis en la conservación del medio ambiente. </w:t>
      </w:r>
    </w:p>
    <w:p w:rsidR="0085640C" w:rsidRPr="0085640C" w:rsidRDefault="0085640C" w:rsidP="0085640C">
      <w:pPr>
        <w:ind w:left="360"/>
        <w:jc w:val="both"/>
        <w:rPr>
          <w:rFonts w:ascii="Arial" w:hAnsi="Arial" w:cs="Arial"/>
          <w:sz w:val="28"/>
          <w:szCs w:val="28"/>
        </w:rPr>
      </w:pPr>
      <w:r w:rsidRPr="0085640C">
        <w:rPr>
          <w:rFonts w:ascii="Arial" w:hAnsi="Arial" w:cs="Arial"/>
          <w:sz w:val="28"/>
          <w:szCs w:val="28"/>
        </w:rPr>
        <w:t xml:space="preserve">Formamos personas con base en valores como el respeto, el sentido de pertenencia, la solidaridad, y la tolerancia. Con la orientación de un equipo de docentes y administrativo idóneos que contribuyen todos los procesos. </w:t>
      </w:r>
    </w:p>
    <w:p w:rsidR="00AD6818" w:rsidRDefault="0085640C" w:rsidP="00AD6818">
      <w:pPr>
        <w:ind w:left="360"/>
        <w:jc w:val="both"/>
        <w:rPr>
          <w:rFonts w:ascii="Arial" w:hAnsi="Arial" w:cs="Arial"/>
          <w:sz w:val="28"/>
          <w:szCs w:val="28"/>
        </w:rPr>
      </w:pPr>
      <w:r w:rsidRPr="0085640C">
        <w:rPr>
          <w:rFonts w:ascii="Arial" w:hAnsi="Arial" w:cs="Arial"/>
          <w:sz w:val="28"/>
          <w:szCs w:val="28"/>
        </w:rPr>
        <w:t>Aplicando un modelo pedagógico constructivista social que responda a las necesidades del contexto con alto nivel de competencias académicas y ciudadanas capaces de atender, contribuir y responder creativamente a la problemática de su entorno socio-cultural, regional y patrio.</w:t>
      </w:r>
    </w:p>
    <w:p w:rsidR="00AD6818" w:rsidRDefault="00AD6818" w:rsidP="00AD6818">
      <w:pPr>
        <w:ind w:left="360"/>
        <w:jc w:val="both"/>
        <w:rPr>
          <w:rFonts w:ascii="Arial" w:hAnsi="Arial" w:cs="Arial"/>
          <w:sz w:val="28"/>
          <w:szCs w:val="28"/>
        </w:rPr>
      </w:pPr>
    </w:p>
    <w:p w:rsidR="00AD6818" w:rsidRDefault="00AD6818" w:rsidP="003F47C9">
      <w:pPr>
        <w:pStyle w:val="Prrafodelista"/>
        <w:numPr>
          <w:ilvl w:val="0"/>
          <w:numId w:val="1"/>
        </w:numPr>
        <w:ind w:left="1077"/>
        <w:jc w:val="both"/>
        <w:outlineLvl w:val="0"/>
        <w:rPr>
          <w:rFonts w:ascii="Arial" w:hAnsi="Arial" w:cs="Arial"/>
          <w:b/>
          <w:sz w:val="40"/>
          <w:szCs w:val="40"/>
        </w:rPr>
      </w:pPr>
      <w:bookmarkStart w:id="9" w:name="_Toc487923471"/>
      <w:r w:rsidRPr="00AD6818">
        <w:rPr>
          <w:rFonts w:ascii="Arial" w:hAnsi="Arial" w:cs="Arial"/>
          <w:b/>
          <w:sz w:val="40"/>
          <w:szCs w:val="40"/>
        </w:rPr>
        <w:t>GESTION DIRECTIVA</w:t>
      </w:r>
      <w:bookmarkEnd w:id="9"/>
    </w:p>
    <w:p w:rsidR="00242E8F" w:rsidRDefault="00242E8F" w:rsidP="00242E8F">
      <w:pPr>
        <w:spacing w:after="0"/>
        <w:jc w:val="both"/>
        <w:rPr>
          <w:rFonts w:ascii="Arial" w:hAnsi="Arial" w:cs="Arial"/>
          <w:sz w:val="28"/>
          <w:szCs w:val="28"/>
        </w:rPr>
      </w:pPr>
      <w:r w:rsidRPr="00242E8F">
        <w:rPr>
          <w:rFonts w:ascii="Arial" w:hAnsi="Arial" w:cs="Arial"/>
          <w:sz w:val="28"/>
          <w:szCs w:val="28"/>
        </w:rPr>
        <w:t>Esta área de gestión propone el direccionamiento estratégico y horizonte institucional, interrelacionando los órganos administrativos, Misión, Visión Principios en el marco de una institución integrada con políticas inclusión y pluralidad cultural en relaciones con el entorno.</w:t>
      </w:r>
    </w:p>
    <w:p w:rsidR="00F81E5C" w:rsidRPr="00242E8F" w:rsidRDefault="00F81E5C" w:rsidP="00242E8F">
      <w:pPr>
        <w:spacing w:after="0"/>
        <w:jc w:val="both"/>
        <w:rPr>
          <w:rFonts w:ascii="Arial" w:hAnsi="Arial" w:cs="Arial"/>
          <w:sz w:val="28"/>
          <w:szCs w:val="28"/>
        </w:rPr>
      </w:pPr>
    </w:p>
    <w:p w:rsidR="00242E8F" w:rsidRPr="00AE273A" w:rsidRDefault="00242E8F" w:rsidP="003F47C9">
      <w:pPr>
        <w:pStyle w:val="Prrafodelista"/>
        <w:numPr>
          <w:ilvl w:val="1"/>
          <w:numId w:val="1"/>
        </w:numPr>
        <w:spacing w:after="0"/>
        <w:ind w:left="1077"/>
        <w:jc w:val="both"/>
        <w:outlineLvl w:val="1"/>
        <w:rPr>
          <w:rFonts w:ascii="Arial" w:hAnsi="Arial" w:cs="Arial"/>
          <w:b/>
          <w:sz w:val="40"/>
          <w:szCs w:val="40"/>
        </w:rPr>
      </w:pPr>
      <w:bookmarkStart w:id="10" w:name="_Toc487923472"/>
      <w:r w:rsidRPr="00AE273A">
        <w:rPr>
          <w:rFonts w:ascii="Arial" w:hAnsi="Arial" w:cs="Arial"/>
          <w:b/>
          <w:sz w:val="40"/>
          <w:szCs w:val="40"/>
        </w:rPr>
        <w:t>POLÍTICA DE INCLUSIÓN</w:t>
      </w:r>
      <w:bookmarkEnd w:id="10"/>
      <w:r w:rsidRPr="00AE273A">
        <w:rPr>
          <w:rFonts w:ascii="Arial" w:hAnsi="Arial" w:cs="Arial"/>
          <w:b/>
          <w:sz w:val="40"/>
          <w:szCs w:val="40"/>
        </w:rPr>
        <w:t xml:space="preserve"> </w:t>
      </w:r>
    </w:p>
    <w:p w:rsidR="00AE273A" w:rsidRPr="00AE273A" w:rsidRDefault="00AE273A" w:rsidP="00AE273A">
      <w:pPr>
        <w:pStyle w:val="Prrafodelista"/>
        <w:spacing w:after="0"/>
        <w:ind w:left="1080"/>
        <w:jc w:val="both"/>
        <w:rPr>
          <w:rFonts w:ascii="Arial" w:hAnsi="Arial" w:cs="Arial"/>
          <w:b/>
          <w:sz w:val="40"/>
          <w:szCs w:val="40"/>
        </w:rPr>
      </w:pPr>
    </w:p>
    <w:p w:rsidR="00242E8F" w:rsidRPr="00242E8F" w:rsidRDefault="00242E8F" w:rsidP="00242E8F">
      <w:pPr>
        <w:spacing w:after="0"/>
        <w:jc w:val="both"/>
        <w:rPr>
          <w:rFonts w:ascii="Arial" w:hAnsi="Arial" w:cs="Arial"/>
          <w:sz w:val="28"/>
          <w:szCs w:val="28"/>
        </w:rPr>
      </w:pPr>
      <w:r w:rsidRPr="00242E8F">
        <w:rPr>
          <w:rFonts w:ascii="Arial" w:hAnsi="Arial" w:cs="Arial"/>
          <w:sz w:val="28"/>
          <w:szCs w:val="28"/>
        </w:rPr>
        <w:t>Política de inclusión de personas con capacidades visiónales, diversidad cultural y barreras de aprendizaje. L</w:t>
      </w:r>
      <w:r w:rsidR="005C6B7A">
        <w:rPr>
          <w:rFonts w:ascii="Arial" w:hAnsi="Arial" w:cs="Arial"/>
          <w:sz w:val="28"/>
          <w:szCs w:val="28"/>
        </w:rPr>
        <w:t>a institución Educativa El Minuto de Dios</w:t>
      </w:r>
      <w:r w:rsidRPr="00242E8F">
        <w:rPr>
          <w:rFonts w:ascii="Arial" w:hAnsi="Arial" w:cs="Arial"/>
          <w:sz w:val="28"/>
          <w:szCs w:val="28"/>
        </w:rPr>
        <w:t xml:space="preserve"> está abierta a recibir estudiantes con dificultades de aprendizaje.es de anotar que se requiere un mayor apoyo por parte de las entidades gubernamentales para tener herramientas preferenciales y ofrecer atención pertinente. </w:t>
      </w:r>
    </w:p>
    <w:p w:rsidR="00242E8F" w:rsidRPr="00242E8F" w:rsidRDefault="00242E8F" w:rsidP="00242E8F">
      <w:pPr>
        <w:spacing w:after="0"/>
        <w:jc w:val="both"/>
        <w:rPr>
          <w:rFonts w:ascii="Arial" w:hAnsi="Arial" w:cs="Arial"/>
          <w:sz w:val="28"/>
          <w:szCs w:val="28"/>
        </w:rPr>
      </w:pPr>
      <w:r w:rsidRPr="00242E8F">
        <w:rPr>
          <w:rFonts w:ascii="Arial" w:hAnsi="Arial" w:cs="Arial"/>
          <w:sz w:val="28"/>
          <w:szCs w:val="28"/>
        </w:rPr>
        <w:t>Se desarrollaron las siguientes actividades durante</w:t>
      </w:r>
      <w:r w:rsidR="002A4F79">
        <w:rPr>
          <w:rFonts w:ascii="Arial" w:hAnsi="Arial" w:cs="Arial"/>
          <w:sz w:val="28"/>
          <w:szCs w:val="28"/>
        </w:rPr>
        <w:t xml:space="preserve"> el primer semestre del año 2017</w:t>
      </w:r>
      <w:r w:rsidRPr="00242E8F">
        <w:rPr>
          <w:rFonts w:ascii="Arial" w:hAnsi="Arial" w:cs="Arial"/>
          <w:sz w:val="28"/>
          <w:szCs w:val="28"/>
        </w:rPr>
        <w:t>:</w:t>
      </w:r>
    </w:p>
    <w:p w:rsidR="00242E8F" w:rsidRPr="00242E8F" w:rsidRDefault="00242E8F" w:rsidP="00242E8F">
      <w:pPr>
        <w:pStyle w:val="Prrafodelista"/>
        <w:numPr>
          <w:ilvl w:val="0"/>
          <w:numId w:val="6"/>
        </w:numPr>
        <w:spacing w:after="0"/>
        <w:jc w:val="both"/>
        <w:rPr>
          <w:rFonts w:ascii="Arial" w:hAnsi="Arial" w:cs="Arial"/>
          <w:sz w:val="28"/>
          <w:szCs w:val="28"/>
        </w:rPr>
      </w:pPr>
      <w:r w:rsidRPr="00242E8F">
        <w:rPr>
          <w:rFonts w:ascii="Arial" w:hAnsi="Arial" w:cs="Arial"/>
          <w:sz w:val="28"/>
          <w:szCs w:val="28"/>
        </w:rPr>
        <w:t xml:space="preserve">Incorporación efectiva a la vida institucional de las personas con capacidades discapacidades (auditiva: sordomudo; motriz: hemiplejia, problemas de lenguaje), en condición de vulnerabilidad </w:t>
      </w:r>
      <w:proofErr w:type="gramStart"/>
      <w:r w:rsidRPr="00242E8F">
        <w:rPr>
          <w:rFonts w:ascii="Arial" w:hAnsi="Arial" w:cs="Arial"/>
          <w:sz w:val="28"/>
          <w:szCs w:val="28"/>
        </w:rPr>
        <w:t>( (</w:t>
      </w:r>
      <w:proofErr w:type="gramEnd"/>
      <w:r w:rsidRPr="00242E8F">
        <w:rPr>
          <w:rFonts w:ascii="Arial" w:hAnsi="Arial" w:cs="Arial"/>
          <w:sz w:val="28"/>
          <w:szCs w:val="28"/>
        </w:rPr>
        <w:t xml:space="preserve">desplazados) y multiculturales. </w:t>
      </w:r>
    </w:p>
    <w:p w:rsidR="00242E8F" w:rsidRDefault="00242E8F" w:rsidP="00242E8F">
      <w:pPr>
        <w:pStyle w:val="Prrafodelista"/>
        <w:numPr>
          <w:ilvl w:val="0"/>
          <w:numId w:val="6"/>
        </w:numPr>
        <w:spacing w:after="0"/>
        <w:jc w:val="both"/>
        <w:rPr>
          <w:rFonts w:ascii="Arial" w:hAnsi="Arial" w:cs="Arial"/>
          <w:sz w:val="28"/>
          <w:szCs w:val="28"/>
        </w:rPr>
      </w:pPr>
      <w:r w:rsidRPr="00242E8F">
        <w:rPr>
          <w:rFonts w:ascii="Arial" w:hAnsi="Arial" w:cs="Arial"/>
          <w:sz w:val="28"/>
          <w:szCs w:val="28"/>
        </w:rPr>
        <w:t>Desarrollo de actividades centradas en respeto a la diferencia que facilita el aprendizaje la participación y la convivencia de toda la población.</w:t>
      </w:r>
    </w:p>
    <w:p w:rsidR="00AE273A" w:rsidRPr="00AE273A" w:rsidRDefault="00AE273A" w:rsidP="00AE273A">
      <w:pPr>
        <w:spacing w:after="0"/>
        <w:jc w:val="both"/>
        <w:rPr>
          <w:rFonts w:ascii="Arial" w:hAnsi="Arial" w:cs="Arial"/>
          <w:sz w:val="28"/>
          <w:szCs w:val="28"/>
        </w:rPr>
      </w:pPr>
    </w:p>
    <w:p w:rsidR="00242E8F" w:rsidRDefault="00242E8F" w:rsidP="003F47C9">
      <w:pPr>
        <w:pStyle w:val="Prrafodelista"/>
        <w:numPr>
          <w:ilvl w:val="1"/>
          <w:numId w:val="1"/>
        </w:numPr>
        <w:spacing w:after="0"/>
        <w:ind w:left="1077"/>
        <w:jc w:val="both"/>
        <w:outlineLvl w:val="1"/>
        <w:rPr>
          <w:rFonts w:ascii="Arial" w:hAnsi="Arial" w:cs="Arial"/>
          <w:b/>
          <w:sz w:val="40"/>
          <w:szCs w:val="40"/>
        </w:rPr>
      </w:pPr>
      <w:bookmarkStart w:id="11" w:name="_Toc487923473"/>
      <w:r w:rsidRPr="00AE273A">
        <w:rPr>
          <w:rFonts w:ascii="Arial" w:hAnsi="Arial" w:cs="Arial"/>
          <w:b/>
          <w:sz w:val="40"/>
          <w:szCs w:val="40"/>
        </w:rPr>
        <w:t>Planes y proyectos articulados con otras entidades</w:t>
      </w:r>
      <w:bookmarkEnd w:id="11"/>
      <w:r w:rsidRPr="00AE273A">
        <w:rPr>
          <w:rFonts w:ascii="Arial" w:hAnsi="Arial" w:cs="Arial"/>
          <w:b/>
          <w:sz w:val="40"/>
          <w:szCs w:val="40"/>
        </w:rPr>
        <w:t xml:space="preserve"> </w:t>
      </w:r>
    </w:p>
    <w:p w:rsidR="00AE273A" w:rsidRPr="00AE273A" w:rsidRDefault="00AE273A" w:rsidP="00AE273A">
      <w:pPr>
        <w:pStyle w:val="Prrafodelista"/>
        <w:spacing w:after="0"/>
        <w:ind w:left="1080"/>
        <w:jc w:val="both"/>
        <w:rPr>
          <w:rFonts w:ascii="Arial" w:hAnsi="Arial" w:cs="Arial"/>
          <w:b/>
          <w:sz w:val="40"/>
          <w:szCs w:val="40"/>
        </w:rPr>
      </w:pPr>
    </w:p>
    <w:p w:rsidR="00242E8F" w:rsidRPr="00242E8F" w:rsidRDefault="00242E8F" w:rsidP="00242E8F">
      <w:pPr>
        <w:spacing w:after="0"/>
        <w:jc w:val="both"/>
        <w:rPr>
          <w:rFonts w:ascii="Arial" w:hAnsi="Arial" w:cs="Arial"/>
          <w:sz w:val="28"/>
          <w:szCs w:val="28"/>
        </w:rPr>
      </w:pPr>
      <w:r w:rsidRPr="00242E8F">
        <w:rPr>
          <w:rFonts w:ascii="Arial" w:hAnsi="Arial" w:cs="Arial"/>
          <w:sz w:val="28"/>
          <w:szCs w:val="28"/>
        </w:rPr>
        <w:t xml:space="preserve">Las actividades realizadas en la institución educativa </w:t>
      </w:r>
      <w:r w:rsidR="005C6B7A">
        <w:rPr>
          <w:rFonts w:ascii="Arial" w:hAnsi="Arial" w:cs="Arial"/>
          <w:sz w:val="28"/>
          <w:szCs w:val="28"/>
        </w:rPr>
        <w:t>El Minuto de Dios</w:t>
      </w:r>
      <w:r w:rsidR="005C6B7A" w:rsidRPr="00242E8F">
        <w:rPr>
          <w:rFonts w:ascii="Arial" w:hAnsi="Arial" w:cs="Arial"/>
          <w:sz w:val="28"/>
          <w:szCs w:val="28"/>
        </w:rPr>
        <w:t xml:space="preserve"> </w:t>
      </w:r>
      <w:r w:rsidRPr="00242E8F">
        <w:rPr>
          <w:rFonts w:ascii="Arial" w:hAnsi="Arial" w:cs="Arial"/>
          <w:sz w:val="28"/>
          <w:szCs w:val="28"/>
        </w:rPr>
        <w:t>en el primer semestre para planes y proyectos</w:t>
      </w:r>
      <w:r w:rsidR="005C6B7A">
        <w:rPr>
          <w:rFonts w:ascii="Arial" w:hAnsi="Arial" w:cs="Arial"/>
          <w:sz w:val="28"/>
          <w:szCs w:val="28"/>
        </w:rPr>
        <w:t>,</w:t>
      </w:r>
      <w:r w:rsidRPr="00242E8F">
        <w:rPr>
          <w:rFonts w:ascii="Arial" w:hAnsi="Arial" w:cs="Arial"/>
          <w:sz w:val="28"/>
          <w:szCs w:val="28"/>
        </w:rPr>
        <w:t xml:space="preserve"> son las mencionadas a continuación.</w:t>
      </w:r>
    </w:p>
    <w:p w:rsidR="00242E8F" w:rsidRPr="00242E8F" w:rsidRDefault="00242E8F" w:rsidP="00242E8F">
      <w:pPr>
        <w:pStyle w:val="Prrafodelista"/>
        <w:numPr>
          <w:ilvl w:val="0"/>
          <w:numId w:val="7"/>
        </w:numPr>
        <w:spacing w:after="0"/>
        <w:jc w:val="both"/>
        <w:rPr>
          <w:rFonts w:ascii="Arial" w:hAnsi="Arial" w:cs="Arial"/>
          <w:sz w:val="28"/>
          <w:szCs w:val="28"/>
        </w:rPr>
      </w:pPr>
      <w:r w:rsidRPr="00242E8F">
        <w:rPr>
          <w:rFonts w:ascii="Arial" w:hAnsi="Arial" w:cs="Arial"/>
          <w:sz w:val="28"/>
          <w:szCs w:val="28"/>
        </w:rPr>
        <w:t xml:space="preserve">Implementación del programa por la excelencia académica y docente (PTA) programa Todos Aprender con el MEN ministerio de educación nacional. </w:t>
      </w:r>
    </w:p>
    <w:p w:rsidR="00242E8F" w:rsidRDefault="00242E8F" w:rsidP="00242E8F">
      <w:pPr>
        <w:pStyle w:val="Prrafodelista"/>
        <w:numPr>
          <w:ilvl w:val="0"/>
          <w:numId w:val="7"/>
        </w:numPr>
        <w:spacing w:after="0"/>
        <w:jc w:val="both"/>
        <w:rPr>
          <w:rFonts w:ascii="Arial" w:hAnsi="Arial" w:cs="Arial"/>
          <w:sz w:val="28"/>
          <w:szCs w:val="28"/>
        </w:rPr>
      </w:pPr>
      <w:r w:rsidRPr="00242E8F">
        <w:rPr>
          <w:rFonts w:ascii="Arial" w:hAnsi="Arial" w:cs="Arial"/>
          <w:sz w:val="28"/>
          <w:szCs w:val="28"/>
        </w:rPr>
        <w:t>Ejecución de simulacros para los estudiantes 3°, 5°, 9° y 11' institucional junto a la alcaldía municipal y el Operador Grupo Educativo Abel Mendoza.</w:t>
      </w:r>
    </w:p>
    <w:p w:rsidR="00AE273A" w:rsidRDefault="00AE273A" w:rsidP="00AE273A">
      <w:pPr>
        <w:spacing w:after="0"/>
        <w:jc w:val="both"/>
        <w:rPr>
          <w:rFonts w:ascii="Arial" w:hAnsi="Arial" w:cs="Arial"/>
          <w:sz w:val="28"/>
          <w:szCs w:val="28"/>
        </w:rPr>
      </w:pPr>
    </w:p>
    <w:p w:rsidR="00AE273A" w:rsidRPr="00AE273A" w:rsidRDefault="00AE273A" w:rsidP="00AE273A">
      <w:pPr>
        <w:spacing w:after="0"/>
        <w:jc w:val="both"/>
        <w:rPr>
          <w:rFonts w:ascii="Arial" w:hAnsi="Arial" w:cs="Arial"/>
          <w:sz w:val="28"/>
          <w:szCs w:val="28"/>
        </w:rPr>
      </w:pPr>
    </w:p>
    <w:p w:rsidR="00242E8F" w:rsidRPr="00AE273A" w:rsidRDefault="00242E8F" w:rsidP="003F47C9">
      <w:pPr>
        <w:pStyle w:val="Prrafodelista"/>
        <w:numPr>
          <w:ilvl w:val="1"/>
          <w:numId w:val="1"/>
        </w:numPr>
        <w:spacing w:after="0"/>
        <w:ind w:left="1077"/>
        <w:jc w:val="both"/>
        <w:outlineLvl w:val="1"/>
        <w:rPr>
          <w:rFonts w:ascii="Arial" w:hAnsi="Arial" w:cs="Arial"/>
          <w:b/>
          <w:sz w:val="40"/>
          <w:szCs w:val="40"/>
        </w:rPr>
      </w:pPr>
      <w:bookmarkStart w:id="12" w:name="_Toc487923474"/>
      <w:r w:rsidRPr="00AE273A">
        <w:rPr>
          <w:rFonts w:ascii="Arial" w:hAnsi="Arial" w:cs="Arial"/>
          <w:b/>
          <w:sz w:val="40"/>
          <w:szCs w:val="40"/>
        </w:rPr>
        <w:lastRenderedPageBreak/>
        <w:t>Mecanismos de comunicación para mantener informada a la comunidad</w:t>
      </w:r>
      <w:bookmarkEnd w:id="12"/>
      <w:r w:rsidRPr="00AE273A">
        <w:rPr>
          <w:rFonts w:ascii="Arial" w:hAnsi="Arial" w:cs="Arial"/>
          <w:b/>
          <w:sz w:val="40"/>
          <w:szCs w:val="40"/>
        </w:rPr>
        <w:t xml:space="preserve"> </w:t>
      </w:r>
    </w:p>
    <w:p w:rsidR="00AE273A" w:rsidRPr="00AE273A" w:rsidRDefault="00AE273A" w:rsidP="00AE273A">
      <w:pPr>
        <w:spacing w:after="0"/>
        <w:ind w:left="360"/>
        <w:jc w:val="both"/>
        <w:rPr>
          <w:rFonts w:ascii="Arial" w:hAnsi="Arial" w:cs="Arial"/>
          <w:b/>
          <w:sz w:val="40"/>
          <w:szCs w:val="40"/>
        </w:rPr>
      </w:pPr>
    </w:p>
    <w:p w:rsidR="00242E8F" w:rsidRPr="00242E8F" w:rsidRDefault="00242E8F" w:rsidP="00242E8F">
      <w:pPr>
        <w:pStyle w:val="Prrafodelista"/>
        <w:numPr>
          <w:ilvl w:val="0"/>
          <w:numId w:val="8"/>
        </w:numPr>
        <w:spacing w:after="0"/>
        <w:jc w:val="both"/>
        <w:rPr>
          <w:rFonts w:ascii="Arial" w:hAnsi="Arial" w:cs="Arial"/>
          <w:sz w:val="28"/>
          <w:szCs w:val="28"/>
        </w:rPr>
      </w:pPr>
      <w:r w:rsidRPr="00242E8F">
        <w:rPr>
          <w:rFonts w:ascii="Arial" w:hAnsi="Arial" w:cs="Arial"/>
          <w:sz w:val="28"/>
          <w:szCs w:val="28"/>
        </w:rPr>
        <w:t>Cronogram</w:t>
      </w:r>
      <w:r w:rsidR="00CD0E0A">
        <w:rPr>
          <w:rFonts w:ascii="Arial" w:hAnsi="Arial" w:cs="Arial"/>
          <w:sz w:val="28"/>
          <w:szCs w:val="28"/>
        </w:rPr>
        <w:t>a de actividades año escolar 2017</w:t>
      </w:r>
      <w:r w:rsidRPr="00242E8F">
        <w:rPr>
          <w:rFonts w:ascii="Arial" w:hAnsi="Arial" w:cs="Arial"/>
          <w:sz w:val="28"/>
          <w:szCs w:val="28"/>
        </w:rPr>
        <w:t xml:space="preserve"> en un lugar visible en todas las sedes.</w:t>
      </w:r>
    </w:p>
    <w:p w:rsidR="00242E8F" w:rsidRPr="00242E8F" w:rsidRDefault="00242E8F" w:rsidP="00242E8F">
      <w:pPr>
        <w:pStyle w:val="Prrafodelista"/>
        <w:numPr>
          <w:ilvl w:val="0"/>
          <w:numId w:val="8"/>
        </w:numPr>
        <w:spacing w:after="0"/>
        <w:jc w:val="both"/>
        <w:rPr>
          <w:rFonts w:ascii="Arial" w:hAnsi="Arial" w:cs="Arial"/>
          <w:sz w:val="28"/>
          <w:szCs w:val="28"/>
        </w:rPr>
      </w:pPr>
      <w:r w:rsidRPr="00242E8F">
        <w:rPr>
          <w:rFonts w:ascii="Arial" w:hAnsi="Arial" w:cs="Arial"/>
          <w:sz w:val="28"/>
          <w:szCs w:val="28"/>
        </w:rPr>
        <w:t xml:space="preserve">Carteles en sitios estratégicos. </w:t>
      </w:r>
    </w:p>
    <w:p w:rsidR="00242E8F" w:rsidRPr="00242E8F" w:rsidRDefault="00242E8F" w:rsidP="00242E8F">
      <w:pPr>
        <w:pStyle w:val="Prrafodelista"/>
        <w:numPr>
          <w:ilvl w:val="0"/>
          <w:numId w:val="8"/>
        </w:numPr>
        <w:spacing w:after="0"/>
        <w:jc w:val="both"/>
        <w:rPr>
          <w:rFonts w:ascii="Arial" w:hAnsi="Arial" w:cs="Arial"/>
          <w:sz w:val="28"/>
          <w:szCs w:val="28"/>
        </w:rPr>
      </w:pPr>
      <w:r w:rsidRPr="00242E8F">
        <w:rPr>
          <w:rFonts w:ascii="Arial" w:hAnsi="Arial" w:cs="Arial"/>
          <w:sz w:val="28"/>
          <w:szCs w:val="28"/>
        </w:rPr>
        <w:t xml:space="preserve">Uso de herramientas tecnológicas. </w:t>
      </w:r>
    </w:p>
    <w:p w:rsidR="00242E8F" w:rsidRPr="00242E8F" w:rsidRDefault="00242E8F" w:rsidP="00242E8F">
      <w:pPr>
        <w:pStyle w:val="Prrafodelista"/>
        <w:numPr>
          <w:ilvl w:val="0"/>
          <w:numId w:val="8"/>
        </w:numPr>
        <w:spacing w:after="0"/>
        <w:jc w:val="both"/>
        <w:rPr>
          <w:rFonts w:ascii="Arial" w:hAnsi="Arial" w:cs="Arial"/>
          <w:sz w:val="28"/>
          <w:szCs w:val="28"/>
        </w:rPr>
      </w:pPr>
      <w:r w:rsidRPr="00242E8F">
        <w:rPr>
          <w:rFonts w:ascii="Arial" w:hAnsi="Arial" w:cs="Arial"/>
          <w:sz w:val="28"/>
          <w:szCs w:val="28"/>
        </w:rPr>
        <w:t xml:space="preserve">El manual de convivencia ha sido </w:t>
      </w:r>
      <w:proofErr w:type="spellStart"/>
      <w:r w:rsidRPr="00242E8F">
        <w:rPr>
          <w:rFonts w:ascii="Arial" w:hAnsi="Arial" w:cs="Arial"/>
          <w:sz w:val="28"/>
          <w:szCs w:val="28"/>
        </w:rPr>
        <w:t>resignificado</w:t>
      </w:r>
      <w:proofErr w:type="spellEnd"/>
      <w:r w:rsidRPr="00242E8F">
        <w:rPr>
          <w:rFonts w:ascii="Arial" w:hAnsi="Arial" w:cs="Arial"/>
          <w:sz w:val="28"/>
          <w:szCs w:val="28"/>
        </w:rPr>
        <w:t xml:space="preserve"> y dado a conocer a la comunidad educativa.</w:t>
      </w:r>
    </w:p>
    <w:p w:rsidR="00242E8F" w:rsidRDefault="00242E8F" w:rsidP="00242E8F">
      <w:pPr>
        <w:pStyle w:val="Prrafodelista"/>
        <w:numPr>
          <w:ilvl w:val="0"/>
          <w:numId w:val="8"/>
        </w:numPr>
        <w:spacing w:after="0"/>
        <w:jc w:val="both"/>
        <w:rPr>
          <w:rFonts w:ascii="Arial" w:hAnsi="Arial" w:cs="Arial"/>
          <w:sz w:val="28"/>
          <w:szCs w:val="28"/>
        </w:rPr>
      </w:pPr>
      <w:r w:rsidRPr="00242E8F">
        <w:rPr>
          <w:rFonts w:ascii="Arial" w:hAnsi="Arial" w:cs="Arial"/>
          <w:sz w:val="28"/>
          <w:szCs w:val="28"/>
        </w:rPr>
        <w:t>Socialización e implementación de la ruta de atención integral para la convivencia escolar establecida en 'a Ley 1620.</w:t>
      </w:r>
    </w:p>
    <w:p w:rsidR="00AE273A" w:rsidRPr="00242E8F" w:rsidRDefault="00AE273A" w:rsidP="00AE273A">
      <w:pPr>
        <w:pStyle w:val="Prrafodelista"/>
        <w:spacing w:after="0"/>
        <w:jc w:val="both"/>
        <w:rPr>
          <w:rFonts w:ascii="Arial" w:hAnsi="Arial" w:cs="Arial"/>
          <w:sz w:val="28"/>
          <w:szCs w:val="28"/>
        </w:rPr>
      </w:pPr>
    </w:p>
    <w:p w:rsidR="00242E8F" w:rsidRPr="00AE273A" w:rsidRDefault="00242E8F" w:rsidP="003F47C9">
      <w:pPr>
        <w:pStyle w:val="Prrafodelista"/>
        <w:numPr>
          <w:ilvl w:val="1"/>
          <w:numId w:val="1"/>
        </w:numPr>
        <w:spacing w:after="0"/>
        <w:ind w:left="1077"/>
        <w:jc w:val="both"/>
        <w:outlineLvl w:val="1"/>
        <w:rPr>
          <w:rFonts w:ascii="Arial" w:hAnsi="Arial" w:cs="Arial"/>
          <w:b/>
          <w:sz w:val="40"/>
          <w:szCs w:val="40"/>
        </w:rPr>
      </w:pPr>
      <w:bookmarkStart w:id="13" w:name="_Toc487923475"/>
      <w:r w:rsidRPr="00AE273A">
        <w:rPr>
          <w:rFonts w:ascii="Arial" w:hAnsi="Arial" w:cs="Arial"/>
          <w:b/>
          <w:sz w:val="40"/>
          <w:szCs w:val="40"/>
        </w:rPr>
        <w:t>Impacto del Manual de Convivencia.</w:t>
      </w:r>
      <w:bookmarkEnd w:id="13"/>
      <w:r w:rsidRPr="00AE273A">
        <w:rPr>
          <w:rFonts w:ascii="Arial" w:hAnsi="Arial" w:cs="Arial"/>
          <w:b/>
          <w:sz w:val="40"/>
          <w:szCs w:val="40"/>
        </w:rPr>
        <w:t xml:space="preserve"> </w:t>
      </w:r>
    </w:p>
    <w:p w:rsidR="00AE273A" w:rsidRPr="00AE273A" w:rsidRDefault="00AE273A" w:rsidP="00AE273A">
      <w:pPr>
        <w:pStyle w:val="Prrafodelista"/>
        <w:spacing w:after="0"/>
        <w:ind w:left="1080"/>
        <w:jc w:val="both"/>
        <w:rPr>
          <w:rFonts w:ascii="Arial" w:hAnsi="Arial" w:cs="Arial"/>
          <w:b/>
          <w:sz w:val="40"/>
          <w:szCs w:val="40"/>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El manual de Convivencia se reformo según las nuevas normas y con la participación de la comunidad educativa,' el impacto ha sido muy positivo puesto que ha dado resultado las mesas de resolución de conflictos y los grupos de apoyo del programa ondas como también el grupo de convivencia escolar de la institución.</w:t>
      </w:r>
    </w:p>
    <w:p w:rsidR="00AE273A" w:rsidRPr="00242E8F" w:rsidRDefault="00AE273A" w:rsidP="00242E8F">
      <w:pPr>
        <w:spacing w:after="0"/>
        <w:jc w:val="both"/>
        <w:rPr>
          <w:rFonts w:ascii="Arial" w:hAnsi="Arial" w:cs="Arial"/>
          <w:sz w:val="28"/>
          <w:szCs w:val="28"/>
        </w:rPr>
      </w:pPr>
    </w:p>
    <w:p w:rsidR="00242E8F" w:rsidRPr="00C35A95" w:rsidRDefault="00242E8F" w:rsidP="003F47C9">
      <w:pPr>
        <w:pStyle w:val="Prrafodelista"/>
        <w:numPr>
          <w:ilvl w:val="1"/>
          <w:numId w:val="1"/>
        </w:numPr>
        <w:spacing w:after="0"/>
        <w:ind w:left="1077"/>
        <w:jc w:val="both"/>
        <w:outlineLvl w:val="1"/>
        <w:rPr>
          <w:rFonts w:ascii="Arial" w:hAnsi="Arial" w:cs="Arial"/>
          <w:b/>
          <w:sz w:val="40"/>
          <w:szCs w:val="40"/>
        </w:rPr>
      </w:pPr>
      <w:bookmarkStart w:id="14" w:name="_Toc487923476"/>
      <w:r w:rsidRPr="00C35A95">
        <w:rPr>
          <w:rFonts w:ascii="Arial" w:hAnsi="Arial" w:cs="Arial"/>
          <w:b/>
          <w:sz w:val="40"/>
          <w:szCs w:val="40"/>
        </w:rPr>
        <w:t>Impacto de Gobierno Escolar.</w:t>
      </w:r>
      <w:bookmarkEnd w:id="14"/>
      <w:r w:rsidRPr="00C35A95">
        <w:rPr>
          <w:rFonts w:ascii="Arial" w:hAnsi="Arial" w:cs="Arial"/>
          <w:b/>
          <w:sz w:val="40"/>
          <w:szCs w:val="40"/>
        </w:rPr>
        <w:t xml:space="preserve"> </w:t>
      </w:r>
    </w:p>
    <w:p w:rsidR="00C35A95" w:rsidRPr="00C35A95" w:rsidRDefault="00C35A95" w:rsidP="00C35A95">
      <w:pPr>
        <w:pStyle w:val="Prrafodelista"/>
        <w:spacing w:after="0"/>
        <w:ind w:left="1080"/>
        <w:jc w:val="both"/>
        <w:rPr>
          <w:rFonts w:ascii="Arial" w:hAnsi="Arial" w:cs="Arial"/>
          <w:b/>
          <w:sz w:val="40"/>
          <w:szCs w:val="40"/>
        </w:rPr>
      </w:pPr>
    </w:p>
    <w:p w:rsidR="00242E8F" w:rsidRPr="00242E8F" w:rsidRDefault="00242E8F" w:rsidP="00242E8F">
      <w:pPr>
        <w:pStyle w:val="Prrafodelista"/>
        <w:numPr>
          <w:ilvl w:val="0"/>
          <w:numId w:val="9"/>
        </w:numPr>
        <w:spacing w:after="0"/>
        <w:jc w:val="both"/>
        <w:rPr>
          <w:rFonts w:ascii="Arial" w:hAnsi="Arial" w:cs="Arial"/>
          <w:sz w:val="28"/>
          <w:szCs w:val="28"/>
        </w:rPr>
      </w:pPr>
      <w:r w:rsidRPr="00242E8F">
        <w:rPr>
          <w:rFonts w:ascii="Arial" w:hAnsi="Arial" w:cs="Arial"/>
          <w:sz w:val="28"/>
          <w:szCs w:val="28"/>
        </w:rPr>
        <w:t>Es importante anotar la gran participación que tuvieron los diferentes órganos de gobierno escolar para las siguientes actividades.</w:t>
      </w:r>
    </w:p>
    <w:p w:rsidR="00242E8F" w:rsidRPr="00242E8F" w:rsidRDefault="00242E8F" w:rsidP="00242E8F">
      <w:pPr>
        <w:pStyle w:val="Prrafodelista"/>
        <w:numPr>
          <w:ilvl w:val="0"/>
          <w:numId w:val="9"/>
        </w:numPr>
        <w:spacing w:after="0"/>
        <w:jc w:val="both"/>
        <w:rPr>
          <w:rFonts w:ascii="Arial" w:hAnsi="Arial" w:cs="Arial"/>
          <w:sz w:val="28"/>
          <w:szCs w:val="28"/>
        </w:rPr>
      </w:pPr>
      <w:r w:rsidRPr="00242E8F">
        <w:rPr>
          <w:rFonts w:ascii="Arial" w:hAnsi="Arial" w:cs="Arial"/>
          <w:sz w:val="28"/>
          <w:szCs w:val="28"/>
        </w:rPr>
        <w:t xml:space="preserve">Elección de los diferentes estamentos del gobierno escolar. </w:t>
      </w:r>
    </w:p>
    <w:p w:rsidR="00242E8F" w:rsidRPr="00242E8F" w:rsidRDefault="00242E8F" w:rsidP="00242E8F">
      <w:pPr>
        <w:pStyle w:val="Prrafodelista"/>
        <w:numPr>
          <w:ilvl w:val="0"/>
          <w:numId w:val="9"/>
        </w:numPr>
        <w:spacing w:after="0"/>
        <w:jc w:val="both"/>
        <w:rPr>
          <w:rFonts w:ascii="Arial" w:hAnsi="Arial" w:cs="Arial"/>
          <w:sz w:val="28"/>
          <w:szCs w:val="28"/>
        </w:rPr>
      </w:pPr>
      <w:r w:rsidRPr="00242E8F">
        <w:rPr>
          <w:rFonts w:ascii="Arial" w:hAnsi="Arial" w:cs="Arial"/>
          <w:sz w:val="28"/>
          <w:szCs w:val="28"/>
        </w:rPr>
        <w:t>Ejecución de programas por parte de Personería Estudiantil a favor de los estudiantes.</w:t>
      </w:r>
    </w:p>
    <w:p w:rsidR="00242E8F" w:rsidRDefault="00242E8F" w:rsidP="00242E8F">
      <w:pPr>
        <w:pStyle w:val="Prrafodelista"/>
        <w:numPr>
          <w:ilvl w:val="0"/>
          <w:numId w:val="9"/>
        </w:numPr>
        <w:spacing w:after="0"/>
        <w:jc w:val="both"/>
        <w:rPr>
          <w:rFonts w:ascii="Arial" w:hAnsi="Arial" w:cs="Arial"/>
          <w:sz w:val="28"/>
          <w:szCs w:val="28"/>
        </w:rPr>
      </w:pPr>
      <w:r w:rsidRPr="00242E8F">
        <w:rPr>
          <w:rFonts w:ascii="Arial" w:hAnsi="Arial" w:cs="Arial"/>
          <w:sz w:val="28"/>
          <w:szCs w:val="28"/>
        </w:rPr>
        <w:t>Apoyo a iniciativas para el fortalecimiento de los proyectos transversales obligatorios y el favorecimiento del clima escolar.</w:t>
      </w:r>
    </w:p>
    <w:p w:rsidR="00C35A95" w:rsidRDefault="00C35A95" w:rsidP="00C35A95">
      <w:pPr>
        <w:pStyle w:val="Prrafodelista"/>
        <w:spacing w:after="0"/>
        <w:jc w:val="both"/>
        <w:rPr>
          <w:rFonts w:ascii="Arial" w:hAnsi="Arial" w:cs="Arial"/>
          <w:sz w:val="28"/>
          <w:szCs w:val="28"/>
        </w:rPr>
      </w:pPr>
    </w:p>
    <w:p w:rsidR="00C35A95" w:rsidRPr="00242E8F" w:rsidRDefault="00C35A95" w:rsidP="00C35A95">
      <w:pPr>
        <w:pStyle w:val="Prrafodelista"/>
        <w:spacing w:after="0"/>
        <w:jc w:val="both"/>
        <w:rPr>
          <w:rFonts w:ascii="Arial" w:hAnsi="Arial" w:cs="Arial"/>
          <w:sz w:val="28"/>
          <w:szCs w:val="28"/>
        </w:rPr>
      </w:pPr>
    </w:p>
    <w:p w:rsidR="00242E8F" w:rsidRPr="00C35A95" w:rsidRDefault="00242E8F" w:rsidP="003F47C9">
      <w:pPr>
        <w:pStyle w:val="Prrafodelista"/>
        <w:numPr>
          <w:ilvl w:val="1"/>
          <w:numId w:val="1"/>
        </w:numPr>
        <w:spacing w:after="0"/>
        <w:ind w:left="1077"/>
        <w:jc w:val="both"/>
        <w:outlineLvl w:val="1"/>
        <w:rPr>
          <w:rFonts w:ascii="Arial" w:hAnsi="Arial" w:cs="Arial"/>
          <w:b/>
          <w:sz w:val="40"/>
          <w:szCs w:val="40"/>
        </w:rPr>
      </w:pPr>
      <w:bookmarkStart w:id="15" w:name="_Toc487923477"/>
      <w:r w:rsidRPr="00C35A95">
        <w:rPr>
          <w:rFonts w:ascii="Arial" w:hAnsi="Arial" w:cs="Arial"/>
          <w:b/>
          <w:sz w:val="40"/>
          <w:szCs w:val="40"/>
        </w:rPr>
        <w:lastRenderedPageBreak/>
        <w:t>Hechos destacados de la  coordinación con padres de f</w:t>
      </w:r>
      <w:r w:rsidR="00C35A95">
        <w:rPr>
          <w:rFonts w:ascii="Arial" w:hAnsi="Arial" w:cs="Arial"/>
          <w:b/>
          <w:sz w:val="40"/>
          <w:szCs w:val="40"/>
        </w:rPr>
        <w:t xml:space="preserve">amilia, autoridades educativas, </w:t>
      </w:r>
      <w:r w:rsidRPr="00C35A95">
        <w:rPr>
          <w:rFonts w:ascii="Arial" w:hAnsi="Arial" w:cs="Arial"/>
          <w:b/>
          <w:sz w:val="40"/>
          <w:szCs w:val="40"/>
        </w:rPr>
        <w:t>otras instituciones.</w:t>
      </w:r>
      <w:bookmarkEnd w:id="15"/>
    </w:p>
    <w:p w:rsidR="00C35A95" w:rsidRPr="00C35A95" w:rsidRDefault="00C35A95" w:rsidP="00C35A95">
      <w:pPr>
        <w:pStyle w:val="Prrafodelista"/>
        <w:spacing w:after="0"/>
        <w:ind w:left="1080"/>
        <w:jc w:val="both"/>
        <w:rPr>
          <w:rFonts w:ascii="Arial" w:hAnsi="Arial" w:cs="Arial"/>
          <w:b/>
          <w:sz w:val="40"/>
          <w:szCs w:val="40"/>
        </w:rPr>
      </w:pPr>
    </w:p>
    <w:p w:rsidR="00242E8F" w:rsidRPr="00242E8F" w:rsidRDefault="00242E8F" w:rsidP="00242E8F">
      <w:pPr>
        <w:spacing w:after="0"/>
        <w:jc w:val="both"/>
        <w:rPr>
          <w:rFonts w:ascii="Arial" w:hAnsi="Arial" w:cs="Arial"/>
          <w:sz w:val="28"/>
          <w:szCs w:val="28"/>
        </w:rPr>
      </w:pPr>
      <w:r w:rsidRPr="00242E8F">
        <w:rPr>
          <w:rFonts w:ascii="Arial" w:hAnsi="Arial" w:cs="Arial"/>
          <w:sz w:val="28"/>
          <w:szCs w:val="28"/>
        </w:rPr>
        <w:t xml:space="preserve">En la comunidad educativa la familia es un miembro activo de la Institución Educativa </w:t>
      </w:r>
      <w:r w:rsidR="005C6B7A">
        <w:rPr>
          <w:rFonts w:ascii="Arial" w:hAnsi="Arial" w:cs="Arial"/>
          <w:sz w:val="28"/>
          <w:szCs w:val="28"/>
        </w:rPr>
        <w:t>El Minuto de Dios</w:t>
      </w:r>
      <w:r w:rsidR="005C6B7A" w:rsidRPr="00242E8F">
        <w:rPr>
          <w:rFonts w:ascii="Arial" w:hAnsi="Arial" w:cs="Arial"/>
          <w:sz w:val="28"/>
          <w:szCs w:val="28"/>
        </w:rPr>
        <w:t xml:space="preserve"> </w:t>
      </w:r>
      <w:r w:rsidRPr="00242E8F">
        <w:rPr>
          <w:rFonts w:ascii="Arial" w:hAnsi="Arial" w:cs="Arial"/>
          <w:sz w:val="28"/>
          <w:szCs w:val="28"/>
        </w:rPr>
        <w:t xml:space="preserve">cabe destacar las siguientes actividades: </w:t>
      </w:r>
    </w:p>
    <w:p w:rsidR="00242E8F" w:rsidRPr="00242E8F" w:rsidRDefault="00242E8F" w:rsidP="00242E8F">
      <w:pPr>
        <w:pStyle w:val="Prrafodelista"/>
        <w:numPr>
          <w:ilvl w:val="0"/>
          <w:numId w:val="10"/>
        </w:numPr>
        <w:spacing w:after="0"/>
        <w:jc w:val="both"/>
        <w:rPr>
          <w:rFonts w:ascii="Arial" w:hAnsi="Arial" w:cs="Arial"/>
          <w:sz w:val="28"/>
          <w:szCs w:val="28"/>
        </w:rPr>
      </w:pPr>
      <w:r w:rsidRPr="00242E8F">
        <w:rPr>
          <w:rFonts w:ascii="Arial" w:hAnsi="Arial" w:cs="Arial"/>
          <w:sz w:val="28"/>
          <w:szCs w:val="28"/>
        </w:rPr>
        <w:t xml:space="preserve">Reunión e integración con padres de familia y acudientes en cada uno de los periodos del año escolar. </w:t>
      </w:r>
    </w:p>
    <w:p w:rsidR="00242E8F" w:rsidRPr="00242E8F" w:rsidRDefault="00242E8F" w:rsidP="00242E8F">
      <w:pPr>
        <w:pStyle w:val="Prrafodelista"/>
        <w:numPr>
          <w:ilvl w:val="0"/>
          <w:numId w:val="10"/>
        </w:numPr>
        <w:spacing w:after="0"/>
        <w:jc w:val="both"/>
        <w:rPr>
          <w:rFonts w:ascii="Arial" w:hAnsi="Arial" w:cs="Arial"/>
          <w:sz w:val="28"/>
          <w:szCs w:val="28"/>
        </w:rPr>
      </w:pPr>
      <w:r w:rsidRPr="00242E8F">
        <w:rPr>
          <w:rFonts w:ascii="Arial" w:hAnsi="Arial" w:cs="Arial"/>
          <w:sz w:val="28"/>
          <w:szCs w:val="28"/>
        </w:rPr>
        <w:t>Participación a eventos, culturales y deportivos (Día de las madres, Día de la Familia, Celebración día del Idioma).</w:t>
      </w:r>
    </w:p>
    <w:p w:rsidR="00242E8F" w:rsidRDefault="00242E8F" w:rsidP="00242E8F">
      <w:pPr>
        <w:pStyle w:val="Prrafodelista"/>
        <w:numPr>
          <w:ilvl w:val="0"/>
          <w:numId w:val="10"/>
        </w:numPr>
        <w:spacing w:after="0"/>
        <w:jc w:val="both"/>
        <w:rPr>
          <w:rFonts w:ascii="Arial" w:hAnsi="Arial" w:cs="Arial"/>
          <w:sz w:val="28"/>
          <w:szCs w:val="28"/>
        </w:rPr>
      </w:pPr>
      <w:r w:rsidRPr="00242E8F">
        <w:rPr>
          <w:rFonts w:ascii="Arial" w:hAnsi="Arial" w:cs="Arial"/>
          <w:sz w:val="28"/>
          <w:szCs w:val="28"/>
        </w:rPr>
        <w:t>Vinculación de las familias en la adquisición de compromisos para lograr la excelencia (Día E Familia)</w:t>
      </w:r>
    </w:p>
    <w:p w:rsidR="00C35A95" w:rsidRPr="00C35A95" w:rsidRDefault="00C35A95" w:rsidP="00C35A95">
      <w:pPr>
        <w:spacing w:after="0"/>
        <w:jc w:val="both"/>
        <w:rPr>
          <w:rFonts w:ascii="Arial" w:hAnsi="Arial" w:cs="Arial"/>
          <w:sz w:val="28"/>
          <w:szCs w:val="28"/>
        </w:rPr>
      </w:pPr>
    </w:p>
    <w:p w:rsidR="00242E8F" w:rsidRDefault="00242E8F" w:rsidP="003F47C9">
      <w:pPr>
        <w:pStyle w:val="Prrafodelista"/>
        <w:numPr>
          <w:ilvl w:val="0"/>
          <w:numId w:val="1"/>
        </w:numPr>
        <w:spacing w:after="0"/>
        <w:ind w:left="1077"/>
        <w:jc w:val="both"/>
        <w:outlineLvl w:val="0"/>
        <w:rPr>
          <w:rFonts w:ascii="Arial" w:hAnsi="Arial" w:cs="Arial"/>
          <w:b/>
          <w:sz w:val="40"/>
          <w:szCs w:val="40"/>
        </w:rPr>
      </w:pPr>
      <w:bookmarkStart w:id="16" w:name="_Toc487923478"/>
      <w:r w:rsidRPr="00C35A95">
        <w:rPr>
          <w:rFonts w:ascii="Arial" w:hAnsi="Arial" w:cs="Arial"/>
          <w:b/>
          <w:sz w:val="40"/>
          <w:szCs w:val="40"/>
        </w:rPr>
        <w:t>GESTIÓN ACADÉMICA</w:t>
      </w:r>
      <w:bookmarkEnd w:id="16"/>
    </w:p>
    <w:p w:rsidR="00C35A95" w:rsidRPr="00C35A95" w:rsidRDefault="00C35A95" w:rsidP="00C35A95">
      <w:pPr>
        <w:pStyle w:val="Prrafodelista"/>
        <w:spacing w:after="0"/>
        <w:ind w:left="1080"/>
        <w:jc w:val="both"/>
        <w:rPr>
          <w:rFonts w:ascii="Arial" w:hAnsi="Arial" w:cs="Arial"/>
          <w:b/>
          <w:sz w:val="40"/>
          <w:szCs w:val="40"/>
        </w:rPr>
      </w:pPr>
    </w:p>
    <w:p w:rsidR="00242E8F" w:rsidRPr="00242E8F" w:rsidRDefault="00242E8F" w:rsidP="00242E8F">
      <w:pPr>
        <w:spacing w:after="0"/>
        <w:jc w:val="both"/>
        <w:rPr>
          <w:rFonts w:ascii="Arial" w:hAnsi="Arial" w:cs="Arial"/>
          <w:sz w:val="28"/>
          <w:szCs w:val="28"/>
        </w:rPr>
      </w:pPr>
      <w:r w:rsidRPr="00242E8F">
        <w:rPr>
          <w:rFonts w:ascii="Arial" w:hAnsi="Arial" w:cs="Arial"/>
          <w:sz w:val="28"/>
          <w:szCs w:val="28"/>
        </w:rPr>
        <w:t xml:space="preserve">La institución Educativa </w:t>
      </w:r>
      <w:r w:rsidR="00F221AD">
        <w:rPr>
          <w:rFonts w:ascii="Arial" w:hAnsi="Arial" w:cs="Arial"/>
          <w:sz w:val="28"/>
          <w:szCs w:val="28"/>
        </w:rPr>
        <w:t>El Minuto de Dios</w:t>
      </w:r>
      <w:r w:rsidR="00F221AD" w:rsidRPr="00242E8F">
        <w:rPr>
          <w:rFonts w:ascii="Arial" w:hAnsi="Arial" w:cs="Arial"/>
          <w:sz w:val="28"/>
          <w:szCs w:val="28"/>
        </w:rPr>
        <w:t xml:space="preserve"> </w:t>
      </w:r>
      <w:r w:rsidRPr="00242E8F">
        <w:rPr>
          <w:rFonts w:ascii="Arial" w:hAnsi="Arial" w:cs="Arial"/>
          <w:sz w:val="28"/>
          <w:szCs w:val="28"/>
        </w:rPr>
        <w:t xml:space="preserve">cuenta con un Proyecto Educativo institucional — P.E.I, en mejora continua, el cual refleja la identidad institucional y señala los objetivos que todos los estudiantes deben alcanzar en función de sus características, necesidades y requerimientos. </w:t>
      </w:r>
    </w:p>
    <w:p w:rsidR="00242E8F" w:rsidRDefault="00242E8F" w:rsidP="00242E8F">
      <w:pPr>
        <w:spacing w:after="0"/>
        <w:jc w:val="both"/>
        <w:rPr>
          <w:rFonts w:ascii="Arial" w:hAnsi="Arial" w:cs="Arial"/>
          <w:sz w:val="28"/>
          <w:szCs w:val="28"/>
        </w:rPr>
      </w:pPr>
      <w:r w:rsidRPr="00242E8F">
        <w:rPr>
          <w:rFonts w:ascii="Arial" w:hAnsi="Arial" w:cs="Arial"/>
          <w:sz w:val="28"/>
          <w:szCs w:val="28"/>
        </w:rPr>
        <w:t>Es la esencia del trabajo de un establecimiento educativo, pues señala cómo se enfocan sus acciones para lograr que los estudiantes aprendan y desarrollen las competencias necesarias para su desempeño personal. Social y profesional. Esta área de la gestión se encarga de los procesos de diseño curricular, prácticas pedagógicas institucionales, gestión de clases y seguimiento académico.</w:t>
      </w:r>
    </w:p>
    <w:p w:rsidR="00C35A95" w:rsidRDefault="00C35A95" w:rsidP="00242E8F">
      <w:pPr>
        <w:spacing w:after="0"/>
        <w:jc w:val="both"/>
        <w:rPr>
          <w:rFonts w:ascii="Arial" w:hAnsi="Arial" w:cs="Arial"/>
          <w:sz w:val="28"/>
          <w:szCs w:val="28"/>
        </w:rPr>
      </w:pPr>
    </w:p>
    <w:p w:rsidR="00C35A95" w:rsidRDefault="00C35A95" w:rsidP="00242E8F">
      <w:pPr>
        <w:spacing w:after="0"/>
        <w:jc w:val="both"/>
        <w:rPr>
          <w:rFonts w:ascii="Arial" w:hAnsi="Arial" w:cs="Arial"/>
          <w:sz w:val="28"/>
          <w:szCs w:val="28"/>
        </w:rPr>
      </w:pPr>
    </w:p>
    <w:p w:rsidR="00F81E5C" w:rsidRDefault="00F81E5C" w:rsidP="00242E8F">
      <w:pPr>
        <w:spacing w:after="0"/>
        <w:jc w:val="both"/>
        <w:rPr>
          <w:rFonts w:ascii="Arial" w:hAnsi="Arial" w:cs="Arial"/>
          <w:sz w:val="28"/>
          <w:szCs w:val="28"/>
        </w:rPr>
      </w:pPr>
    </w:p>
    <w:p w:rsidR="00F81E5C" w:rsidRDefault="00F81E5C" w:rsidP="00242E8F">
      <w:pPr>
        <w:spacing w:after="0"/>
        <w:jc w:val="both"/>
        <w:rPr>
          <w:rFonts w:ascii="Arial" w:hAnsi="Arial" w:cs="Arial"/>
          <w:sz w:val="28"/>
          <w:szCs w:val="28"/>
        </w:rPr>
      </w:pPr>
    </w:p>
    <w:p w:rsidR="00C35A95" w:rsidRDefault="00C35A95" w:rsidP="00242E8F">
      <w:pPr>
        <w:spacing w:after="0"/>
        <w:jc w:val="both"/>
        <w:rPr>
          <w:rFonts w:ascii="Arial" w:hAnsi="Arial" w:cs="Arial"/>
          <w:sz w:val="28"/>
          <w:szCs w:val="28"/>
        </w:rPr>
      </w:pPr>
    </w:p>
    <w:p w:rsidR="00C35A95" w:rsidRPr="00242E8F" w:rsidRDefault="00C35A95" w:rsidP="00242E8F">
      <w:pPr>
        <w:spacing w:after="0"/>
        <w:jc w:val="both"/>
        <w:rPr>
          <w:rFonts w:ascii="Arial" w:hAnsi="Arial" w:cs="Arial"/>
          <w:sz w:val="28"/>
          <w:szCs w:val="28"/>
        </w:rPr>
      </w:pPr>
    </w:p>
    <w:p w:rsidR="00242E8F" w:rsidRPr="00C35A95" w:rsidRDefault="00242E8F" w:rsidP="003F47C9">
      <w:pPr>
        <w:pStyle w:val="Prrafodelista"/>
        <w:numPr>
          <w:ilvl w:val="1"/>
          <w:numId w:val="1"/>
        </w:numPr>
        <w:spacing w:after="0"/>
        <w:ind w:left="1077"/>
        <w:jc w:val="both"/>
        <w:outlineLvl w:val="1"/>
        <w:rPr>
          <w:rFonts w:ascii="Arial" w:hAnsi="Arial" w:cs="Arial"/>
          <w:b/>
          <w:sz w:val="40"/>
          <w:szCs w:val="40"/>
        </w:rPr>
      </w:pPr>
      <w:bookmarkStart w:id="17" w:name="_Toc487923479"/>
      <w:r w:rsidRPr="00C35A95">
        <w:rPr>
          <w:rFonts w:ascii="Arial" w:hAnsi="Arial" w:cs="Arial"/>
          <w:b/>
          <w:sz w:val="40"/>
          <w:szCs w:val="40"/>
        </w:rPr>
        <w:t>Plan de estudios.</w:t>
      </w:r>
      <w:bookmarkEnd w:id="17"/>
    </w:p>
    <w:p w:rsidR="00C35A95" w:rsidRPr="00C35A95" w:rsidRDefault="00C35A95" w:rsidP="00C35A95">
      <w:pPr>
        <w:pStyle w:val="Prrafodelista"/>
        <w:spacing w:after="0"/>
        <w:ind w:left="1080"/>
        <w:jc w:val="both"/>
        <w:rPr>
          <w:rFonts w:ascii="Arial" w:hAnsi="Arial" w:cs="Arial"/>
          <w:b/>
          <w:sz w:val="40"/>
          <w:szCs w:val="40"/>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Definición del quehacer en cada</w:t>
      </w:r>
      <w:r w:rsidR="000A1566">
        <w:rPr>
          <w:rFonts w:ascii="Arial" w:hAnsi="Arial" w:cs="Arial"/>
          <w:sz w:val="28"/>
          <w:szCs w:val="28"/>
        </w:rPr>
        <w:t xml:space="preserve"> área desde el grado 0</w:t>
      </w:r>
      <w:r w:rsidR="00F221AD">
        <w:rPr>
          <w:rFonts w:ascii="Arial" w:hAnsi="Arial" w:cs="Arial"/>
          <w:sz w:val="28"/>
          <w:szCs w:val="28"/>
        </w:rPr>
        <w:t>°, a 11° g</w:t>
      </w:r>
      <w:r w:rsidRPr="00242E8F">
        <w:rPr>
          <w:rFonts w:ascii="Arial" w:hAnsi="Arial" w:cs="Arial"/>
          <w:sz w:val="28"/>
          <w:szCs w:val="28"/>
        </w:rPr>
        <w:t>rado (incorporación de estándares y construcción de contenidos curriculares. acciones en el aula, atendiendo a los principios de horizontalidad y verticalidad o complejidad).</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 xml:space="preserve">Hay un plan de estudios institucional que responde a las políticas trazadas en el PEI. Los lineamientos y los estándares básicos de competencias que fundamentan los planes de aula de los docentes en todas las áreas. </w:t>
      </w:r>
    </w:p>
    <w:p w:rsidR="002B68B3" w:rsidRPr="00242E8F" w:rsidRDefault="002B68B3" w:rsidP="00242E8F">
      <w:pPr>
        <w:spacing w:after="0"/>
        <w:jc w:val="both"/>
        <w:rPr>
          <w:rFonts w:ascii="Arial" w:hAnsi="Arial" w:cs="Arial"/>
          <w:sz w:val="28"/>
          <w:szCs w:val="28"/>
        </w:rPr>
      </w:pPr>
    </w:p>
    <w:p w:rsidR="00242E8F" w:rsidRPr="00242E8F" w:rsidRDefault="000A1566" w:rsidP="00242E8F">
      <w:pPr>
        <w:spacing w:after="0"/>
        <w:jc w:val="both"/>
        <w:rPr>
          <w:rFonts w:ascii="Arial" w:hAnsi="Arial" w:cs="Arial"/>
          <w:sz w:val="28"/>
          <w:szCs w:val="28"/>
        </w:rPr>
      </w:pPr>
      <w:r>
        <w:rPr>
          <w:rFonts w:ascii="Arial" w:hAnsi="Arial" w:cs="Arial"/>
          <w:sz w:val="28"/>
          <w:szCs w:val="28"/>
        </w:rPr>
        <w:t>Los docentes de prescolar</w:t>
      </w:r>
      <w:r w:rsidR="00242E8F" w:rsidRPr="00242E8F">
        <w:rPr>
          <w:rFonts w:ascii="Arial" w:hAnsi="Arial" w:cs="Arial"/>
          <w:sz w:val="28"/>
          <w:szCs w:val="28"/>
        </w:rPr>
        <w:t xml:space="preserve"> a once desarrollan las competencias de las diferentes áreas con el apoyo de guías. Aprovechando de los recursos ofrecidos por el PTA, los cuales facilitan y reorientan el enriquecimiento de los planes de área. Además, se apoyan en material externo que permite interiorizar en los estudiantes los conceptos desde una mirada más amplia para dar cuenta de las exigencias de los estándares curriculares.</w:t>
      </w:r>
    </w:p>
    <w:p w:rsidR="00242E8F" w:rsidRPr="00242E8F" w:rsidRDefault="00242E8F" w:rsidP="00242E8F">
      <w:pPr>
        <w:spacing w:after="0"/>
        <w:jc w:val="both"/>
        <w:rPr>
          <w:rFonts w:ascii="Arial" w:hAnsi="Arial" w:cs="Arial"/>
          <w:sz w:val="28"/>
          <w:szCs w:val="28"/>
        </w:rPr>
      </w:pPr>
    </w:p>
    <w:p w:rsidR="00242E8F" w:rsidRPr="002B68B3" w:rsidRDefault="00242E8F" w:rsidP="003F47C9">
      <w:pPr>
        <w:pStyle w:val="Prrafodelista"/>
        <w:numPr>
          <w:ilvl w:val="1"/>
          <w:numId w:val="1"/>
        </w:numPr>
        <w:spacing w:after="0"/>
        <w:ind w:left="1077"/>
        <w:jc w:val="both"/>
        <w:outlineLvl w:val="1"/>
        <w:rPr>
          <w:rFonts w:ascii="Arial" w:hAnsi="Arial" w:cs="Arial"/>
          <w:b/>
          <w:sz w:val="40"/>
          <w:szCs w:val="40"/>
        </w:rPr>
      </w:pPr>
      <w:bookmarkStart w:id="18" w:name="_Toc487923480"/>
      <w:r w:rsidRPr="002B68B3">
        <w:rPr>
          <w:rFonts w:ascii="Arial" w:hAnsi="Arial" w:cs="Arial"/>
          <w:b/>
          <w:sz w:val="40"/>
          <w:szCs w:val="40"/>
        </w:rPr>
        <w:t>Planes de clase y evaluación en el aula.</w:t>
      </w:r>
      <w:bookmarkEnd w:id="18"/>
    </w:p>
    <w:p w:rsidR="002B68B3" w:rsidRPr="002B68B3" w:rsidRDefault="002B68B3" w:rsidP="002B68B3">
      <w:pPr>
        <w:pStyle w:val="Prrafodelista"/>
        <w:spacing w:after="0"/>
        <w:ind w:left="1080"/>
        <w:jc w:val="both"/>
        <w:rPr>
          <w:rFonts w:ascii="Arial" w:hAnsi="Arial" w:cs="Arial"/>
          <w:b/>
          <w:sz w:val="40"/>
          <w:szCs w:val="40"/>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 xml:space="preserve"> Los planes de aula son estrategias que son revisadas y evaluadas periódicamente, que sirven además para implementar medidas de ajuste y mejoramiento que a la vez sirven para desarrollar las competencias de los estudiantes.</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 xml:space="preserve">En cada guía de aprendizaje, se realizan adaptaciones, trabajos individuales y grupales que permiten el afianzamiento del aprendizaje de cada estudiante, contando con el profesor como un acompañante en este proceso de enseñanza- aprendizaje. </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En relación con el proceso de evaluación, podemos afirmar que es constante para lo cual se destinan espacios para la verificación del manejo de los saberes y que parten de la autonomía de cada docente; esto con el fin de identificar el nivel de manejo de las competencias básicas de cada estudiante.</w:t>
      </w:r>
    </w:p>
    <w:p w:rsidR="002B68B3" w:rsidRPr="00242E8F" w:rsidRDefault="002B68B3" w:rsidP="00242E8F">
      <w:pPr>
        <w:spacing w:after="0"/>
        <w:jc w:val="both"/>
        <w:rPr>
          <w:rFonts w:ascii="Arial" w:hAnsi="Arial" w:cs="Arial"/>
          <w:sz w:val="28"/>
          <w:szCs w:val="28"/>
        </w:rPr>
      </w:pPr>
    </w:p>
    <w:p w:rsidR="00242E8F" w:rsidRPr="002B68B3" w:rsidRDefault="00242E8F" w:rsidP="003F47C9">
      <w:pPr>
        <w:pStyle w:val="Prrafodelista"/>
        <w:numPr>
          <w:ilvl w:val="1"/>
          <w:numId w:val="1"/>
        </w:numPr>
        <w:spacing w:after="0"/>
        <w:ind w:left="1077"/>
        <w:jc w:val="both"/>
        <w:outlineLvl w:val="1"/>
        <w:rPr>
          <w:rFonts w:ascii="Arial" w:hAnsi="Arial" w:cs="Arial"/>
          <w:sz w:val="40"/>
          <w:szCs w:val="40"/>
        </w:rPr>
      </w:pPr>
      <w:bookmarkStart w:id="19" w:name="_Toc487923481"/>
      <w:r w:rsidRPr="002B68B3">
        <w:rPr>
          <w:rFonts w:ascii="Arial" w:hAnsi="Arial" w:cs="Arial"/>
          <w:b/>
          <w:sz w:val="40"/>
          <w:szCs w:val="40"/>
        </w:rPr>
        <w:t>Tiempos para el aprendizaje, jornada escolar y laboral.</w:t>
      </w:r>
      <w:bookmarkEnd w:id="19"/>
      <w:r w:rsidRPr="002B68B3">
        <w:rPr>
          <w:rFonts w:ascii="Arial" w:hAnsi="Arial" w:cs="Arial"/>
          <w:sz w:val="40"/>
          <w:szCs w:val="40"/>
        </w:rPr>
        <w:t xml:space="preserve"> </w:t>
      </w:r>
    </w:p>
    <w:p w:rsidR="002B68B3" w:rsidRPr="002B68B3" w:rsidRDefault="002B68B3" w:rsidP="002B68B3">
      <w:pPr>
        <w:pStyle w:val="Prrafodelista"/>
        <w:spacing w:after="0"/>
        <w:ind w:left="1080"/>
        <w:jc w:val="both"/>
        <w:rPr>
          <w:rFonts w:ascii="Arial" w:hAnsi="Arial" w:cs="Arial"/>
          <w:sz w:val="40"/>
          <w:szCs w:val="40"/>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 xml:space="preserve">Al inicio del año escolar se entrega la carga académica a cada uno de los docentes en donde se indica la jornada y la asignación académica. </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 xml:space="preserve">La jornada escolar está definida de acuerdo al decreto 1850/2002 igualmente la jornada laboral. </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La institución distribuye el tiempo curricular y extracurricular, el cual utiliza apropiadamente y efectivamente hace una evaluación y seguimiento riel adecuado uso de los tiempos</w:t>
      </w:r>
    </w:p>
    <w:p w:rsidR="002B68B3" w:rsidRPr="00242E8F" w:rsidRDefault="002B68B3" w:rsidP="00242E8F">
      <w:pPr>
        <w:spacing w:after="0"/>
        <w:jc w:val="both"/>
        <w:rPr>
          <w:rFonts w:ascii="Arial" w:hAnsi="Arial" w:cs="Arial"/>
          <w:sz w:val="28"/>
          <w:szCs w:val="28"/>
        </w:rPr>
      </w:pPr>
    </w:p>
    <w:p w:rsidR="00242E8F" w:rsidRPr="002B68B3" w:rsidRDefault="002B68B3" w:rsidP="003F47C9">
      <w:pPr>
        <w:spacing w:after="0"/>
        <w:jc w:val="both"/>
        <w:outlineLvl w:val="1"/>
        <w:rPr>
          <w:rFonts w:ascii="Arial" w:hAnsi="Arial" w:cs="Arial"/>
          <w:sz w:val="40"/>
          <w:szCs w:val="40"/>
        </w:rPr>
      </w:pPr>
      <w:r>
        <w:rPr>
          <w:rFonts w:ascii="Arial" w:hAnsi="Arial" w:cs="Arial"/>
          <w:b/>
          <w:sz w:val="40"/>
          <w:szCs w:val="40"/>
        </w:rPr>
        <w:t xml:space="preserve">    </w:t>
      </w:r>
      <w:bookmarkStart w:id="20" w:name="_Toc487923482"/>
      <w:r w:rsidRPr="002B68B3">
        <w:rPr>
          <w:rFonts w:ascii="Arial" w:hAnsi="Arial" w:cs="Arial"/>
          <w:b/>
          <w:sz w:val="40"/>
          <w:szCs w:val="40"/>
        </w:rPr>
        <w:t xml:space="preserve">6.4 </w:t>
      </w:r>
      <w:r w:rsidR="00242E8F" w:rsidRPr="002B68B3">
        <w:rPr>
          <w:rFonts w:ascii="Arial" w:hAnsi="Arial" w:cs="Arial"/>
          <w:b/>
          <w:sz w:val="40"/>
          <w:szCs w:val="40"/>
        </w:rPr>
        <w:t>Relación de los docentes con los estudiantes.</w:t>
      </w:r>
      <w:bookmarkEnd w:id="20"/>
      <w:r w:rsidR="00242E8F" w:rsidRPr="002B68B3">
        <w:rPr>
          <w:rFonts w:ascii="Arial" w:hAnsi="Arial" w:cs="Arial"/>
          <w:sz w:val="40"/>
          <w:szCs w:val="40"/>
        </w:rPr>
        <w:t xml:space="preserve"> </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La institución da autonomía al docente para qué oriente los temas en clase y a la vez los estudiantes que tengan ideas innovadoras, se les da la oportunidad de expresarlas. Además, la institución promueve estrategias para fortalecer las prácticas de aula.</w:t>
      </w:r>
    </w:p>
    <w:p w:rsidR="002B68B3" w:rsidRDefault="002B68B3" w:rsidP="00242E8F">
      <w:pPr>
        <w:spacing w:after="0"/>
        <w:jc w:val="both"/>
        <w:rPr>
          <w:rFonts w:ascii="Arial" w:hAnsi="Arial" w:cs="Arial"/>
          <w:sz w:val="28"/>
          <w:szCs w:val="28"/>
        </w:rPr>
      </w:pPr>
    </w:p>
    <w:p w:rsidR="002B68B3" w:rsidRDefault="002B68B3" w:rsidP="00242E8F">
      <w:pPr>
        <w:spacing w:after="0"/>
        <w:jc w:val="both"/>
        <w:rPr>
          <w:rFonts w:ascii="Arial" w:hAnsi="Arial" w:cs="Arial"/>
          <w:sz w:val="28"/>
          <w:szCs w:val="28"/>
        </w:rPr>
      </w:pPr>
    </w:p>
    <w:p w:rsidR="002B68B3" w:rsidRDefault="002B68B3" w:rsidP="00242E8F">
      <w:pPr>
        <w:spacing w:after="0"/>
        <w:jc w:val="both"/>
        <w:rPr>
          <w:rFonts w:ascii="Arial" w:hAnsi="Arial" w:cs="Arial"/>
          <w:sz w:val="28"/>
          <w:szCs w:val="28"/>
        </w:rPr>
      </w:pPr>
    </w:p>
    <w:p w:rsidR="002B68B3" w:rsidRDefault="002B68B3" w:rsidP="00242E8F">
      <w:pPr>
        <w:spacing w:after="0"/>
        <w:jc w:val="both"/>
        <w:rPr>
          <w:rFonts w:ascii="Arial" w:hAnsi="Arial" w:cs="Arial"/>
          <w:sz w:val="28"/>
          <w:szCs w:val="28"/>
        </w:rPr>
      </w:pPr>
    </w:p>
    <w:p w:rsidR="00F81E5C" w:rsidRDefault="00F81E5C" w:rsidP="00242E8F">
      <w:pPr>
        <w:spacing w:after="0"/>
        <w:jc w:val="both"/>
        <w:rPr>
          <w:rFonts w:ascii="Arial" w:hAnsi="Arial" w:cs="Arial"/>
          <w:sz w:val="28"/>
          <w:szCs w:val="28"/>
        </w:rPr>
      </w:pPr>
    </w:p>
    <w:p w:rsidR="00F81E5C" w:rsidRPr="00242E8F" w:rsidRDefault="00F81E5C" w:rsidP="00242E8F">
      <w:pPr>
        <w:spacing w:after="0"/>
        <w:jc w:val="both"/>
        <w:rPr>
          <w:rFonts w:ascii="Arial" w:hAnsi="Arial" w:cs="Arial"/>
          <w:sz w:val="28"/>
          <w:szCs w:val="28"/>
        </w:rPr>
      </w:pPr>
    </w:p>
    <w:p w:rsidR="00242E8F" w:rsidRPr="00242E8F" w:rsidRDefault="00242E8F" w:rsidP="00242E8F">
      <w:pPr>
        <w:spacing w:after="0"/>
        <w:jc w:val="both"/>
        <w:rPr>
          <w:rFonts w:ascii="Arial" w:hAnsi="Arial" w:cs="Arial"/>
          <w:sz w:val="28"/>
          <w:szCs w:val="28"/>
        </w:rPr>
      </w:pPr>
    </w:p>
    <w:p w:rsidR="00242E8F" w:rsidRPr="002B68B3" w:rsidRDefault="002B68B3" w:rsidP="003F47C9">
      <w:pPr>
        <w:spacing w:after="0"/>
        <w:jc w:val="both"/>
        <w:outlineLvl w:val="1"/>
        <w:rPr>
          <w:rFonts w:ascii="Arial" w:hAnsi="Arial" w:cs="Arial"/>
          <w:b/>
          <w:sz w:val="40"/>
          <w:szCs w:val="40"/>
        </w:rPr>
      </w:pPr>
      <w:bookmarkStart w:id="21" w:name="_Toc487923483"/>
      <w:r w:rsidRPr="002B68B3">
        <w:rPr>
          <w:rFonts w:ascii="Arial" w:hAnsi="Arial" w:cs="Arial"/>
          <w:b/>
          <w:sz w:val="40"/>
          <w:szCs w:val="40"/>
        </w:rPr>
        <w:t xml:space="preserve">6.5 </w:t>
      </w:r>
      <w:r w:rsidR="00242E8F" w:rsidRPr="002B68B3">
        <w:rPr>
          <w:rFonts w:ascii="Arial" w:hAnsi="Arial" w:cs="Arial"/>
          <w:b/>
          <w:sz w:val="40"/>
          <w:szCs w:val="40"/>
        </w:rPr>
        <w:t>Evolución de matrícula, promoción y deserción.</w:t>
      </w:r>
      <w:bookmarkEnd w:id="21"/>
    </w:p>
    <w:p w:rsidR="002B68B3" w:rsidRPr="00242E8F" w:rsidRDefault="002B68B3" w:rsidP="00242E8F">
      <w:pPr>
        <w:spacing w:after="0"/>
        <w:jc w:val="both"/>
        <w:rPr>
          <w:rFonts w:ascii="Arial" w:hAnsi="Arial" w:cs="Arial"/>
          <w:b/>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Se hace una actualización permanente del SIMAT, Existe proceso matrícula ágil se elabora listado de estudiantes promocionados al igual desertores.</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Se lleva un registro de matrículas de los estudiante</w:t>
      </w:r>
      <w:r w:rsidR="004C52F8">
        <w:rPr>
          <w:rFonts w:ascii="Arial" w:hAnsi="Arial" w:cs="Arial"/>
          <w:sz w:val="28"/>
          <w:szCs w:val="28"/>
        </w:rPr>
        <w:t>s en</w:t>
      </w:r>
      <w:r w:rsidRPr="00242E8F">
        <w:rPr>
          <w:rFonts w:ascii="Arial" w:hAnsi="Arial" w:cs="Arial"/>
          <w:sz w:val="28"/>
          <w:szCs w:val="28"/>
        </w:rPr>
        <w:t xml:space="preserve"> la Institución Educativa</w:t>
      </w:r>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Para el inicio del proceso de matrícula se coloca cartelera informativa del cronograma, indicando las fechas y requisitos.</w:t>
      </w:r>
    </w:p>
    <w:p w:rsidR="002B68B3" w:rsidRPr="00242E8F" w:rsidRDefault="002B68B3" w:rsidP="00242E8F">
      <w:pPr>
        <w:spacing w:after="0"/>
        <w:jc w:val="both"/>
        <w:rPr>
          <w:rFonts w:ascii="Arial" w:hAnsi="Arial" w:cs="Arial"/>
          <w:sz w:val="28"/>
          <w:szCs w:val="28"/>
        </w:rPr>
      </w:pPr>
    </w:p>
    <w:p w:rsidR="00242E8F" w:rsidRPr="002B68B3" w:rsidRDefault="002B68B3" w:rsidP="003F47C9">
      <w:pPr>
        <w:spacing w:after="0"/>
        <w:jc w:val="both"/>
        <w:outlineLvl w:val="1"/>
        <w:rPr>
          <w:rFonts w:ascii="Arial" w:hAnsi="Arial" w:cs="Arial"/>
          <w:sz w:val="40"/>
          <w:szCs w:val="40"/>
        </w:rPr>
      </w:pPr>
      <w:bookmarkStart w:id="22" w:name="_Toc487923484"/>
      <w:r w:rsidRPr="002B68B3">
        <w:rPr>
          <w:rFonts w:ascii="Arial" w:hAnsi="Arial" w:cs="Arial"/>
          <w:b/>
          <w:sz w:val="40"/>
          <w:szCs w:val="40"/>
        </w:rPr>
        <w:t xml:space="preserve">6.6 </w:t>
      </w:r>
      <w:r w:rsidR="00242E8F" w:rsidRPr="002B68B3">
        <w:rPr>
          <w:rFonts w:ascii="Arial" w:hAnsi="Arial" w:cs="Arial"/>
          <w:b/>
          <w:sz w:val="40"/>
          <w:szCs w:val="40"/>
        </w:rPr>
        <w:t>Seguimiento a la asistencia</w:t>
      </w:r>
      <w:r w:rsidR="00242E8F" w:rsidRPr="002B68B3">
        <w:rPr>
          <w:rFonts w:ascii="Arial" w:hAnsi="Arial" w:cs="Arial"/>
          <w:sz w:val="40"/>
          <w:szCs w:val="40"/>
        </w:rPr>
        <w:t>.</w:t>
      </w:r>
      <w:bookmarkEnd w:id="22"/>
    </w:p>
    <w:p w:rsidR="002B68B3" w:rsidRPr="00242E8F" w:rsidRDefault="002B68B3"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A los estudiantes se les realiza un seguimiento de asistencia diario, para identificar constantemente que dificultades presentan en relación con regularidad o frecuencia para acudir a clases. Con base en este registro se hace un llamado a los acudientes, para buscar mecanismos de regreso a sus actividades pedagógicas diarias. Se debe tener en cuenta que la población es eminentemente rural.</w:t>
      </w:r>
    </w:p>
    <w:p w:rsidR="002B68B3" w:rsidRPr="00242E8F" w:rsidRDefault="002B68B3" w:rsidP="00242E8F">
      <w:pPr>
        <w:spacing w:after="0"/>
        <w:jc w:val="both"/>
        <w:rPr>
          <w:rFonts w:ascii="Arial" w:hAnsi="Arial" w:cs="Arial"/>
          <w:sz w:val="28"/>
          <w:szCs w:val="28"/>
        </w:rPr>
      </w:pPr>
    </w:p>
    <w:p w:rsidR="00242E8F" w:rsidRPr="00200FC8" w:rsidRDefault="00200FC8" w:rsidP="003F47C9">
      <w:pPr>
        <w:spacing w:after="0"/>
        <w:jc w:val="both"/>
        <w:outlineLvl w:val="1"/>
        <w:rPr>
          <w:rFonts w:ascii="Arial" w:hAnsi="Arial" w:cs="Arial"/>
          <w:sz w:val="40"/>
          <w:szCs w:val="40"/>
        </w:rPr>
      </w:pPr>
      <w:bookmarkStart w:id="23" w:name="_Toc487923485"/>
      <w:r w:rsidRPr="00200FC8">
        <w:rPr>
          <w:rFonts w:ascii="Arial" w:hAnsi="Arial" w:cs="Arial"/>
          <w:b/>
          <w:sz w:val="40"/>
          <w:szCs w:val="40"/>
        </w:rPr>
        <w:t xml:space="preserve">6.7 </w:t>
      </w:r>
      <w:r w:rsidR="00242E8F" w:rsidRPr="00200FC8">
        <w:rPr>
          <w:rFonts w:ascii="Arial" w:hAnsi="Arial" w:cs="Arial"/>
          <w:b/>
          <w:sz w:val="40"/>
          <w:szCs w:val="40"/>
        </w:rPr>
        <w:t>Actividades de nivelación y de apoyo</w:t>
      </w:r>
      <w:r w:rsidR="00242E8F" w:rsidRPr="00200FC8">
        <w:rPr>
          <w:rFonts w:ascii="Arial" w:hAnsi="Arial" w:cs="Arial"/>
          <w:sz w:val="40"/>
          <w:szCs w:val="40"/>
        </w:rPr>
        <w:t>.</w:t>
      </w:r>
      <w:bookmarkEnd w:id="23"/>
    </w:p>
    <w:p w:rsidR="002B68B3" w:rsidRPr="00242E8F" w:rsidRDefault="002B68B3" w:rsidP="00242E8F">
      <w:pPr>
        <w:spacing w:after="0"/>
        <w:jc w:val="both"/>
        <w:rPr>
          <w:rFonts w:ascii="Arial" w:hAnsi="Arial" w:cs="Arial"/>
          <w:sz w:val="28"/>
          <w:szCs w:val="28"/>
        </w:rPr>
      </w:pPr>
    </w:p>
    <w:p w:rsidR="00242E8F" w:rsidRPr="00242E8F" w:rsidRDefault="00242E8F" w:rsidP="00242E8F">
      <w:pPr>
        <w:spacing w:after="0"/>
        <w:jc w:val="both"/>
        <w:rPr>
          <w:rFonts w:ascii="Arial" w:hAnsi="Arial" w:cs="Arial"/>
          <w:sz w:val="28"/>
          <w:szCs w:val="28"/>
        </w:rPr>
      </w:pPr>
      <w:r w:rsidRPr="00242E8F">
        <w:rPr>
          <w:rFonts w:ascii="Arial" w:hAnsi="Arial" w:cs="Arial"/>
          <w:sz w:val="28"/>
          <w:szCs w:val="28"/>
        </w:rPr>
        <w:t xml:space="preserve">Con base al informe del comité de evaluación promoción se elaboran actividades de nivelación. </w:t>
      </w:r>
    </w:p>
    <w:p w:rsidR="00242E8F" w:rsidRDefault="00242E8F" w:rsidP="00242E8F">
      <w:pPr>
        <w:spacing w:after="0"/>
        <w:jc w:val="both"/>
        <w:rPr>
          <w:rFonts w:ascii="Arial" w:hAnsi="Arial" w:cs="Arial"/>
          <w:sz w:val="28"/>
          <w:szCs w:val="28"/>
        </w:rPr>
      </w:pPr>
      <w:r w:rsidRPr="00242E8F">
        <w:rPr>
          <w:rFonts w:ascii="Arial" w:hAnsi="Arial" w:cs="Arial"/>
          <w:sz w:val="28"/>
          <w:szCs w:val="28"/>
        </w:rPr>
        <w:t>Los docentes elaboran planes de mejoramiento por áreas para diferentes grados teniendo en cuenta los resultados de pruebas saber.</w:t>
      </w:r>
    </w:p>
    <w:p w:rsidR="002B68B3" w:rsidRPr="00242E8F" w:rsidRDefault="002B68B3" w:rsidP="00242E8F">
      <w:pPr>
        <w:spacing w:after="0"/>
        <w:jc w:val="both"/>
        <w:rPr>
          <w:rFonts w:ascii="Arial" w:hAnsi="Arial" w:cs="Arial"/>
          <w:sz w:val="28"/>
          <w:szCs w:val="28"/>
        </w:rPr>
      </w:pPr>
    </w:p>
    <w:p w:rsidR="00242E8F" w:rsidRPr="00200FC8" w:rsidRDefault="00200FC8" w:rsidP="003F47C9">
      <w:pPr>
        <w:spacing w:after="0"/>
        <w:jc w:val="both"/>
        <w:outlineLvl w:val="1"/>
        <w:rPr>
          <w:rFonts w:ascii="Arial" w:hAnsi="Arial" w:cs="Arial"/>
          <w:b/>
          <w:sz w:val="40"/>
          <w:szCs w:val="40"/>
        </w:rPr>
      </w:pPr>
      <w:bookmarkStart w:id="24" w:name="_Toc487923486"/>
      <w:r w:rsidRPr="00200FC8">
        <w:rPr>
          <w:rFonts w:ascii="Arial" w:hAnsi="Arial" w:cs="Arial"/>
          <w:b/>
          <w:sz w:val="40"/>
          <w:szCs w:val="40"/>
        </w:rPr>
        <w:t xml:space="preserve">6.8 </w:t>
      </w:r>
      <w:r w:rsidR="00242E8F" w:rsidRPr="00200FC8">
        <w:rPr>
          <w:rFonts w:ascii="Arial" w:hAnsi="Arial" w:cs="Arial"/>
          <w:b/>
          <w:sz w:val="40"/>
          <w:szCs w:val="40"/>
        </w:rPr>
        <w:t>Aplicación de la promoción anticipada.</w:t>
      </w:r>
      <w:bookmarkEnd w:id="24"/>
    </w:p>
    <w:p w:rsidR="002B68B3" w:rsidRPr="00242E8F" w:rsidRDefault="002B68B3" w:rsidP="00242E8F">
      <w:pPr>
        <w:spacing w:after="0"/>
        <w:jc w:val="both"/>
        <w:rPr>
          <w:rFonts w:ascii="Arial" w:hAnsi="Arial" w:cs="Arial"/>
          <w:b/>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lastRenderedPageBreak/>
        <w:t>No se realizó promoción anticipada.</w:t>
      </w:r>
    </w:p>
    <w:p w:rsidR="00F81E5C" w:rsidRDefault="00F81E5C" w:rsidP="00242E8F">
      <w:pPr>
        <w:spacing w:after="0"/>
        <w:jc w:val="both"/>
        <w:rPr>
          <w:rFonts w:ascii="Arial" w:hAnsi="Arial" w:cs="Arial"/>
          <w:sz w:val="28"/>
          <w:szCs w:val="28"/>
        </w:rPr>
      </w:pPr>
    </w:p>
    <w:p w:rsidR="00D6775A" w:rsidRPr="00F81E5C" w:rsidRDefault="00D6775A" w:rsidP="00242E8F">
      <w:pPr>
        <w:spacing w:after="0"/>
        <w:jc w:val="both"/>
        <w:rPr>
          <w:rFonts w:ascii="Arial" w:hAnsi="Arial" w:cs="Arial"/>
          <w:b/>
          <w:sz w:val="28"/>
          <w:szCs w:val="28"/>
        </w:rPr>
      </w:pPr>
      <w:r w:rsidRPr="00F81E5C">
        <w:rPr>
          <w:rFonts w:ascii="Arial" w:hAnsi="Arial" w:cs="Arial"/>
          <w:b/>
          <w:sz w:val="28"/>
          <w:szCs w:val="28"/>
        </w:rPr>
        <w:t>6.9 CATEGORIZACION DE LA INSTITUCION</w:t>
      </w:r>
    </w:p>
    <w:p w:rsidR="00D6775A" w:rsidRDefault="00205FDC" w:rsidP="00242E8F">
      <w:pPr>
        <w:spacing w:after="0"/>
        <w:jc w:val="both"/>
        <w:rPr>
          <w:rFonts w:ascii="Arial" w:hAnsi="Arial" w:cs="Arial"/>
          <w:sz w:val="28"/>
          <w:szCs w:val="28"/>
        </w:rPr>
      </w:pPr>
      <w:r w:rsidRPr="00205FDC">
        <w:rPr>
          <w:rFonts w:ascii="Arial" w:hAnsi="Arial" w:cs="Arial"/>
          <w:noProof/>
          <w:sz w:val="28"/>
          <w:szCs w:val="28"/>
          <w:lang w:val="es-CO" w:eastAsia="es-CO"/>
        </w:rPr>
        <w:drawing>
          <wp:anchor distT="0" distB="0" distL="114300" distR="114300" simplePos="0" relativeHeight="251660800" behindDoc="0" locked="0" layoutInCell="1" allowOverlap="1" wp14:anchorId="22778152" wp14:editId="5DA8FE3B">
            <wp:simplePos x="0" y="0"/>
            <wp:positionH relativeFrom="column">
              <wp:posOffset>-102739</wp:posOffset>
            </wp:positionH>
            <wp:positionV relativeFrom="paragraph">
              <wp:posOffset>167442</wp:posOffset>
            </wp:positionV>
            <wp:extent cx="5400040" cy="6988287"/>
            <wp:effectExtent l="0" t="0" r="0" b="3175"/>
            <wp:wrapNone/>
            <wp:docPr id="2" name="Imagen 2" descr="F:\resultados prueba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ultados pruebas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988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205FDC" w:rsidRDefault="00205FDC">
      <w:pPr>
        <w:rPr>
          <w:rFonts w:ascii="Arial" w:hAnsi="Arial" w:cs="Arial"/>
          <w:sz w:val="28"/>
          <w:szCs w:val="28"/>
        </w:rPr>
      </w:pPr>
      <w:r>
        <w:rPr>
          <w:rFonts w:ascii="Arial" w:hAnsi="Arial" w:cs="Arial"/>
          <w:sz w:val="28"/>
          <w:szCs w:val="28"/>
        </w:rPr>
        <w:br w:type="page"/>
      </w:r>
    </w:p>
    <w:p w:rsidR="00205FDC" w:rsidRDefault="00205FDC">
      <w:pPr>
        <w:rPr>
          <w:rFonts w:ascii="Arial" w:hAnsi="Arial" w:cs="Arial"/>
          <w:sz w:val="28"/>
          <w:szCs w:val="28"/>
        </w:rPr>
      </w:pPr>
      <w:r w:rsidRPr="00205FDC">
        <w:rPr>
          <w:rFonts w:ascii="Arial" w:hAnsi="Arial" w:cs="Arial"/>
          <w:noProof/>
          <w:sz w:val="28"/>
          <w:szCs w:val="28"/>
          <w:lang w:val="es-CO" w:eastAsia="es-CO"/>
        </w:rPr>
        <w:lastRenderedPageBreak/>
        <w:drawing>
          <wp:anchor distT="0" distB="0" distL="114300" distR="114300" simplePos="0" relativeHeight="251659264" behindDoc="0" locked="0" layoutInCell="1" allowOverlap="1">
            <wp:simplePos x="0" y="0"/>
            <wp:positionH relativeFrom="column">
              <wp:posOffset>-173355</wp:posOffset>
            </wp:positionH>
            <wp:positionV relativeFrom="paragraph">
              <wp:posOffset>338082</wp:posOffset>
            </wp:positionV>
            <wp:extent cx="5723710" cy="7409793"/>
            <wp:effectExtent l="0" t="0" r="0" b="1270"/>
            <wp:wrapNone/>
            <wp:docPr id="3" name="Imagen 3" descr="F:\resultados prueba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ultados pruebas_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710" cy="74097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br w:type="page"/>
      </w:r>
    </w:p>
    <w:p w:rsidR="00D6775A" w:rsidRDefault="00D6775A" w:rsidP="00242E8F">
      <w:pPr>
        <w:spacing w:after="0"/>
        <w:jc w:val="both"/>
        <w:rPr>
          <w:rFonts w:ascii="Arial" w:hAnsi="Arial" w:cs="Arial"/>
          <w:sz w:val="28"/>
          <w:szCs w:val="28"/>
        </w:rPr>
      </w:pPr>
    </w:p>
    <w:p w:rsidR="00D6775A" w:rsidRDefault="00D6775A" w:rsidP="00242E8F">
      <w:pPr>
        <w:spacing w:after="0"/>
        <w:jc w:val="both"/>
        <w:rPr>
          <w:rFonts w:ascii="Arial" w:hAnsi="Arial" w:cs="Arial"/>
          <w:sz w:val="28"/>
          <w:szCs w:val="28"/>
        </w:rPr>
      </w:pPr>
    </w:p>
    <w:p w:rsidR="00205FDC" w:rsidRDefault="00205FDC">
      <w:pPr>
        <w:rPr>
          <w:rFonts w:ascii="Arial" w:hAnsi="Arial" w:cs="Arial"/>
          <w:b/>
          <w:sz w:val="28"/>
          <w:szCs w:val="28"/>
        </w:rPr>
      </w:pPr>
      <w:r w:rsidRPr="00205FDC">
        <w:rPr>
          <w:rFonts w:ascii="Arial" w:hAnsi="Arial" w:cs="Arial"/>
          <w:b/>
          <w:noProof/>
          <w:sz w:val="28"/>
          <w:szCs w:val="28"/>
          <w:lang w:val="es-CO" w:eastAsia="es-CO"/>
        </w:rPr>
        <w:drawing>
          <wp:anchor distT="0" distB="0" distL="114300" distR="114300" simplePos="0" relativeHeight="251660288" behindDoc="0" locked="0" layoutInCell="1" allowOverlap="1">
            <wp:simplePos x="0" y="0"/>
            <wp:positionH relativeFrom="column">
              <wp:posOffset>7686</wp:posOffset>
            </wp:positionH>
            <wp:positionV relativeFrom="paragraph">
              <wp:posOffset>-5649</wp:posOffset>
            </wp:positionV>
            <wp:extent cx="5400040" cy="6990777"/>
            <wp:effectExtent l="0" t="0" r="0" b="635"/>
            <wp:wrapNone/>
            <wp:docPr id="4" name="Imagen 4" descr="F:\resultados pruebas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ultados pruebas_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9907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type="page"/>
      </w:r>
    </w:p>
    <w:p w:rsidR="00205FDC" w:rsidRDefault="00205FDC">
      <w:pPr>
        <w:rPr>
          <w:rFonts w:ascii="Arial" w:hAnsi="Arial" w:cs="Arial"/>
          <w:b/>
          <w:sz w:val="28"/>
          <w:szCs w:val="28"/>
        </w:rPr>
      </w:pPr>
      <w:r w:rsidRPr="00205FDC">
        <w:rPr>
          <w:rFonts w:ascii="Arial" w:hAnsi="Arial" w:cs="Arial"/>
          <w:b/>
          <w:noProof/>
          <w:sz w:val="28"/>
          <w:szCs w:val="28"/>
          <w:lang w:val="es-CO" w:eastAsia="es-CO"/>
        </w:rPr>
        <w:lastRenderedPageBreak/>
        <w:drawing>
          <wp:anchor distT="0" distB="0" distL="114300" distR="114300" simplePos="0" relativeHeight="251661824" behindDoc="0" locked="0" layoutInCell="1" allowOverlap="1" wp14:anchorId="0E9D185A" wp14:editId="3BBBE639">
            <wp:simplePos x="0" y="0"/>
            <wp:positionH relativeFrom="column">
              <wp:posOffset>7620</wp:posOffset>
            </wp:positionH>
            <wp:positionV relativeFrom="paragraph">
              <wp:posOffset>464820</wp:posOffset>
            </wp:positionV>
            <wp:extent cx="5400040" cy="6990777"/>
            <wp:effectExtent l="0" t="0" r="0" b="635"/>
            <wp:wrapNone/>
            <wp:docPr id="5" name="Imagen 5" descr="F:\resultados pruebas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sultados pruebas_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9907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type="page"/>
      </w:r>
    </w:p>
    <w:p w:rsidR="00D6775A" w:rsidRPr="005C618C" w:rsidRDefault="00D6775A" w:rsidP="00242E8F">
      <w:pPr>
        <w:spacing w:after="0"/>
        <w:jc w:val="both"/>
        <w:rPr>
          <w:rFonts w:ascii="Arial" w:hAnsi="Arial" w:cs="Arial"/>
          <w:b/>
          <w:sz w:val="28"/>
          <w:szCs w:val="28"/>
        </w:rPr>
      </w:pPr>
      <w:r w:rsidRPr="005C618C">
        <w:rPr>
          <w:rFonts w:ascii="Arial" w:hAnsi="Arial" w:cs="Arial"/>
          <w:b/>
          <w:sz w:val="28"/>
          <w:szCs w:val="28"/>
        </w:rPr>
        <w:lastRenderedPageBreak/>
        <w:t>Propuestas para mejorar el desempeño de las pruebas saber en los grados 3</w:t>
      </w:r>
      <w:proofErr w:type="gramStart"/>
      <w:r w:rsidRPr="005C618C">
        <w:rPr>
          <w:rFonts w:ascii="Arial" w:hAnsi="Arial" w:cs="Arial"/>
          <w:b/>
          <w:sz w:val="28"/>
          <w:szCs w:val="28"/>
        </w:rPr>
        <w:t>,5,9</w:t>
      </w:r>
      <w:proofErr w:type="gramEnd"/>
    </w:p>
    <w:p w:rsidR="00D6775A" w:rsidRPr="005C618C" w:rsidRDefault="00D6775A" w:rsidP="00242E8F">
      <w:pPr>
        <w:spacing w:after="0"/>
        <w:jc w:val="both"/>
        <w:rPr>
          <w:rFonts w:ascii="Arial" w:hAnsi="Arial" w:cs="Arial"/>
          <w:b/>
          <w:sz w:val="28"/>
          <w:szCs w:val="28"/>
        </w:rPr>
      </w:pPr>
    </w:p>
    <w:p w:rsidR="00D6775A" w:rsidRDefault="00D6775A" w:rsidP="00242E8F">
      <w:pPr>
        <w:spacing w:after="0"/>
        <w:jc w:val="both"/>
        <w:rPr>
          <w:rFonts w:ascii="Arial" w:hAnsi="Arial" w:cs="Arial"/>
          <w:sz w:val="28"/>
          <w:szCs w:val="28"/>
        </w:rPr>
      </w:pPr>
      <w:r w:rsidRPr="005C618C">
        <w:rPr>
          <w:rFonts w:ascii="Arial" w:hAnsi="Arial" w:cs="Arial"/>
          <w:b/>
          <w:sz w:val="28"/>
          <w:szCs w:val="28"/>
        </w:rPr>
        <w:t>.</w:t>
      </w:r>
      <w:r>
        <w:rPr>
          <w:rFonts w:ascii="Arial" w:hAnsi="Arial" w:cs="Arial"/>
          <w:sz w:val="28"/>
          <w:szCs w:val="28"/>
        </w:rPr>
        <w:t xml:space="preserve">Diseñar e implementar un plan lectura escritura. </w:t>
      </w:r>
    </w:p>
    <w:p w:rsidR="00D6775A" w:rsidRDefault="00D6775A" w:rsidP="00242E8F">
      <w:pPr>
        <w:spacing w:after="0"/>
        <w:jc w:val="both"/>
        <w:rPr>
          <w:rFonts w:ascii="Arial" w:hAnsi="Arial" w:cs="Arial"/>
          <w:sz w:val="28"/>
          <w:szCs w:val="28"/>
        </w:rPr>
      </w:pPr>
      <w:r>
        <w:rPr>
          <w:rFonts w:ascii="Arial" w:hAnsi="Arial" w:cs="Arial"/>
          <w:sz w:val="28"/>
          <w:szCs w:val="28"/>
        </w:rPr>
        <w:t>.Elaborar las evaluaciones tipo pruebas saber</w:t>
      </w:r>
    </w:p>
    <w:p w:rsidR="00D6775A" w:rsidRDefault="00D6775A" w:rsidP="00242E8F">
      <w:pPr>
        <w:spacing w:after="0"/>
        <w:jc w:val="both"/>
        <w:rPr>
          <w:rFonts w:ascii="Arial" w:hAnsi="Arial" w:cs="Arial"/>
          <w:sz w:val="28"/>
          <w:szCs w:val="28"/>
        </w:rPr>
      </w:pPr>
      <w:r>
        <w:rPr>
          <w:rFonts w:ascii="Arial" w:hAnsi="Arial" w:cs="Arial"/>
          <w:sz w:val="28"/>
          <w:szCs w:val="28"/>
        </w:rPr>
        <w:t>.Realizar simulacros estilo pruebas saber</w:t>
      </w:r>
    </w:p>
    <w:p w:rsidR="00D6775A" w:rsidRDefault="00D6775A" w:rsidP="00242E8F">
      <w:pPr>
        <w:spacing w:after="0"/>
        <w:jc w:val="both"/>
        <w:rPr>
          <w:rFonts w:ascii="Arial" w:hAnsi="Arial" w:cs="Arial"/>
          <w:sz w:val="28"/>
          <w:szCs w:val="28"/>
        </w:rPr>
      </w:pPr>
      <w:r>
        <w:rPr>
          <w:rFonts w:ascii="Arial" w:hAnsi="Arial" w:cs="Arial"/>
          <w:sz w:val="28"/>
          <w:szCs w:val="28"/>
        </w:rPr>
        <w:t>.Crear</w:t>
      </w:r>
      <w:r w:rsidR="005C618C">
        <w:rPr>
          <w:rFonts w:ascii="Arial" w:hAnsi="Arial" w:cs="Arial"/>
          <w:sz w:val="28"/>
          <w:szCs w:val="28"/>
        </w:rPr>
        <w:t xml:space="preserve"> compromisos con los padres de familia que les permita a los estudiantes desarrollar las actividades de </w:t>
      </w:r>
      <w:r w:rsidR="00205FDC">
        <w:rPr>
          <w:rFonts w:ascii="Arial" w:hAnsi="Arial" w:cs="Arial"/>
          <w:sz w:val="28"/>
          <w:szCs w:val="28"/>
        </w:rPr>
        <w:t>nivelación.</w:t>
      </w:r>
    </w:p>
    <w:p w:rsidR="00205FDC" w:rsidRPr="00242E8F" w:rsidRDefault="00205FDC" w:rsidP="00242E8F">
      <w:pPr>
        <w:spacing w:after="0"/>
        <w:jc w:val="both"/>
        <w:rPr>
          <w:rFonts w:ascii="Arial" w:hAnsi="Arial" w:cs="Arial"/>
          <w:sz w:val="28"/>
          <w:szCs w:val="28"/>
        </w:rPr>
      </w:pPr>
    </w:p>
    <w:p w:rsidR="002E6DA6" w:rsidRDefault="002E6DA6" w:rsidP="00242E8F">
      <w:pPr>
        <w:spacing w:after="0"/>
        <w:jc w:val="both"/>
        <w:rPr>
          <w:rFonts w:ascii="Arial" w:hAnsi="Arial" w:cs="Arial"/>
          <w:sz w:val="28"/>
          <w:szCs w:val="28"/>
        </w:rPr>
      </w:pPr>
    </w:p>
    <w:p w:rsidR="002E6DA6" w:rsidRDefault="002E6DA6" w:rsidP="00242E8F">
      <w:pPr>
        <w:spacing w:after="0"/>
        <w:jc w:val="both"/>
        <w:rPr>
          <w:rFonts w:ascii="Arial" w:hAnsi="Arial" w:cs="Arial"/>
          <w:sz w:val="28"/>
          <w:szCs w:val="28"/>
        </w:rPr>
      </w:pPr>
    </w:p>
    <w:p w:rsidR="002E6DA6" w:rsidRDefault="002E6DA6" w:rsidP="00242E8F">
      <w:pPr>
        <w:spacing w:after="0"/>
        <w:jc w:val="both"/>
        <w:rPr>
          <w:rFonts w:ascii="Arial" w:hAnsi="Arial" w:cs="Arial"/>
          <w:sz w:val="28"/>
          <w:szCs w:val="28"/>
        </w:rPr>
      </w:pPr>
    </w:p>
    <w:p w:rsidR="002E6DA6" w:rsidRDefault="002E6DA6" w:rsidP="00242E8F">
      <w:pPr>
        <w:spacing w:after="0"/>
        <w:jc w:val="both"/>
        <w:rPr>
          <w:rFonts w:ascii="Arial" w:hAnsi="Arial" w:cs="Arial"/>
          <w:sz w:val="28"/>
          <w:szCs w:val="28"/>
        </w:rPr>
      </w:pPr>
    </w:p>
    <w:p w:rsidR="002E6DA6" w:rsidRDefault="002E6DA6" w:rsidP="00242E8F">
      <w:pPr>
        <w:spacing w:after="0"/>
        <w:jc w:val="both"/>
        <w:rPr>
          <w:rFonts w:ascii="Arial" w:hAnsi="Arial" w:cs="Arial"/>
          <w:sz w:val="28"/>
          <w:szCs w:val="28"/>
        </w:rPr>
      </w:pPr>
    </w:p>
    <w:p w:rsidR="00356391" w:rsidRDefault="00356391" w:rsidP="00242E8F">
      <w:pPr>
        <w:spacing w:after="0"/>
        <w:jc w:val="both"/>
        <w:rPr>
          <w:rFonts w:ascii="Arial" w:hAnsi="Arial" w:cs="Arial"/>
          <w:sz w:val="28"/>
          <w:szCs w:val="28"/>
        </w:rPr>
        <w:sectPr w:rsidR="00356391" w:rsidSect="003E08D3">
          <w:headerReference w:type="default" r:id="rId14"/>
          <w:pgSz w:w="11906" w:h="16838" w:code="9"/>
          <w:pgMar w:top="1701" w:right="1701" w:bottom="1701" w:left="1701" w:header="709" w:footer="709" w:gutter="0"/>
          <w:cols w:space="708"/>
          <w:docGrid w:linePitch="360"/>
        </w:sectPr>
      </w:pPr>
    </w:p>
    <w:p w:rsidR="00356391" w:rsidRDefault="00356391" w:rsidP="00356391">
      <w:pPr>
        <w:spacing w:after="0"/>
        <w:jc w:val="both"/>
        <w:outlineLvl w:val="0"/>
        <w:rPr>
          <w:rFonts w:ascii="Arial" w:hAnsi="Arial" w:cs="Arial"/>
          <w:b/>
          <w:sz w:val="40"/>
          <w:szCs w:val="40"/>
        </w:rPr>
      </w:pPr>
      <w:bookmarkStart w:id="25" w:name="_Toc487923487"/>
      <w:r w:rsidRPr="00200FC8">
        <w:rPr>
          <w:rFonts w:ascii="Arial" w:hAnsi="Arial" w:cs="Arial"/>
          <w:b/>
          <w:sz w:val="40"/>
          <w:szCs w:val="40"/>
        </w:rPr>
        <w:lastRenderedPageBreak/>
        <w:t xml:space="preserve">7. GESTIÓN </w:t>
      </w:r>
      <w:bookmarkEnd w:id="25"/>
      <w:r>
        <w:rPr>
          <w:rFonts w:ascii="Arial" w:hAnsi="Arial" w:cs="Arial"/>
          <w:b/>
          <w:sz w:val="40"/>
          <w:szCs w:val="40"/>
        </w:rPr>
        <w:t>ADMINISTRATIVA Y FINANCIERA</w:t>
      </w:r>
    </w:p>
    <w:p w:rsidR="00356391" w:rsidRPr="00200FC8" w:rsidRDefault="00356391" w:rsidP="00356391">
      <w:pPr>
        <w:spacing w:after="0"/>
        <w:jc w:val="both"/>
        <w:rPr>
          <w:rFonts w:ascii="Arial" w:hAnsi="Arial" w:cs="Arial"/>
          <w:b/>
          <w:sz w:val="40"/>
          <w:szCs w:val="40"/>
        </w:rPr>
      </w:pPr>
    </w:p>
    <w:p w:rsidR="00356391" w:rsidRDefault="00356391" w:rsidP="00356391">
      <w:pPr>
        <w:spacing w:after="0"/>
        <w:jc w:val="both"/>
        <w:rPr>
          <w:rFonts w:ascii="Arial" w:hAnsi="Arial" w:cs="Arial"/>
          <w:sz w:val="28"/>
          <w:szCs w:val="28"/>
        </w:rPr>
      </w:pPr>
    </w:p>
    <w:tbl>
      <w:tblPr>
        <w:tblW w:w="15613" w:type="dxa"/>
        <w:tblInd w:w="-1075" w:type="dxa"/>
        <w:tblCellMar>
          <w:left w:w="70" w:type="dxa"/>
          <w:right w:w="70" w:type="dxa"/>
        </w:tblCellMar>
        <w:tblLook w:val="04A0" w:firstRow="1" w:lastRow="0" w:firstColumn="1" w:lastColumn="0" w:noHBand="0" w:noVBand="1"/>
      </w:tblPr>
      <w:tblGrid>
        <w:gridCol w:w="1982"/>
        <w:gridCol w:w="3285"/>
        <w:gridCol w:w="1782"/>
        <w:gridCol w:w="1602"/>
        <w:gridCol w:w="2003"/>
        <w:gridCol w:w="1772"/>
        <w:gridCol w:w="1463"/>
        <w:gridCol w:w="1724"/>
      </w:tblGrid>
      <w:tr w:rsidR="00356391" w:rsidRPr="00205FDC" w:rsidTr="00356391">
        <w:trPr>
          <w:trHeight w:val="209"/>
        </w:trPr>
        <w:tc>
          <w:tcPr>
            <w:tcW w:w="7049" w:type="dxa"/>
            <w:gridSpan w:val="3"/>
            <w:tcBorders>
              <w:top w:val="nil"/>
              <w:left w:val="nil"/>
              <w:bottom w:val="nil"/>
              <w:right w:val="nil"/>
            </w:tcBorders>
            <w:shd w:val="clear" w:color="auto" w:fill="auto"/>
            <w:noWrap/>
            <w:vAlign w:val="center"/>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ENTIDAD: INSTITUCION EDUCATIVA EL MINUTO DE DIOS</w:t>
            </w: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463"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2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r>
      <w:tr w:rsidR="00356391" w:rsidRPr="00205FDC" w:rsidTr="00356391">
        <w:trPr>
          <w:trHeight w:val="209"/>
        </w:trPr>
        <w:tc>
          <w:tcPr>
            <w:tcW w:w="1982" w:type="dxa"/>
            <w:tcBorders>
              <w:top w:val="nil"/>
              <w:left w:val="nil"/>
              <w:bottom w:val="nil"/>
              <w:right w:val="nil"/>
            </w:tcBorders>
            <w:shd w:val="clear" w:color="auto" w:fill="auto"/>
            <w:noWrap/>
            <w:vAlign w:val="center"/>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NIT: 900.034.352-9</w:t>
            </w:r>
          </w:p>
        </w:tc>
        <w:tc>
          <w:tcPr>
            <w:tcW w:w="3284"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jc w:val="center"/>
              <w:rPr>
                <w:rFonts w:ascii="Times New Roman" w:eastAsia="Times New Roman" w:hAnsi="Times New Roman" w:cs="Times New Roman"/>
                <w:sz w:val="20"/>
                <w:szCs w:val="20"/>
                <w:lang w:eastAsia="es-ES"/>
              </w:rPr>
            </w:pPr>
          </w:p>
        </w:tc>
        <w:tc>
          <w:tcPr>
            <w:tcW w:w="3185" w:type="dxa"/>
            <w:gridSpan w:val="2"/>
            <w:tcBorders>
              <w:top w:val="nil"/>
              <w:left w:val="nil"/>
              <w:bottom w:val="nil"/>
              <w:right w:val="nil"/>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12"/>
                <w:szCs w:val="12"/>
                <w:lang w:eastAsia="es-ES"/>
              </w:rPr>
            </w:pPr>
            <w:r w:rsidRPr="00205FDC">
              <w:rPr>
                <w:rFonts w:ascii="Arial" w:eastAsia="Times New Roman" w:hAnsi="Arial" w:cs="Arial"/>
                <w:sz w:val="12"/>
                <w:szCs w:val="12"/>
                <w:lang w:eastAsia="es-ES"/>
              </w:rPr>
              <w:t>FORMATO:  SALDOS Y MOVIMIENTOS</w:t>
            </w:r>
          </w:p>
        </w:tc>
      </w:tr>
      <w:tr w:rsidR="00356391" w:rsidRPr="00205FDC" w:rsidTr="00356391">
        <w:trPr>
          <w:trHeight w:val="209"/>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color w:val="000000"/>
                <w:sz w:val="20"/>
                <w:szCs w:val="20"/>
                <w:lang w:eastAsia="es-ES"/>
              </w:rPr>
            </w:pPr>
            <w:r w:rsidRPr="00205FDC">
              <w:rPr>
                <w:rFonts w:ascii="Arial" w:eastAsia="Times New Roman" w:hAnsi="Arial" w:cs="Arial"/>
                <w:color w:val="000000"/>
                <w:sz w:val="20"/>
                <w:szCs w:val="20"/>
                <w:lang w:eastAsia="es-ES"/>
              </w:rPr>
              <w:t>CUENTA</w:t>
            </w:r>
          </w:p>
        </w:tc>
        <w:tc>
          <w:tcPr>
            <w:tcW w:w="3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color w:val="000000"/>
                <w:sz w:val="20"/>
                <w:szCs w:val="20"/>
                <w:lang w:eastAsia="es-ES"/>
              </w:rPr>
            </w:pPr>
            <w:r w:rsidRPr="00205FDC">
              <w:rPr>
                <w:rFonts w:ascii="Arial" w:eastAsia="Times New Roman" w:hAnsi="Arial" w:cs="Arial"/>
                <w:color w:val="000000"/>
                <w:sz w:val="20"/>
                <w:szCs w:val="20"/>
                <w:lang w:eastAsia="es-ES"/>
              </w:rPr>
              <w:t>NOMBRE</w:t>
            </w:r>
          </w:p>
        </w:tc>
        <w:tc>
          <w:tcPr>
            <w:tcW w:w="1782" w:type="dxa"/>
            <w:vMerge w:val="restart"/>
            <w:tcBorders>
              <w:top w:val="single" w:sz="4" w:space="0" w:color="auto"/>
              <w:left w:val="single" w:sz="4" w:space="0" w:color="auto"/>
              <w:bottom w:val="nil"/>
              <w:right w:val="nil"/>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color w:val="000000"/>
                <w:sz w:val="20"/>
                <w:szCs w:val="20"/>
                <w:lang w:eastAsia="es-ES"/>
              </w:rPr>
            </w:pPr>
            <w:r w:rsidRPr="00205FDC">
              <w:rPr>
                <w:rFonts w:ascii="Arial" w:eastAsia="Times New Roman" w:hAnsi="Arial" w:cs="Arial"/>
                <w:color w:val="000000"/>
                <w:sz w:val="20"/>
                <w:szCs w:val="20"/>
                <w:lang w:eastAsia="es-ES"/>
              </w:rPr>
              <w:t>SALDO INICIAL</w:t>
            </w: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MOVIMIENTO</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SALDO FINAL</w:t>
            </w:r>
          </w:p>
        </w:tc>
        <w:tc>
          <w:tcPr>
            <w:tcW w:w="3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SALDO</w:t>
            </w:r>
          </w:p>
        </w:tc>
      </w:tr>
      <w:tr w:rsidR="00356391" w:rsidRPr="00205FDC" w:rsidTr="00356391">
        <w:trPr>
          <w:trHeight w:val="518"/>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356391" w:rsidRPr="00205FDC" w:rsidRDefault="00356391" w:rsidP="000C04E9">
            <w:pPr>
              <w:spacing w:after="0" w:line="240" w:lineRule="auto"/>
              <w:rPr>
                <w:rFonts w:ascii="Arial" w:eastAsia="Times New Roman" w:hAnsi="Arial" w:cs="Arial"/>
                <w:color w:val="000000"/>
                <w:sz w:val="20"/>
                <w:szCs w:val="20"/>
                <w:lang w:eastAsia="es-ES"/>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356391" w:rsidRPr="00205FDC" w:rsidRDefault="00356391" w:rsidP="000C04E9">
            <w:pPr>
              <w:spacing w:after="0" w:line="240" w:lineRule="auto"/>
              <w:rPr>
                <w:rFonts w:ascii="Arial" w:eastAsia="Times New Roman" w:hAnsi="Arial" w:cs="Arial"/>
                <w:color w:val="000000"/>
                <w:sz w:val="20"/>
                <w:szCs w:val="20"/>
                <w:lang w:eastAsia="es-ES"/>
              </w:rPr>
            </w:pPr>
          </w:p>
        </w:tc>
        <w:tc>
          <w:tcPr>
            <w:tcW w:w="1782" w:type="dxa"/>
            <w:vMerge/>
            <w:tcBorders>
              <w:top w:val="single" w:sz="4" w:space="0" w:color="auto"/>
              <w:left w:val="single" w:sz="4" w:space="0" w:color="auto"/>
              <w:bottom w:val="nil"/>
              <w:right w:val="nil"/>
            </w:tcBorders>
            <w:vAlign w:val="center"/>
            <w:hideMark/>
          </w:tcPr>
          <w:p w:rsidR="00356391" w:rsidRPr="00205FDC" w:rsidRDefault="00356391" w:rsidP="000C04E9">
            <w:pPr>
              <w:spacing w:after="0" w:line="240" w:lineRule="auto"/>
              <w:rPr>
                <w:rFonts w:ascii="Arial" w:eastAsia="Times New Roman" w:hAnsi="Arial" w:cs="Arial"/>
                <w:color w:val="000000"/>
                <w:sz w:val="20"/>
                <w:szCs w:val="20"/>
                <w:lang w:eastAsia="es-ES"/>
              </w:rPr>
            </w:pPr>
          </w:p>
        </w:tc>
        <w:tc>
          <w:tcPr>
            <w:tcW w:w="1602" w:type="dxa"/>
            <w:tcBorders>
              <w:top w:val="nil"/>
              <w:left w:val="single" w:sz="4" w:space="0" w:color="auto"/>
              <w:bottom w:val="nil"/>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color w:val="000000"/>
                <w:sz w:val="20"/>
                <w:szCs w:val="20"/>
                <w:lang w:eastAsia="es-ES"/>
              </w:rPr>
            </w:pPr>
            <w:r w:rsidRPr="00205FDC">
              <w:rPr>
                <w:rFonts w:ascii="Arial" w:eastAsia="Times New Roman" w:hAnsi="Arial" w:cs="Arial"/>
                <w:color w:val="000000"/>
                <w:sz w:val="20"/>
                <w:szCs w:val="20"/>
                <w:lang w:eastAsia="es-ES"/>
              </w:rPr>
              <w:t>DEBITO</w:t>
            </w:r>
          </w:p>
        </w:tc>
        <w:tc>
          <w:tcPr>
            <w:tcW w:w="2002" w:type="dxa"/>
            <w:tcBorders>
              <w:top w:val="nil"/>
              <w:left w:val="nil"/>
              <w:bottom w:val="nil"/>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CREDITO</w:t>
            </w: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356391" w:rsidRPr="00205FDC" w:rsidRDefault="00356391" w:rsidP="000C04E9">
            <w:pPr>
              <w:spacing w:after="0" w:line="240" w:lineRule="auto"/>
              <w:rPr>
                <w:rFonts w:ascii="Arial" w:eastAsia="Times New Roman" w:hAnsi="Arial" w:cs="Arial"/>
                <w:sz w:val="20"/>
                <w:szCs w:val="20"/>
                <w:lang w:eastAsia="es-ES"/>
              </w:rPr>
            </w:pPr>
          </w:p>
        </w:tc>
        <w:tc>
          <w:tcPr>
            <w:tcW w:w="1463" w:type="dxa"/>
            <w:tcBorders>
              <w:top w:val="nil"/>
              <w:left w:val="nil"/>
              <w:bottom w:val="single" w:sz="4" w:space="0" w:color="auto"/>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CORRIENTE</w:t>
            </w:r>
          </w:p>
        </w:tc>
        <w:tc>
          <w:tcPr>
            <w:tcW w:w="1722" w:type="dxa"/>
            <w:tcBorders>
              <w:top w:val="nil"/>
              <w:left w:val="nil"/>
              <w:bottom w:val="single" w:sz="4" w:space="0" w:color="auto"/>
              <w:right w:val="single" w:sz="4" w:space="0" w:color="auto"/>
            </w:tcBorders>
            <w:shd w:val="clear" w:color="auto" w:fill="auto"/>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NO CORRIENTE</w:t>
            </w:r>
          </w:p>
        </w:tc>
      </w:tr>
      <w:tr w:rsidR="00356391" w:rsidRPr="00205FDC" w:rsidTr="00356391">
        <w:trPr>
          <w:trHeight w:val="209"/>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100000</w:t>
            </w:r>
          </w:p>
        </w:tc>
        <w:tc>
          <w:tcPr>
            <w:tcW w:w="3284"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ACTIVO</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266.305.632</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37.726.004</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31.620.853</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272.410.783</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10.783</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272.400.000</w:t>
            </w:r>
          </w:p>
        </w:tc>
      </w:tr>
      <w:tr w:rsidR="00356391" w:rsidRPr="00205FDC" w:rsidTr="00356391">
        <w:trPr>
          <w:trHeight w:val="209"/>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200000</w:t>
            </w:r>
          </w:p>
        </w:tc>
        <w:tc>
          <w:tcPr>
            <w:tcW w:w="3284"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PASIVO</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0</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0</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0</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0</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300000</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PATRIMONIO</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266.305.632</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6.105.151</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right"/>
              <w:rPr>
                <w:rFonts w:ascii="Arial" w:eastAsia="Times New Roman" w:hAnsi="Arial" w:cs="Arial"/>
                <w:sz w:val="20"/>
                <w:szCs w:val="20"/>
                <w:lang w:eastAsia="es-ES"/>
              </w:rPr>
            </w:pPr>
            <w:r w:rsidRPr="00205FDC">
              <w:rPr>
                <w:rFonts w:ascii="Arial" w:eastAsia="Times New Roman" w:hAnsi="Arial" w:cs="Arial"/>
                <w:sz w:val="20"/>
                <w:szCs w:val="20"/>
                <w:lang w:eastAsia="es-ES"/>
              </w:rPr>
              <w:t>272.410.783</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400000</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INGRESOS</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37.726.004</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500000</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GASTOS</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31.620.853</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6000000</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COSTOS</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8 Y 9</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CUENTAS DE ORDEN</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982" w:type="dxa"/>
            <w:tcBorders>
              <w:top w:val="nil"/>
              <w:left w:val="single" w:sz="4" w:space="0" w:color="auto"/>
              <w:bottom w:val="single" w:sz="4" w:space="0" w:color="auto"/>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8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6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200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7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single" w:sz="4" w:space="0" w:color="auto"/>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1561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b/>
                <w:bCs/>
                <w:sz w:val="20"/>
                <w:szCs w:val="20"/>
                <w:lang w:eastAsia="es-ES"/>
              </w:rPr>
            </w:pPr>
            <w:r w:rsidRPr="00205FDC">
              <w:rPr>
                <w:rFonts w:ascii="Arial" w:eastAsia="Times New Roman" w:hAnsi="Arial" w:cs="Arial"/>
                <w:b/>
                <w:bCs/>
                <w:sz w:val="20"/>
                <w:szCs w:val="20"/>
                <w:lang w:eastAsia="es-ES"/>
              </w:rPr>
              <w:t xml:space="preserve">Nota: diligenciar este formato de acuerdo a los </w:t>
            </w:r>
            <w:proofErr w:type="spellStart"/>
            <w:r w:rsidRPr="00205FDC">
              <w:rPr>
                <w:rFonts w:ascii="Arial" w:eastAsia="Times New Roman" w:hAnsi="Arial" w:cs="Arial"/>
                <w:b/>
                <w:bCs/>
                <w:sz w:val="20"/>
                <w:szCs w:val="20"/>
                <w:lang w:eastAsia="es-ES"/>
              </w:rPr>
              <w:t>codigos</w:t>
            </w:r>
            <w:proofErr w:type="spellEnd"/>
            <w:r w:rsidRPr="00205FDC">
              <w:rPr>
                <w:rFonts w:ascii="Arial" w:eastAsia="Times New Roman" w:hAnsi="Arial" w:cs="Arial"/>
                <w:b/>
                <w:bCs/>
                <w:sz w:val="20"/>
                <w:szCs w:val="20"/>
                <w:lang w:eastAsia="es-ES"/>
              </w:rPr>
              <w:t xml:space="preserve">, clase, grupos, cuentas y subcuentas establecidos por la </w:t>
            </w:r>
            <w:proofErr w:type="spellStart"/>
            <w:r w:rsidRPr="00205FDC">
              <w:rPr>
                <w:rFonts w:ascii="Arial" w:eastAsia="Times New Roman" w:hAnsi="Arial" w:cs="Arial"/>
                <w:b/>
                <w:bCs/>
                <w:sz w:val="20"/>
                <w:szCs w:val="20"/>
                <w:lang w:eastAsia="es-ES"/>
              </w:rPr>
              <w:t>contaduria</w:t>
            </w:r>
            <w:proofErr w:type="spellEnd"/>
            <w:r w:rsidRPr="00205FDC">
              <w:rPr>
                <w:rFonts w:ascii="Arial" w:eastAsia="Times New Roman" w:hAnsi="Arial" w:cs="Arial"/>
                <w:b/>
                <w:bCs/>
                <w:sz w:val="20"/>
                <w:szCs w:val="20"/>
                <w:lang w:eastAsia="es-ES"/>
              </w:rPr>
              <w:t xml:space="preserve"> general de la </w:t>
            </w:r>
            <w:proofErr w:type="spellStart"/>
            <w:r w:rsidRPr="00205FDC">
              <w:rPr>
                <w:rFonts w:ascii="Arial" w:eastAsia="Times New Roman" w:hAnsi="Arial" w:cs="Arial"/>
                <w:b/>
                <w:bCs/>
                <w:sz w:val="20"/>
                <w:szCs w:val="20"/>
                <w:lang w:eastAsia="es-ES"/>
              </w:rPr>
              <w:t>nacion</w:t>
            </w:r>
            <w:proofErr w:type="spellEnd"/>
          </w:p>
        </w:tc>
      </w:tr>
      <w:tr w:rsidR="00356391" w:rsidRPr="00205FDC" w:rsidTr="00356391">
        <w:trPr>
          <w:trHeight w:val="209"/>
        </w:trPr>
        <w:tc>
          <w:tcPr>
            <w:tcW w:w="1982" w:type="dxa"/>
            <w:tcBorders>
              <w:top w:val="nil"/>
              <w:left w:val="nil"/>
              <w:bottom w:val="nil"/>
              <w:right w:val="nil"/>
            </w:tcBorders>
            <w:shd w:val="clear" w:color="auto" w:fill="auto"/>
            <w:noWrap/>
            <w:vAlign w:val="center"/>
            <w:hideMark/>
          </w:tcPr>
          <w:p w:rsidR="00356391" w:rsidRPr="00205FDC" w:rsidRDefault="00356391" w:rsidP="000C04E9">
            <w:pPr>
              <w:spacing w:after="0" w:line="240" w:lineRule="auto"/>
              <w:jc w:val="center"/>
              <w:rPr>
                <w:rFonts w:ascii="Arial" w:eastAsia="Times New Roman" w:hAnsi="Arial" w:cs="Arial"/>
                <w:b/>
                <w:bCs/>
                <w:sz w:val="20"/>
                <w:szCs w:val="20"/>
                <w:lang w:eastAsia="es-ES"/>
              </w:rPr>
            </w:pPr>
          </w:p>
        </w:tc>
        <w:tc>
          <w:tcPr>
            <w:tcW w:w="3284"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jc w:val="center"/>
              <w:rPr>
                <w:rFonts w:ascii="Times New Roman" w:eastAsia="Times New Roman" w:hAnsi="Times New Roman" w:cs="Times New Roman"/>
                <w:sz w:val="20"/>
                <w:szCs w:val="20"/>
                <w:lang w:eastAsia="es-ES"/>
              </w:rPr>
            </w:pP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463"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2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r>
      <w:tr w:rsidR="00356391" w:rsidRPr="00205FDC" w:rsidTr="00356391">
        <w:trPr>
          <w:trHeight w:val="209"/>
        </w:trPr>
        <w:tc>
          <w:tcPr>
            <w:tcW w:w="1982" w:type="dxa"/>
            <w:tcBorders>
              <w:top w:val="nil"/>
              <w:left w:val="nil"/>
              <w:bottom w:val="nil"/>
              <w:right w:val="nil"/>
            </w:tcBorders>
            <w:shd w:val="clear" w:color="auto" w:fill="auto"/>
            <w:noWrap/>
            <w:vAlign w:val="center"/>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3284"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jc w:val="center"/>
              <w:rPr>
                <w:rFonts w:ascii="Times New Roman" w:eastAsia="Times New Roman" w:hAnsi="Times New Roman" w:cs="Times New Roman"/>
                <w:sz w:val="20"/>
                <w:szCs w:val="20"/>
                <w:lang w:eastAsia="es-ES"/>
              </w:rPr>
            </w:pP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463"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2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r>
      <w:tr w:rsidR="00356391" w:rsidRPr="00205FDC" w:rsidTr="00356391">
        <w:trPr>
          <w:trHeight w:val="209"/>
        </w:trPr>
        <w:tc>
          <w:tcPr>
            <w:tcW w:w="1982" w:type="dxa"/>
            <w:tcBorders>
              <w:top w:val="nil"/>
              <w:left w:val="nil"/>
              <w:bottom w:val="nil"/>
              <w:right w:val="nil"/>
            </w:tcBorders>
            <w:shd w:val="clear" w:color="auto" w:fill="auto"/>
            <w:noWrap/>
            <w:vAlign w:val="center"/>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3284"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jc w:val="center"/>
              <w:rPr>
                <w:rFonts w:ascii="Times New Roman" w:eastAsia="Times New Roman" w:hAnsi="Times New Roman" w:cs="Times New Roman"/>
                <w:sz w:val="20"/>
                <w:szCs w:val="20"/>
                <w:lang w:eastAsia="es-ES"/>
              </w:rPr>
            </w:pP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463"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2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r>
      <w:tr w:rsidR="00356391" w:rsidRPr="00205FDC" w:rsidTr="00356391">
        <w:trPr>
          <w:trHeight w:val="209"/>
        </w:trPr>
        <w:tc>
          <w:tcPr>
            <w:tcW w:w="1982" w:type="dxa"/>
            <w:tcBorders>
              <w:top w:val="nil"/>
              <w:left w:val="nil"/>
              <w:bottom w:val="nil"/>
              <w:right w:val="nil"/>
            </w:tcBorders>
            <w:shd w:val="clear" w:color="auto" w:fill="auto"/>
            <w:noWrap/>
            <w:vAlign w:val="center"/>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3284"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jc w:val="center"/>
              <w:rPr>
                <w:rFonts w:ascii="Times New Roman" w:eastAsia="Times New Roman" w:hAnsi="Times New Roman" w:cs="Times New Roman"/>
                <w:sz w:val="20"/>
                <w:szCs w:val="20"/>
                <w:lang w:eastAsia="es-ES"/>
              </w:rPr>
            </w:pP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single" w:sz="4" w:space="0" w:color="auto"/>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463" w:type="dxa"/>
            <w:tcBorders>
              <w:top w:val="nil"/>
              <w:left w:val="nil"/>
              <w:bottom w:val="single" w:sz="4" w:space="0" w:color="auto"/>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c>
          <w:tcPr>
            <w:tcW w:w="1722" w:type="dxa"/>
            <w:tcBorders>
              <w:top w:val="nil"/>
              <w:left w:val="nil"/>
              <w:bottom w:val="single" w:sz="4" w:space="0" w:color="auto"/>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 </w:t>
            </w:r>
          </w:p>
        </w:tc>
      </w:tr>
      <w:tr w:rsidR="00356391" w:rsidRPr="00205FDC" w:rsidTr="00356391">
        <w:trPr>
          <w:trHeight w:val="209"/>
        </w:trPr>
        <w:tc>
          <w:tcPr>
            <w:tcW w:w="5267" w:type="dxa"/>
            <w:gridSpan w:val="2"/>
            <w:tcBorders>
              <w:top w:val="single" w:sz="4" w:space="0" w:color="auto"/>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FIRMA REPRESENTANTE LEGAL</w:t>
            </w: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3235" w:type="dxa"/>
            <w:gridSpan w:val="2"/>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FIRMA DEL CONTADOR PUBLICO</w:t>
            </w:r>
          </w:p>
        </w:tc>
        <w:tc>
          <w:tcPr>
            <w:tcW w:w="172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p>
        </w:tc>
      </w:tr>
      <w:tr w:rsidR="00356391" w:rsidRPr="00205FDC" w:rsidTr="00356391">
        <w:trPr>
          <w:trHeight w:val="209"/>
        </w:trPr>
        <w:tc>
          <w:tcPr>
            <w:tcW w:w="19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3284"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8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6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200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c>
          <w:tcPr>
            <w:tcW w:w="177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r w:rsidRPr="00205FDC">
              <w:rPr>
                <w:rFonts w:ascii="Arial" w:eastAsia="Times New Roman" w:hAnsi="Arial" w:cs="Arial"/>
                <w:sz w:val="20"/>
                <w:szCs w:val="20"/>
                <w:lang w:eastAsia="es-ES"/>
              </w:rPr>
              <w:t>T.P.</w:t>
            </w:r>
          </w:p>
        </w:tc>
        <w:tc>
          <w:tcPr>
            <w:tcW w:w="1463"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Arial" w:eastAsia="Times New Roman" w:hAnsi="Arial" w:cs="Arial"/>
                <w:sz w:val="20"/>
                <w:szCs w:val="20"/>
                <w:lang w:eastAsia="es-ES"/>
              </w:rPr>
            </w:pPr>
          </w:p>
        </w:tc>
        <w:tc>
          <w:tcPr>
            <w:tcW w:w="1722" w:type="dxa"/>
            <w:tcBorders>
              <w:top w:val="nil"/>
              <w:left w:val="nil"/>
              <w:bottom w:val="nil"/>
              <w:right w:val="nil"/>
            </w:tcBorders>
            <w:shd w:val="clear" w:color="auto" w:fill="auto"/>
            <w:noWrap/>
            <w:vAlign w:val="bottom"/>
            <w:hideMark/>
          </w:tcPr>
          <w:p w:rsidR="00356391" w:rsidRPr="00205FDC" w:rsidRDefault="00356391" w:rsidP="000C04E9">
            <w:pPr>
              <w:spacing w:after="0" w:line="240" w:lineRule="auto"/>
              <w:rPr>
                <w:rFonts w:ascii="Times New Roman" w:eastAsia="Times New Roman" w:hAnsi="Times New Roman" w:cs="Times New Roman"/>
                <w:sz w:val="20"/>
                <w:szCs w:val="20"/>
                <w:lang w:eastAsia="es-ES"/>
              </w:rPr>
            </w:pPr>
          </w:p>
        </w:tc>
      </w:tr>
    </w:tbl>
    <w:p w:rsidR="00356391" w:rsidRDefault="00356391" w:rsidP="00356391">
      <w:pPr>
        <w:spacing w:after="0"/>
        <w:jc w:val="both"/>
        <w:rPr>
          <w:rFonts w:ascii="Arial" w:hAnsi="Arial" w:cs="Arial"/>
          <w:sz w:val="28"/>
          <w:szCs w:val="28"/>
        </w:rPr>
      </w:pPr>
    </w:p>
    <w:tbl>
      <w:tblPr>
        <w:tblW w:w="15037" w:type="dxa"/>
        <w:tblInd w:w="-781" w:type="dxa"/>
        <w:tblLayout w:type="fixed"/>
        <w:tblCellMar>
          <w:left w:w="70" w:type="dxa"/>
          <w:right w:w="70" w:type="dxa"/>
        </w:tblCellMar>
        <w:tblLook w:val="04A0" w:firstRow="1" w:lastRow="0" w:firstColumn="1" w:lastColumn="0" w:noHBand="0" w:noVBand="1"/>
      </w:tblPr>
      <w:tblGrid>
        <w:gridCol w:w="624"/>
        <w:gridCol w:w="524"/>
        <w:gridCol w:w="630"/>
        <w:gridCol w:w="629"/>
        <w:gridCol w:w="733"/>
        <w:gridCol w:w="686"/>
        <w:gridCol w:w="841"/>
        <w:gridCol w:w="660"/>
        <w:gridCol w:w="627"/>
        <w:gridCol w:w="729"/>
        <w:gridCol w:w="521"/>
        <w:gridCol w:w="624"/>
        <w:gridCol w:w="833"/>
        <w:gridCol w:w="316"/>
        <w:gridCol w:w="581"/>
        <w:gridCol w:w="882"/>
        <w:gridCol w:w="882"/>
        <w:gridCol w:w="1069"/>
        <w:gridCol w:w="882"/>
        <w:gridCol w:w="882"/>
        <w:gridCol w:w="882"/>
      </w:tblGrid>
      <w:tr w:rsidR="00356391" w:rsidRPr="00356391" w:rsidTr="00356391">
        <w:trPr>
          <w:trHeight w:val="327"/>
        </w:trPr>
        <w:tc>
          <w:tcPr>
            <w:tcW w:w="17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lastRenderedPageBreak/>
              <w:t>ENTIDAD: INSTITUCION EDUCATIVA EL MINUTO DE DIOS</w:t>
            </w:r>
          </w:p>
        </w:tc>
        <w:tc>
          <w:tcPr>
            <w:tcW w:w="629" w:type="dxa"/>
            <w:tcBorders>
              <w:top w:val="single" w:sz="4" w:space="0" w:color="auto"/>
              <w:left w:val="nil"/>
              <w:bottom w:val="single" w:sz="4" w:space="0" w:color="auto"/>
              <w:right w:val="single" w:sz="4" w:space="0" w:color="auto"/>
            </w:tcBorders>
            <w:shd w:val="clear" w:color="auto" w:fill="auto"/>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right"/>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nil"/>
              <w:right w:val="nil"/>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p>
        </w:tc>
      </w:tr>
      <w:tr w:rsidR="00356391" w:rsidRPr="00356391" w:rsidTr="00356391">
        <w:trPr>
          <w:trHeight w:val="343"/>
        </w:trPr>
        <w:tc>
          <w:tcPr>
            <w:tcW w:w="1778" w:type="dxa"/>
            <w:gridSpan w:val="3"/>
            <w:tcBorders>
              <w:top w:val="single" w:sz="4" w:space="0" w:color="auto"/>
              <w:left w:val="nil"/>
              <w:bottom w:val="single" w:sz="8" w:space="0" w:color="auto"/>
              <w:right w:val="single" w:sz="4" w:space="0" w:color="000000"/>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NIT: 900.034.352-9</w:t>
            </w:r>
          </w:p>
        </w:tc>
        <w:tc>
          <w:tcPr>
            <w:tcW w:w="629" w:type="dxa"/>
            <w:tcBorders>
              <w:top w:val="nil"/>
              <w:left w:val="nil"/>
              <w:bottom w:val="nil"/>
              <w:right w:val="single" w:sz="4" w:space="0" w:color="auto"/>
            </w:tcBorders>
            <w:shd w:val="clear" w:color="auto" w:fill="auto"/>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33"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86"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41"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right"/>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60"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7"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29"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1"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4"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33"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316"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81"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1069"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nil"/>
              <w:right w:val="single" w:sz="4" w:space="0" w:color="auto"/>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nil"/>
              <w:right w:val="nil"/>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sz w:val="10"/>
                <w:szCs w:val="18"/>
                <w:lang w:eastAsia="es-ES"/>
              </w:rPr>
            </w:pPr>
          </w:p>
        </w:tc>
      </w:tr>
      <w:tr w:rsidR="00356391" w:rsidRPr="00356391" w:rsidTr="00356391">
        <w:trPr>
          <w:trHeight w:val="343"/>
        </w:trPr>
        <w:tc>
          <w:tcPr>
            <w:tcW w:w="624" w:type="dxa"/>
            <w:tcBorders>
              <w:top w:val="nil"/>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524" w:type="dxa"/>
            <w:tcBorders>
              <w:top w:val="nil"/>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30" w:type="dxa"/>
            <w:tcBorders>
              <w:top w:val="nil"/>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29"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733" w:type="dxa"/>
            <w:tcBorders>
              <w:top w:val="single" w:sz="8" w:space="0" w:color="auto"/>
              <w:left w:val="nil"/>
              <w:bottom w:val="single" w:sz="8" w:space="0" w:color="auto"/>
              <w:right w:val="single" w:sz="4" w:space="0" w:color="auto"/>
            </w:tcBorders>
            <w:shd w:val="clear" w:color="000000" w:fill="99CCFF"/>
            <w:noWrap/>
            <w:vAlign w:val="bottom"/>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FORMATO 20.1-2012 CONTROL A LA CONTRATACIÓN DE SUJETOS.</w:t>
            </w:r>
          </w:p>
        </w:tc>
        <w:tc>
          <w:tcPr>
            <w:tcW w:w="686"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41"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right"/>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27"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729"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521"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24"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33"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316"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581"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1069"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single" w:sz="8" w:space="0" w:color="auto"/>
              <w:left w:val="nil"/>
              <w:bottom w:val="single" w:sz="8" w:space="0" w:color="auto"/>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single" w:sz="8" w:space="0" w:color="auto"/>
              <w:left w:val="nil"/>
              <w:bottom w:val="single" w:sz="8" w:space="0" w:color="auto"/>
              <w:right w:val="nil"/>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r>
      <w:tr w:rsidR="00356391" w:rsidRPr="00356391" w:rsidTr="00356391">
        <w:trPr>
          <w:trHeight w:val="343"/>
        </w:trPr>
        <w:tc>
          <w:tcPr>
            <w:tcW w:w="624" w:type="dxa"/>
            <w:tcBorders>
              <w:top w:val="nil"/>
              <w:left w:val="single" w:sz="4" w:space="0" w:color="auto"/>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524"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30"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29"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733"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86"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41"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60"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27"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729"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521"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624"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33"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316"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581"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1069"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c>
          <w:tcPr>
            <w:tcW w:w="882" w:type="dxa"/>
            <w:tcBorders>
              <w:top w:val="nil"/>
              <w:left w:val="nil"/>
              <w:bottom w:val="nil"/>
              <w:right w:val="single" w:sz="4" w:space="0" w:color="auto"/>
            </w:tcBorders>
            <w:shd w:val="clear" w:color="000000" w:fill="99CC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w:t>
            </w:r>
          </w:p>
        </w:tc>
      </w:tr>
      <w:tr w:rsidR="00356391" w:rsidRPr="00356391" w:rsidTr="00356391">
        <w:trPr>
          <w:trHeight w:val="1155"/>
        </w:trPr>
        <w:tc>
          <w:tcPr>
            <w:tcW w:w="624" w:type="dxa"/>
            <w:tcBorders>
              <w:top w:val="single" w:sz="8" w:space="0" w:color="auto"/>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MODALIDAD DE SELECCIÓN</w:t>
            </w:r>
          </w:p>
        </w:tc>
        <w:tc>
          <w:tcPr>
            <w:tcW w:w="524"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CLASE DE CONTRATO</w:t>
            </w:r>
          </w:p>
        </w:tc>
        <w:tc>
          <w:tcPr>
            <w:tcW w:w="630"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TIPO DE GASTO</w:t>
            </w:r>
          </w:p>
        </w:tc>
        <w:tc>
          <w:tcPr>
            <w:tcW w:w="629"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SECTOR AL QUE CORRESPONDE EL GASTO</w:t>
            </w:r>
          </w:p>
        </w:tc>
        <w:tc>
          <w:tcPr>
            <w:tcW w:w="733"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OBJETO DEL CONTRATO</w:t>
            </w:r>
          </w:p>
        </w:tc>
        <w:tc>
          <w:tcPr>
            <w:tcW w:w="686"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VALOR INICIAL DEL CONTRATO</w:t>
            </w:r>
          </w:p>
        </w:tc>
        <w:tc>
          <w:tcPr>
            <w:tcW w:w="841"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CÉDULA / NIT DEL CONTRATISTA (*)</w:t>
            </w:r>
          </w:p>
        </w:tc>
        <w:tc>
          <w:tcPr>
            <w:tcW w:w="660"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NOMBRE COMPLETO DEL CONTRATISTA (*)</w:t>
            </w:r>
          </w:p>
        </w:tc>
        <w:tc>
          <w:tcPr>
            <w:tcW w:w="627"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xml:space="preserve">PERSONA NATURAL O JURÍDICA </w:t>
            </w:r>
          </w:p>
        </w:tc>
        <w:tc>
          <w:tcPr>
            <w:tcW w:w="729"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FECHA DE SUSCRIPCIÓN DEL CONTRATO</w:t>
            </w:r>
          </w:p>
        </w:tc>
        <w:tc>
          <w:tcPr>
            <w:tcW w:w="521"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CÉDULA / NIT DEL INTERVENTOR o SUPERVISOR (*)</w:t>
            </w:r>
          </w:p>
        </w:tc>
        <w:tc>
          <w:tcPr>
            <w:tcW w:w="624"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NOMBRE COMPLETO INTERVENTOR o SUPERVISOR (*)</w:t>
            </w:r>
          </w:p>
        </w:tc>
        <w:tc>
          <w:tcPr>
            <w:tcW w:w="833"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TIPO DE VINCULACIÓN INTERVENTOR o SUPERVISOR</w:t>
            </w:r>
          </w:p>
        </w:tc>
        <w:tc>
          <w:tcPr>
            <w:tcW w:w="897" w:type="dxa"/>
            <w:gridSpan w:val="2"/>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PLAZO DE EJECUCIÓN</w:t>
            </w:r>
          </w:p>
        </w:tc>
        <w:tc>
          <w:tcPr>
            <w:tcW w:w="882"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SE PACTÓ ANTICIPO AL CONTRATO</w:t>
            </w:r>
          </w:p>
        </w:tc>
        <w:tc>
          <w:tcPr>
            <w:tcW w:w="882"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VALOR DE LOS ANTICIPOS</w:t>
            </w:r>
          </w:p>
        </w:tc>
        <w:tc>
          <w:tcPr>
            <w:tcW w:w="1069"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xml:space="preserve">CONSTITUYO FIDUCIA MERCANTIL </w:t>
            </w:r>
          </w:p>
        </w:tc>
        <w:tc>
          <w:tcPr>
            <w:tcW w:w="882"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FECHA INICIO DEL CONTRATO</w:t>
            </w:r>
          </w:p>
        </w:tc>
        <w:tc>
          <w:tcPr>
            <w:tcW w:w="882"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FECHA TERMINACIÓN DEL CONTRATO</w:t>
            </w:r>
          </w:p>
        </w:tc>
        <w:tc>
          <w:tcPr>
            <w:tcW w:w="882" w:type="dxa"/>
            <w:tcBorders>
              <w:top w:val="single" w:sz="8" w:space="0" w:color="auto"/>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xml:space="preserve">SE PÚBLICO EN EL SECOP </w:t>
            </w:r>
          </w:p>
        </w:tc>
      </w:tr>
      <w:tr w:rsidR="00356391" w:rsidRPr="00356391" w:rsidTr="00356391">
        <w:trPr>
          <w:trHeight w:val="1561"/>
        </w:trPr>
        <w:tc>
          <w:tcPr>
            <w:tcW w:w="624"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c>
          <w:tcPr>
            <w:tcW w:w="524"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c>
          <w:tcPr>
            <w:tcW w:w="630"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xml:space="preserve">(Lista desplegable ) </w:t>
            </w:r>
          </w:p>
        </w:tc>
        <w:tc>
          <w:tcPr>
            <w:tcW w:w="629"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xml:space="preserve">(Lista desplegable ) </w:t>
            </w:r>
          </w:p>
        </w:tc>
        <w:tc>
          <w:tcPr>
            <w:tcW w:w="733"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(máx. 256 caracteres)</w:t>
            </w:r>
          </w:p>
        </w:tc>
        <w:tc>
          <w:tcPr>
            <w:tcW w:w="686"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841"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(sin dígito de verificación)</w:t>
            </w:r>
          </w:p>
        </w:tc>
        <w:tc>
          <w:tcPr>
            <w:tcW w:w="660"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627"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xml:space="preserve">(Lista desplegable ) </w:t>
            </w:r>
          </w:p>
        </w:tc>
        <w:tc>
          <w:tcPr>
            <w:tcW w:w="729"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xml:space="preserve"> (</w:t>
            </w:r>
            <w:proofErr w:type="spellStart"/>
            <w:r w:rsidRPr="00356391">
              <w:rPr>
                <w:rFonts w:ascii="Arial" w:eastAsia="Times New Roman" w:hAnsi="Arial" w:cs="Arial"/>
                <w:sz w:val="10"/>
                <w:szCs w:val="18"/>
                <w:lang w:eastAsia="es-ES"/>
              </w:rPr>
              <w:t>aaaa</w:t>
            </w:r>
            <w:proofErr w:type="spellEnd"/>
            <w:r w:rsidRPr="00356391">
              <w:rPr>
                <w:rFonts w:ascii="Arial" w:eastAsia="Times New Roman" w:hAnsi="Arial" w:cs="Arial"/>
                <w:sz w:val="10"/>
                <w:szCs w:val="18"/>
                <w:lang w:eastAsia="es-ES"/>
              </w:rPr>
              <w:t>-mm-</w:t>
            </w:r>
            <w:proofErr w:type="spellStart"/>
            <w:r w:rsidRPr="00356391">
              <w:rPr>
                <w:rFonts w:ascii="Arial" w:eastAsia="Times New Roman" w:hAnsi="Arial" w:cs="Arial"/>
                <w:sz w:val="10"/>
                <w:szCs w:val="18"/>
                <w:lang w:eastAsia="es-ES"/>
              </w:rPr>
              <w:t>dd</w:t>
            </w:r>
            <w:proofErr w:type="spellEnd"/>
            <w:r w:rsidRPr="00356391">
              <w:rPr>
                <w:rFonts w:ascii="Arial" w:eastAsia="Times New Roman" w:hAnsi="Arial" w:cs="Arial"/>
                <w:sz w:val="10"/>
                <w:szCs w:val="18"/>
                <w:lang w:eastAsia="es-ES"/>
              </w:rPr>
              <w:t>)</w:t>
            </w:r>
          </w:p>
        </w:tc>
        <w:tc>
          <w:tcPr>
            <w:tcW w:w="521"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(sin dígito de verificación)</w:t>
            </w:r>
          </w:p>
        </w:tc>
        <w:tc>
          <w:tcPr>
            <w:tcW w:w="624"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833"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c>
          <w:tcPr>
            <w:tcW w:w="316" w:type="dxa"/>
            <w:tcBorders>
              <w:top w:val="nil"/>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UNIDAD DE EJECUCIÓN</w:t>
            </w:r>
          </w:p>
        </w:tc>
        <w:tc>
          <w:tcPr>
            <w:tcW w:w="581"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 xml:space="preserve">NÚMERO DE UNIDADES </w:t>
            </w:r>
          </w:p>
        </w:tc>
        <w:tc>
          <w:tcPr>
            <w:tcW w:w="882"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c>
          <w:tcPr>
            <w:tcW w:w="882"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1069"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c>
          <w:tcPr>
            <w:tcW w:w="882"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w:t>
            </w:r>
            <w:proofErr w:type="spellStart"/>
            <w:r w:rsidRPr="00356391">
              <w:rPr>
                <w:rFonts w:ascii="Arial" w:eastAsia="Times New Roman" w:hAnsi="Arial" w:cs="Arial"/>
                <w:sz w:val="10"/>
                <w:szCs w:val="18"/>
                <w:lang w:eastAsia="es-ES"/>
              </w:rPr>
              <w:t>aaaa</w:t>
            </w:r>
            <w:proofErr w:type="spellEnd"/>
            <w:r w:rsidRPr="00356391">
              <w:rPr>
                <w:rFonts w:ascii="Arial" w:eastAsia="Times New Roman" w:hAnsi="Arial" w:cs="Arial"/>
                <w:sz w:val="10"/>
                <w:szCs w:val="18"/>
                <w:lang w:eastAsia="es-ES"/>
              </w:rPr>
              <w:t>-mm-</w:t>
            </w:r>
            <w:proofErr w:type="spellStart"/>
            <w:r w:rsidRPr="00356391">
              <w:rPr>
                <w:rFonts w:ascii="Arial" w:eastAsia="Times New Roman" w:hAnsi="Arial" w:cs="Arial"/>
                <w:sz w:val="10"/>
                <w:szCs w:val="18"/>
                <w:lang w:eastAsia="es-ES"/>
              </w:rPr>
              <w:t>dd</w:t>
            </w:r>
            <w:proofErr w:type="spellEnd"/>
            <w:r w:rsidRPr="00356391">
              <w:rPr>
                <w:rFonts w:ascii="Arial" w:eastAsia="Times New Roman" w:hAnsi="Arial" w:cs="Arial"/>
                <w:sz w:val="10"/>
                <w:szCs w:val="18"/>
                <w:lang w:eastAsia="es-ES"/>
              </w:rPr>
              <w:t>)</w:t>
            </w:r>
          </w:p>
        </w:tc>
        <w:tc>
          <w:tcPr>
            <w:tcW w:w="882" w:type="dxa"/>
            <w:tcBorders>
              <w:top w:val="nil"/>
              <w:left w:val="nil"/>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w:t>
            </w:r>
            <w:proofErr w:type="spellStart"/>
            <w:r w:rsidRPr="00356391">
              <w:rPr>
                <w:rFonts w:ascii="Arial" w:eastAsia="Times New Roman" w:hAnsi="Arial" w:cs="Arial"/>
                <w:sz w:val="10"/>
                <w:szCs w:val="18"/>
                <w:lang w:eastAsia="es-ES"/>
              </w:rPr>
              <w:t>incluídas</w:t>
            </w:r>
            <w:proofErr w:type="spellEnd"/>
            <w:r w:rsidRPr="00356391">
              <w:rPr>
                <w:rFonts w:ascii="Arial" w:eastAsia="Times New Roman" w:hAnsi="Arial" w:cs="Arial"/>
                <w:sz w:val="10"/>
                <w:szCs w:val="18"/>
                <w:lang w:eastAsia="es-ES"/>
              </w:rPr>
              <w:t xml:space="preserve"> las prórrogas)</w:t>
            </w:r>
          </w:p>
        </w:tc>
        <w:tc>
          <w:tcPr>
            <w:tcW w:w="882" w:type="dxa"/>
            <w:vMerge w:val="restart"/>
            <w:tcBorders>
              <w:top w:val="nil"/>
              <w:left w:val="single" w:sz="4" w:space="0" w:color="auto"/>
              <w:bottom w:val="single" w:sz="4" w:space="0" w:color="auto"/>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r>
      <w:tr w:rsidR="00356391" w:rsidRPr="00356391" w:rsidTr="00356391">
        <w:trPr>
          <w:trHeight w:val="1639"/>
        </w:trPr>
        <w:tc>
          <w:tcPr>
            <w:tcW w:w="624"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524"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630"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629"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733"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686"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841"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660"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627"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729"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521"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624"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316" w:type="dxa"/>
            <w:tcBorders>
              <w:top w:val="nil"/>
              <w:left w:val="nil"/>
              <w:bottom w:val="nil"/>
              <w:right w:val="single" w:sz="4" w:space="0" w:color="auto"/>
            </w:tcBorders>
            <w:shd w:val="clear" w:color="000000" w:fill="CCFFFF"/>
            <w:vAlign w:val="center"/>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(Lista desplegable)</w:t>
            </w:r>
          </w:p>
        </w:tc>
        <w:tc>
          <w:tcPr>
            <w:tcW w:w="581"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882"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882" w:type="dxa"/>
            <w:vMerge/>
            <w:tcBorders>
              <w:top w:val="single" w:sz="8" w:space="0" w:color="auto"/>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b/>
                <w:bCs/>
                <w:sz w:val="10"/>
                <w:szCs w:val="18"/>
                <w:lang w:eastAsia="es-ES"/>
              </w:rPr>
            </w:pPr>
          </w:p>
        </w:tc>
        <w:tc>
          <w:tcPr>
            <w:tcW w:w="1069"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882"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c>
          <w:tcPr>
            <w:tcW w:w="882" w:type="dxa"/>
            <w:tcBorders>
              <w:top w:val="nil"/>
              <w:left w:val="nil"/>
              <w:bottom w:val="nil"/>
              <w:right w:val="single" w:sz="4" w:space="0" w:color="auto"/>
            </w:tcBorders>
            <w:shd w:val="clear" w:color="000000" w:fill="CCFFFF"/>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w:t>
            </w:r>
            <w:proofErr w:type="spellStart"/>
            <w:r w:rsidRPr="00356391">
              <w:rPr>
                <w:rFonts w:ascii="Arial" w:eastAsia="Times New Roman" w:hAnsi="Arial" w:cs="Arial"/>
                <w:sz w:val="10"/>
                <w:szCs w:val="18"/>
                <w:lang w:eastAsia="es-ES"/>
              </w:rPr>
              <w:t>aaaa</w:t>
            </w:r>
            <w:proofErr w:type="spellEnd"/>
            <w:r w:rsidRPr="00356391">
              <w:rPr>
                <w:rFonts w:ascii="Arial" w:eastAsia="Times New Roman" w:hAnsi="Arial" w:cs="Arial"/>
                <w:sz w:val="10"/>
                <w:szCs w:val="18"/>
                <w:lang w:eastAsia="es-ES"/>
              </w:rPr>
              <w:t>-mm-</w:t>
            </w:r>
            <w:proofErr w:type="spellStart"/>
            <w:r w:rsidRPr="00356391">
              <w:rPr>
                <w:rFonts w:ascii="Arial" w:eastAsia="Times New Roman" w:hAnsi="Arial" w:cs="Arial"/>
                <w:sz w:val="10"/>
                <w:szCs w:val="18"/>
                <w:lang w:eastAsia="es-ES"/>
              </w:rPr>
              <w:t>dd</w:t>
            </w:r>
            <w:proofErr w:type="spellEnd"/>
            <w:r w:rsidRPr="00356391">
              <w:rPr>
                <w:rFonts w:ascii="Arial" w:eastAsia="Times New Roman" w:hAnsi="Arial" w:cs="Arial"/>
                <w:sz w:val="10"/>
                <w:szCs w:val="18"/>
                <w:lang w:eastAsia="es-ES"/>
              </w:rPr>
              <w:t>)</w:t>
            </w:r>
          </w:p>
        </w:tc>
        <w:tc>
          <w:tcPr>
            <w:tcW w:w="882" w:type="dxa"/>
            <w:vMerge/>
            <w:tcBorders>
              <w:top w:val="nil"/>
              <w:left w:val="single" w:sz="4" w:space="0" w:color="auto"/>
              <w:bottom w:val="single" w:sz="4" w:space="0" w:color="auto"/>
              <w:right w:val="single" w:sz="4" w:space="0" w:color="auto"/>
            </w:tcBorders>
            <w:vAlign w:val="center"/>
            <w:hideMark/>
          </w:tcPr>
          <w:p w:rsidR="00356391" w:rsidRPr="00356391" w:rsidRDefault="00356391" w:rsidP="00356391">
            <w:pPr>
              <w:spacing w:after="0" w:line="240" w:lineRule="auto"/>
              <w:rPr>
                <w:rFonts w:ascii="Arial" w:eastAsia="Times New Roman" w:hAnsi="Arial" w:cs="Arial"/>
                <w:sz w:val="10"/>
                <w:szCs w:val="18"/>
                <w:lang w:eastAsia="es-ES"/>
              </w:rPr>
            </w:pPr>
          </w:p>
        </w:tc>
      </w:tr>
      <w:tr w:rsidR="00356391" w:rsidRPr="00356391" w:rsidTr="00356391">
        <w:trPr>
          <w:trHeight w:val="6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r>
      <w:tr w:rsidR="00356391" w:rsidRPr="00356391" w:rsidTr="00356391">
        <w:trPr>
          <w:trHeight w:val="64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4"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30"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9"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33"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86"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41"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60"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7"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729"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1"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4"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33"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316"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81"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1069"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r>
      <w:tr w:rsidR="00356391" w:rsidRPr="00356391" w:rsidTr="00356391">
        <w:trPr>
          <w:trHeight w:val="64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24"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30"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4176" w:type="dxa"/>
            <w:gridSpan w:val="6"/>
            <w:tcBorders>
              <w:top w:val="single" w:sz="4" w:space="0" w:color="auto"/>
              <w:left w:val="nil"/>
              <w:bottom w:val="single" w:sz="4" w:space="0" w:color="auto"/>
              <w:right w:val="single" w:sz="4" w:space="0" w:color="000000"/>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r w:rsidRPr="00356391">
              <w:rPr>
                <w:rFonts w:ascii="Arial" w:eastAsia="Times New Roman" w:hAnsi="Arial" w:cs="Arial"/>
                <w:b/>
                <w:bCs/>
                <w:sz w:val="10"/>
                <w:szCs w:val="18"/>
                <w:lang w:eastAsia="es-ES"/>
              </w:rPr>
              <w:t>EL CENTRO EDUCATIVO NO REALIZCO CONTRATOS EN EL AÑO 2017</w:t>
            </w:r>
          </w:p>
        </w:tc>
        <w:tc>
          <w:tcPr>
            <w:tcW w:w="729" w:type="dxa"/>
            <w:tcBorders>
              <w:top w:val="nil"/>
              <w:left w:val="nil"/>
              <w:bottom w:val="nil"/>
              <w:right w:val="nil"/>
            </w:tcBorders>
            <w:shd w:val="clear" w:color="auto" w:fill="auto"/>
            <w:noWrap/>
            <w:vAlign w:val="bottom"/>
            <w:hideMark/>
          </w:tcPr>
          <w:p w:rsidR="00356391" w:rsidRPr="00356391" w:rsidRDefault="00356391" w:rsidP="00356391">
            <w:pPr>
              <w:spacing w:after="0" w:line="240" w:lineRule="auto"/>
              <w:jc w:val="center"/>
              <w:rPr>
                <w:rFonts w:ascii="Arial" w:eastAsia="Times New Roman" w:hAnsi="Arial" w:cs="Arial"/>
                <w:b/>
                <w:bCs/>
                <w:sz w:val="10"/>
                <w:szCs w:val="18"/>
                <w:lang w:eastAsia="es-ES"/>
              </w:rPr>
            </w:pPr>
          </w:p>
        </w:tc>
        <w:tc>
          <w:tcPr>
            <w:tcW w:w="521" w:type="dxa"/>
            <w:tcBorders>
              <w:top w:val="nil"/>
              <w:left w:val="single" w:sz="4" w:space="0" w:color="auto"/>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624"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33"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316"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581"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1069"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c>
          <w:tcPr>
            <w:tcW w:w="882" w:type="dxa"/>
            <w:tcBorders>
              <w:top w:val="nil"/>
              <w:left w:val="nil"/>
              <w:bottom w:val="single" w:sz="4" w:space="0" w:color="auto"/>
              <w:right w:val="single" w:sz="4" w:space="0" w:color="auto"/>
            </w:tcBorders>
            <w:shd w:val="clear" w:color="auto" w:fill="auto"/>
            <w:vAlign w:val="center"/>
            <w:hideMark/>
          </w:tcPr>
          <w:p w:rsidR="00356391" w:rsidRPr="00356391" w:rsidRDefault="00356391" w:rsidP="00356391">
            <w:pPr>
              <w:spacing w:after="0" w:line="240" w:lineRule="auto"/>
              <w:jc w:val="center"/>
              <w:rPr>
                <w:rFonts w:ascii="Arial" w:eastAsia="Times New Roman" w:hAnsi="Arial" w:cs="Arial"/>
                <w:sz w:val="10"/>
                <w:szCs w:val="18"/>
                <w:lang w:eastAsia="es-ES"/>
              </w:rPr>
            </w:pPr>
            <w:r w:rsidRPr="00356391">
              <w:rPr>
                <w:rFonts w:ascii="Arial" w:eastAsia="Times New Roman" w:hAnsi="Arial" w:cs="Arial"/>
                <w:sz w:val="10"/>
                <w:szCs w:val="18"/>
                <w:lang w:eastAsia="es-ES"/>
              </w:rPr>
              <w:t> </w:t>
            </w:r>
          </w:p>
        </w:tc>
      </w:tr>
    </w:tbl>
    <w:p w:rsidR="002E6DA6" w:rsidRDefault="002E6DA6" w:rsidP="00242E8F">
      <w:pPr>
        <w:spacing w:after="0"/>
        <w:jc w:val="both"/>
        <w:rPr>
          <w:rFonts w:ascii="Arial" w:hAnsi="Arial" w:cs="Arial"/>
          <w:sz w:val="28"/>
          <w:szCs w:val="28"/>
        </w:rPr>
      </w:pPr>
    </w:p>
    <w:tbl>
      <w:tblPr>
        <w:tblW w:w="15735" w:type="dxa"/>
        <w:tblInd w:w="-1064" w:type="dxa"/>
        <w:tblLayout w:type="fixed"/>
        <w:tblCellMar>
          <w:left w:w="70" w:type="dxa"/>
          <w:right w:w="70" w:type="dxa"/>
        </w:tblCellMar>
        <w:tblLook w:val="04A0" w:firstRow="1" w:lastRow="0" w:firstColumn="1" w:lastColumn="0" w:noHBand="0" w:noVBand="1"/>
      </w:tblPr>
      <w:tblGrid>
        <w:gridCol w:w="1000"/>
        <w:gridCol w:w="2686"/>
        <w:gridCol w:w="2410"/>
        <w:gridCol w:w="1701"/>
        <w:gridCol w:w="567"/>
        <w:gridCol w:w="567"/>
        <w:gridCol w:w="567"/>
        <w:gridCol w:w="1134"/>
        <w:gridCol w:w="992"/>
        <w:gridCol w:w="1701"/>
        <w:gridCol w:w="1200"/>
        <w:gridCol w:w="1210"/>
      </w:tblGrid>
      <w:tr w:rsidR="00E86E9D" w:rsidRPr="00E86E9D" w:rsidTr="00E86E9D">
        <w:trPr>
          <w:trHeight w:val="255"/>
        </w:trPr>
        <w:tc>
          <w:tcPr>
            <w:tcW w:w="6096" w:type="dxa"/>
            <w:gridSpan w:val="3"/>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ENTIDAD: INSTITUCION EDUCATIVA EL MINUTO DE DIOS</w:t>
            </w: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134" w:type="dxa"/>
            <w:gridSpan w:val="2"/>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jc w:val="center"/>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E86E9D">
        <w:trPr>
          <w:trHeight w:val="255"/>
        </w:trPr>
        <w:tc>
          <w:tcPr>
            <w:tcW w:w="3686" w:type="dxa"/>
            <w:gridSpan w:val="2"/>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NIT: 900.034.352-9</w:t>
            </w:r>
          </w:p>
        </w:tc>
        <w:tc>
          <w:tcPr>
            <w:tcW w:w="24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jc w:val="center"/>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single" w:sz="4" w:space="0" w:color="auto"/>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2"/>
                <w:szCs w:val="12"/>
                <w:lang w:eastAsia="es-ES"/>
              </w:rPr>
            </w:pPr>
            <w:r w:rsidRPr="00E86E9D">
              <w:rPr>
                <w:rFonts w:ascii="Arial" w:eastAsia="Times New Roman" w:hAnsi="Arial" w:cs="Arial"/>
                <w:sz w:val="12"/>
                <w:szCs w:val="12"/>
                <w:lang w:eastAsia="es-ES"/>
              </w:rPr>
              <w:t> </w:t>
            </w:r>
          </w:p>
        </w:tc>
        <w:tc>
          <w:tcPr>
            <w:tcW w:w="1701" w:type="dxa"/>
            <w:tcBorders>
              <w:top w:val="nil"/>
              <w:left w:val="nil"/>
              <w:bottom w:val="single" w:sz="4" w:space="0" w:color="auto"/>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2"/>
                <w:szCs w:val="12"/>
                <w:lang w:eastAsia="es-ES"/>
              </w:rPr>
            </w:pPr>
            <w:r w:rsidRPr="00E86E9D">
              <w:rPr>
                <w:rFonts w:ascii="Arial" w:eastAsia="Times New Roman" w:hAnsi="Arial" w:cs="Arial"/>
                <w:sz w:val="12"/>
                <w:szCs w:val="12"/>
                <w:lang w:eastAsia="es-ES"/>
              </w:rPr>
              <w:t> </w:t>
            </w:r>
          </w:p>
        </w:tc>
        <w:tc>
          <w:tcPr>
            <w:tcW w:w="2410" w:type="dxa"/>
            <w:gridSpan w:val="2"/>
            <w:tcBorders>
              <w:top w:val="nil"/>
              <w:left w:val="nil"/>
              <w:bottom w:val="single" w:sz="4" w:space="0" w:color="auto"/>
              <w:right w:val="nil"/>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12"/>
                <w:szCs w:val="12"/>
                <w:lang w:eastAsia="es-ES"/>
              </w:rPr>
            </w:pPr>
            <w:r w:rsidRPr="00E86E9D">
              <w:rPr>
                <w:rFonts w:ascii="Arial" w:eastAsia="Times New Roman" w:hAnsi="Arial" w:cs="Arial"/>
                <w:sz w:val="12"/>
                <w:szCs w:val="12"/>
                <w:lang w:eastAsia="es-ES"/>
              </w:rPr>
              <w:t>FORMATO:  EGRESOS</w:t>
            </w:r>
          </w:p>
        </w:tc>
      </w:tr>
      <w:tr w:rsidR="00E86E9D" w:rsidRPr="00E86E9D" w:rsidTr="00E86E9D">
        <w:trPr>
          <w:trHeight w:val="255"/>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No. CUENTA</w:t>
            </w:r>
          </w:p>
        </w:tc>
        <w:tc>
          <w:tcPr>
            <w:tcW w:w="2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BENEFICIARIO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CONCEPTO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VALOR DE LA CUENTA A CANCELAR</w:t>
            </w:r>
          </w:p>
        </w:tc>
        <w:tc>
          <w:tcPr>
            <w:tcW w:w="1701" w:type="dxa"/>
            <w:gridSpan w:val="3"/>
            <w:tcBorders>
              <w:top w:val="single" w:sz="4" w:space="0" w:color="auto"/>
              <w:left w:val="nil"/>
              <w:bottom w:val="nil"/>
              <w:right w:val="single" w:sz="4" w:space="0" w:color="000000"/>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DEDUCCIONES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Nº DEL CHEQUE</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BANCO</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6E9D" w:rsidRPr="00E86E9D" w:rsidRDefault="00E86E9D" w:rsidP="00E86E9D">
            <w:pPr>
              <w:spacing w:after="0" w:line="240" w:lineRule="auto"/>
              <w:jc w:val="both"/>
              <w:rPr>
                <w:rFonts w:ascii="Arial" w:eastAsia="Times New Roman" w:hAnsi="Arial" w:cs="Arial"/>
                <w:sz w:val="20"/>
                <w:szCs w:val="20"/>
                <w:lang w:eastAsia="es-ES"/>
              </w:rPr>
            </w:pPr>
            <w:r w:rsidRPr="00E86E9D">
              <w:rPr>
                <w:rFonts w:ascii="Arial" w:eastAsia="Times New Roman" w:hAnsi="Arial" w:cs="Arial"/>
                <w:sz w:val="20"/>
                <w:szCs w:val="20"/>
                <w:lang w:eastAsia="es-ES"/>
              </w:rPr>
              <w:t>Nº DE CUENTA BANCARIA</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VALOR DEL CHEQUE</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6E9D" w:rsidRPr="00E86E9D" w:rsidRDefault="00E86E9D" w:rsidP="00E86E9D">
            <w:pPr>
              <w:spacing w:after="0" w:line="240" w:lineRule="auto"/>
              <w:jc w:val="both"/>
              <w:rPr>
                <w:rFonts w:ascii="Arial" w:eastAsia="Times New Roman" w:hAnsi="Arial" w:cs="Arial"/>
                <w:sz w:val="20"/>
                <w:szCs w:val="20"/>
                <w:lang w:eastAsia="es-ES"/>
              </w:rPr>
            </w:pPr>
            <w:r w:rsidRPr="00E86E9D">
              <w:rPr>
                <w:rFonts w:ascii="Arial" w:eastAsia="Times New Roman" w:hAnsi="Arial" w:cs="Arial"/>
                <w:sz w:val="20"/>
                <w:szCs w:val="20"/>
                <w:lang w:eastAsia="es-ES"/>
              </w:rPr>
              <w:t>FECHA DEL PAGO</w:t>
            </w:r>
          </w:p>
        </w:tc>
      </w:tr>
      <w:tr w:rsidR="00E86E9D" w:rsidRPr="00E86E9D" w:rsidTr="00E86E9D">
        <w:trPr>
          <w:trHeight w:val="615"/>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2686" w:type="dxa"/>
            <w:vMerge/>
            <w:tcBorders>
              <w:top w:val="single" w:sz="4" w:space="0" w:color="auto"/>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992" w:type="dxa"/>
            <w:vMerge/>
            <w:tcBorders>
              <w:top w:val="nil"/>
              <w:left w:val="single" w:sz="4" w:space="0" w:color="auto"/>
              <w:bottom w:val="single" w:sz="4" w:space="0" w:color="auto"/>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701" w:type="dxa"/>
            <w:vMerge/>
            <w:tcBorders>
              <w:top w:val="nil"/>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200" w:type="dxa"/>
            <w:vMerge/>
            <w:tcBorders>
              <w:top w:val="nil"/>
              <w:left w:val="single" w:sz="4" w:space="0" w:color="auto"/>
              <w:bottom w:val="single" w:sz="4" w:space="0" w:color="auto"/>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210" w:type="dxa"/>
            <w:vMerge/>
            <w:tcBorders>
              <w:top w:val="nil"/>
              <w:left w:val="single" w:sz="4" w:space="0" w:color="auto"/>
              <w:bottom w:val="single" w:sz="4" w:space="0" w:color="000000"/>
              <w:right w:val="single" w:sz="4" w:space="0" w:color="auto"/>
            </w:tcBorders>
            <w:vAlign w:val="center"/>
            <w:hideMark/>
          </w:tcPr>
          <w:p w:rsidR="00E86E9D" w:rsidRPr="00E86E9D" w:rsidRDefault="00E86E9D" w:rsidP="00E86E9D">
            <w:pPr>
              <w:spacing w:after="0" w:line="240" w:lineRule="auto"/>
              <w:rPr>
                <w:rFonts w:ascii="Arial" w:eastAsia="Times New Roman" w:hAnsi="Arial" w:cs="Arial"/>
                <w:sz w:val="20"/>
                <w:szCs w:val="20"/>
                <w:lang w:eastAsia="es-ES"/>
              </w:rPr>
            </w:pP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Distribuciones el colegio</w:t>
            </w:r>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Materiales y suministros</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4.000.000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12/03/2017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2</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roofErr w:type="spellStart"/>
            <w:r w:rsidRPr="00E86E9D">
              <w:rPr>
                <w:rFonts w:ascii="Arial" w:eastAsia="Times New Roman" w:hAnsi="Arial" w:cs="Arial"/>
                <w:sz w:val="20"/>
                <w:szCs w:val="20"/>
                <w:lang w:eastAsia="es-ES"/>
              </w:rPr>
              <w:t>Refripartes</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2.200.000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15/03/2017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3</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Banco Agrario de Colombia</w:t>
            </w:r>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Impresos y </w:t>
            </w:r>
            <w:proofErr w:type="spellStart"/>
            <w:r w:rsidRPr="00E86E9D">
              <w:rPr>
                <w:rFonts w:ascii="Arial" w:eastAsia="Times New Roman" w:hAnsi="Arial" w:cs="Arial"/>
                <w:sz w:val="20"/>
                <w:szCs w:val="20"/>
                <w:lang w:eastAsia="es-ES"/>
              </w:rPr>
              <w:t>pubicaciones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71.573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15/03/2017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4</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roofErr w:type="spellStart"/>
            <w:r w:rsidRPr="00E86E9D">
              <w:rPr>
                <w:rFonts w:ascii="Arial" w:eastAsia="Times New Roman" w:hAnsi="Arial" w:cs="Arial"/>
                <w:sz w:val="20"/>
                <w:szCs w:val="20"/>
                <w:lang w:eastAsia="es-ES"/>
              </w:rPr>
              <w:t>Datasistemas</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Impresos y </w:t>
            </w:r>
            <w:proofErr w:type="spellStart"/>
            <w:r w:rsidRPr="00E86E9D">
              <w:rPr>
                <w:rFonts w:ascii="Arial" w:eastAsia="Times New Roman" w:hAnsi="Arial" w:cs="Arial"/>
                <w:sz w:val="20"/>
                <w:szCs w:val="20"/>
                <w:lang w:eastAsia="es-ES"/>
              </w:rPr>
              <w:t>pubicaciones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2.771.573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23/03/2017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5</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El </w:t>
            </w:r>
            <w:proofErr w:type="spellStart"/>
            <w:r w:rsidRPr="00E86E9D">
              <w:rPr>
                <w:rFonts w:ascii="Arial" w:eastAsia="Times New Roman" w:hAnsi="Arial" w:cs="Arial"/>
                <w:sz w:val="20"/>
                <w:szCs w:val="20"/>
                <w:lang w:eastAsia="es-ES"/>
              </w:rPr>
              <w:t>gangazo</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Muebles y enseres</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2.000.000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23/04/2017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6</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roofErr w:type="spellStart"/>
            <w:r w:rsidRPr="00E86E9D">
              <w:rPr>
                <w:rFonts w:ascii="Arial" w:eastAsia="Times New Roman" w:hAnsi="Arial" w:cs="Arial"/>
                <w:sz w:val="20"/>
                <w:szCs w:val="20"/>
                <w:lang w:eastAsia="es-ES"/>
              </w:rPr>
              <w:t>Sumitchong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2.000.000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09/06/2017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7</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El </w:t>
            </w:r>
            <w:proofErr w:type="spellStart"/>
            <w:r w:rsidRPr="00E86E9D">
              <w:rPr>
                <w:rFonts w:ascii="Arial" w:eastAsia="Times New Roman" w:hAnsi="Arial" w:cs="Arial"/>
                <w:sz w:val="20"/>
                <w:szCs w:val="20"/>
                <w:lang w:eastAsia="es-ES"/>
              </w:rPr>
              <w:t>gangazo</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Materiales y suministros</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3.035.000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09/06/2017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8</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Wilson </w:t>
            </w:r>
            <w:proofErr w:type="spellStart"/>
            <w:r w:rsidRPr="00E86E9D">
              <w:rPr>
                <w:rFonts w:ascii="Arial" w:eastAsia="Times New Roman" w:hAnsi="Arial" w:cs="Arial"/>
                <w:sz w:val="20"/>
                <w:szCs w:val="20"/>
                <w:lang w:eastAsia="es-ES"/>
              </w:rPr>
              <w:t>Sanmartin</w:t>
            </w:r>
            <w:proofErr w:type="spellEnd"/>
            <w:r w:rsidRPr="00E86E9D">
              <w:rPr>
                <w:rFonts w:ascii="Arial" w:eastAsia="Times New Roman" w:hAnsi="Arial" w:cs="Arial"/>
                <w:sz w:val="20"/>
                <w:szCs w:val="20"/>
                <w:lang w:eastAsia="es-ES"/>
              </w:rPr>
              <w:t xml:space="preserve"> Vergara</w:t>
            </w:r>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6.600.000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06/07/2017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9</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roofErr w:type="spellStart"/>
            <w:r w:rsidRPr="00E86E9D">
              <w:rPr>
                <w:rFonts w:ascii="Arial" w:eastAsia="Times New Roman" w:hAnsi="Arial" w:cs="Arial"/>
                <w:sz w:val="20"/>
                <w:szCs w:val="20"/>
                <w:lang w:eastAsia="es-ES"/>
              </w:rPr>
              <w:t>Sumitchong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Equipo de computo</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3.100.000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27/07/2017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10</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roofErr w:type="spellStart"/>
            <w:r w:rsidRPr="00E86E9D">
              <w:rPr>
                <w:rFonts w:ascii="Arial" w:eastAsia="Times New Roman" w:hAnsi="Arial" w:cs="Arial"/>
                <w:sz w:val="20"/>
                <w:szCs w:val="20"/>
                <w:lang w:eastAsia="es-ES"/>
              </w:rPr>
              <w:t>Papeleria</w:t>
            </w:r>
            <w:proofErr w:type="spellEnd"/>
            <w:r w:rsidRPr="00E86E9D">
              <w:rPr>
                <w:rFonts w:ascii="Arial" w:eastAsia="Times New Roman" w:hAnsi="Arial" w:cs="Arial"/>
                <w:sz w:val="20"/>
                <w:szCs w:val="20"/>
                <w:lang w:eastAsia="es-ES"/>
              </w:rPr>
              <w:t xml:space="preserve"> creaciones</w:t>
            </w:r>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Materiales y suministros</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7.100.000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31/08/2017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11</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500C6" w:rsidP="00E86E9D">
            <w:pPr>
              <w:spacing w:after="0" w:line="240" w:lineRule="auto"/>
              <w:rPr>
                <w:rFonts w:ascii="Arial" w:eastAsia="Times New Roman" w:hAnsi="Arial" w:cs="Arial"/>
                <w:sz w:val="20"/>
                <w:szCs w:val="20"/>
                <w:u w:val="single"/>
                <w:lang w:eastAsia="es-ES"/>
              </w:rPr>
            </w:pPr>
            <w:hyperlink r:id="rId15" w:history="1">
              <w:proofErr w:type="spellStart"/>
              <w:r w:rsidR="00E86E9D" w:rsidRPr="00E86E9D">
                <w:rPr>
                  <w:rFonts w:ascii="Arial" w:eastAsia="Times New Roman" w:hAnsi="Arial" w:cs="Arial"/>
                  <w:sz w:val="20"/>
                  <w:szCs w:val="20"/>
                  <w:u w:val="single"/>
                  <w:lang w:eastAsia="es-ES"/>
                </w:rPr>
                <w:t>Conect</w:t>
              </w:r>
              <w:proofErr w:type="spellEnd"/>
              <w:r w:rsidR="00E86E9D" w:rsidRPr="00E86E9D">
                <w:rPr>
                  <w:rFonts w:ascii="Arial" w:eastAsia="Times New Roman" w:hAnsi="Arial" w:cs="Arial"/>
                  <w:sz w:val="20"/>
                  <w:szCs w:val="20"/>
                  <w:u w:val="single"/>
                  <w:lang w:eastAsia="es-ES"/>
                </w:rPr>
                <w:t>@-02</w:t>
              </w:r>
            </w:hyperlink>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Muebles y enseres</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1.100.000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21/09/2017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12</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Jairo Morales Rengifo</w:t>
            </w:r>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2.000.000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03/10/2017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13</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roofErr w:type="spellStart"/>
            <w:r w:rsidRPr="00E86E9D">
              <w:rPr>
                <w:rFonts w:ascii="Arial" w:eastAsia="Times New Roman" w:hAnsi="Arial" w:cs="Arial"/>
                <w:sz w:val="20"/>
                <w:szCs w:val="20"/>
                <w:lang w:eastAsia="es-ES"/>
              </w:rPr>
              <w:t>Datasistemas</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Impresos y </w:t>
            </w:r>
            <w:proofErr w:type="spellStart"/>
            <w:r w:rsidRPr="00E86E9D">
              <w:rPr>
                <w:rFonts w:ascii="Arial" w:eastAsia="Times New Roman" w:hAnsi="Arial" w:cs="Arial"/>
                <w:sz w:val="20"/>
                <w:szCs w:val="20"/>
                <w:lang w:eastAsia="es-ES"/>
              </w:rPr>
              <w:t>pubicaciones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1.678.427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27/12/2017</w:t>
            </w:r>
          </w:p>
        </w:tc>
      </w:tr>
      <w:tr w:rsidR="00E86E9D" w:rsidRPr="00E86E9D" w:rsidTr="00E86E9D">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14</w:t>
            </w:r>
          </w:p>
        </w:tc>
        <w:tc>
          <w:tcPr>
            <w:tcW w:w="2686"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Banco Agrario de Colombia</w:t>
            </w:r>
          </w:p>
        </w:tc>
        <w:tc>
          <w:tcPr>
            <w:tcW w:w="24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Gastos Financieros</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164.280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992"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Agrario </w:t>
            </w:r>
          </w:p>
        </w:tc>
        <w:tc>
          <w:tcPr>
            <w:tcW w:w="1701"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427472002477</w:t>
            </w:r>
          </w:p>
        </w:tc>
        <w:tc>
          <w:tcPr>
            <w:tcW w:w="120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No</w:t>
            </w:r>
          </w:p>
        </w:tc>
        <w:tc>
          <w:tcPr>
            <w:tcW w:w="1210"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r w:rsidRPr="00E86E9D">
              <w:rPr>
                <w:rFonts w:ascii="Arial" w:eastAsia="Times New Roman" w:hAnsi="Arial" w:cs="Arial"/>
                <w:sz w:val="20"/>
                <w:szCs w:val="20"/>
                <w:lang w:eastAsia="es-ES"/>
              </w:rPr>
              <w:t>31/12/2017</w:t>
            </w:r>
          </w:p>
        </w:tc>
      </w:tr>
      <w:tr w:rsidR="00E86E9D" w:rsidRPr="00E86E9D" w:rsidTr="00E86E9D">
        <w:trPr>
          <w:trHeight w:val="255"/>
        </w:trPr>
        <w:tc>
          <w:tcPr>
            <w:tcW w:w="10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jc w:val="right"/>
              <w:rPr>
                <w:rFonts w:ascii="Arial" w:eastAsia="Times New Roman" w:hAnsi="Arial" w:cs="Arial"/>
                <w:sz w:val="20"/>
                <w:szCs w:val="20"/>
                <w:lang w:eastAsia="es-ES"/>
              </w:rPr>
            </w:pPr>
          </w:p>
        </w:tc>
        <w:tc>
          <w:tcPr>
            <w:tcW w:w="2686"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E86E9D">
        <w:trPr>
          <w:trHeight w:val="255"/>
        </w:trPr>
        <w:tc>
          <w:tcPr>
            <w:tcW w:w="10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686"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E86E9D">
        <w:trPr>
          <w:trHeight w:val="255"/>
        </w:trPr>
        <w:tc>
          <w:tcPr>
            <w:tcW w:w="10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686"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E86E9D">
        <w:trPr>
          <w:trHeight w:val="255"/>
        </w:trPr>
        <w:tc>
          <w:tcPr>
            <w:tcW w:w="10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686"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E86E9D">
        <w:trPr>
          <w:trHeight w:val="255"/>
        </w:trPr>
        <w:tc>
          <w:tcPr>
            <w:tcW w:w="10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686" w:type="dxa"/>
            <w:tcBorders>
              <w:top w:val="single" w:sz="4" w:space="0" w:color="auto"/>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FIRMA DEL REPRESENTANTE LEGAL</w:t>
            </w:r>
          </w:p>
        </w:tc>
        <w:tc>
          <w:tcPr>
            <w:tcW w:w="2410" w:type="dxa"/>
            <w:tcBorders>
              <w:top w:val="single" w:sz="4" w:space="0" w:color="auto"/>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w:t>
            </w: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E86E9D">
        <w:trPr>
          <w:trHeight w:val="255"/>
        </w:trPr>
        <w:tc>
          <w:tcPr>
            <w:tcW w:w="10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686"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0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10"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bl>
    <w:p w:rsidR="00356391" w:rsidRDefault="00356391">
      <w:pPr>
        <w:rPr>
          <w:rFonts w:ascii="Arial" w:hAnsi="Arial" w:cs="Arial"/>
          <w:sz w:val="28"/>
          <w:szCs w:val="28"/>
        </w:rPr>
      </w:pPr>
      <w:r>
        <w:rPr>
          <w:rFonts w:ascii="Arial" w:hAnsi="Arial" w:cs="Arial"/>
          <w:sz w:val="28"/>
          <w:szCs w:val="28"/>
        </w:rPr>
        <w:br w:type="page"/>
      </w:r>
    </w:p>
    <w:tbl>
      <w:tblPr>
        <w:tblW w:w="15681" w:type="dxa"/>
        <w:tblInd w:w="-1137" w:type="dxa"/>
        <w:tblCellMar>
          <w:left w:w="70" w:type="dxa"/>
          <w:right w:w="70" w:type="dxa"/>
        </w:tblCellMar>
        <w:tblLook w:val="04A0" w:firstRow="1" w:lastRow="0" w:firstColumn="1" w:lastColumn="0" w:noHBand="0" w:noVBand="1"/>
      </w:tblPr>
      <w:tblGrid>
        <w:gridCol w:w="2137"/>
        <w:gridCol w:w="2477"/>
        <w:gridCol w:w="1778"/>
        <w:gridCol w:w="1777"/>
        <w:gridCol w:w="1777"/>
        <w:gridCol w:w="1358"/>
        <w:gridCol w:w="1238"/>
        <w:gridCol w:w="1418"/>
        <w:gridCol w:w="1721"/>
      </w:tblGrid>
      <w:tr w:rsidR="00E86E9D" w:rsidRPr="00E86E9D" w:rsidTr="000C04E9">
        <w:trPr>
          <w:trHeight w:val="230"/>
        </w:trPr>
        <w:tc>
          <w:tcPr>
            <w:tcW w:w="4614" w:type="dxa"/>
            <w:gridSpan w:val="2"/>
            <w:tcBorders>
              <w:top w:val="nil"/>
              <w:left w:val="nil"/>
              <w:bottom w:val="nil"/>
              <w:right w:val="nil"/>
            </w:tcBorders>
            <w:shd w:val="clear" w:color="auto" w:fill="auto"/>
            <w:noWrap/>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lastRenderedPageBreak/>
              <w:t>ENTIDAD: INSTITUCION EDUCATIVA MINUTO DE DIOS</w:t>
            </w:r>
          </w:p>
        </w:tc>
        <w:tc>
          <w:tcPr>
            <w:tcW w:w="1778" w:type="dxa"/>
            <w:tcBorders>
              <w:top w:val="nil"/>
              <w:left w:val="nil"/>
              <w:bottom w:val="nil"/>
              <w:right w:val="nil"/>
            </w:tcBorders>
            <w:shd w:val="clear" w:color="auto" w:fill="auto"/>
            <w:noWrap/>
            <w:vAlign w:val="center"/>
            <w:hideMark/>
          </w:tcPr>
          <w:p w:rsidR="00E86E9D" w:rsidRPr="00E86E9D" w:rsidRDefault="00E86E9D" w:rsidP="00E86E9D">
            <w:pPr>
              <w:spacing w:after="0" w:line="240" w:lineRule="auto"/>
              <w:rPr>
                <w:rFonts w:ascii="Arial" w:eastAsia="Times New Roman" w:hAnsi="Arial" w:cs="Arial"/>
                <w:sz w:val="16"/>
                <w:szCs w:val="16"/>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0C04E9">
        <w:trPr>
          <w:trHeight w:val="244"/>
        </w:trPr>
        <w:tc>
          <w:tcPr>
            <w:tcW w:w="6392" w:type="dxa"/>
            <w:gridSpan w:val="3"/>
            <w:tcBorders>
              <w:top w:val="nil"/>
              <w:left w:val="nil"/>
              <w:bottom w:val="single" w:sz="4" w:space="0" w:color="auto"/>
              <w:right w:val="nil"/>
            </w:tcBorders>
            <w:shd w:val="clear" w:color="auto" w:fill="auto"/>
            <w:noWrap/>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NIT:  900.034.352-9</w:t>
            </w: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jc w:val="center"/>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jc w:val="center"/>
              <w:rPr>
                <w:rFonts w:ascii="Times New Roman" w:eastAsia="Times New Roman" w:hAnsi="Times New Roman" w:cs="Times New Roman"/>
                <w:sz w:val="20"/>
                <w:szCs w:val="20"/>
                <w:lang w:eastAsia="es-ES"/>
              </w:rPr>
            </w:pPr>
          </w:p>
        </w:tc>
      </w:tr>
      <w:tr w:rsidR="00E86E9D" w:rsidRPr="00E86E9D" w:rsidTr="000C04E9">
        <w:trPr>
          <w:trHeight w:val="474"/>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IDENTIFICACIÓN PRESUPUESTAL</w:t>
            </w:r>
          </w:p>
        </w:tc>
        <w:tc>
          <w:tcPr>
            <w:tcW w:w="135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FLUJO  DE INGRESOS</w:t>
            </w:r>
          </w:p>
        </w:tc>
      </w:tr>
      <w:tr w:rsidR="000C04E9" w:rsidRPr="00E86E9D" w:rsidTr="000C04E9">
        <w:trPr>
          <w:trHeight w:val="651"/>
        </w:trPr>
        <w:tc>
          <w:tcPr>
            <w:tcW w:w="2137" w:type="dxa"/>
            <w:vMerge/>
            <w:tcBorders>
              <w:top w:val="single" w:sz="8" w:space="0" w:color="auto"/>
              <w:left w:val="single" w:sz="8" w:space="0" w:color="auto"/>
              <w:bottom w:val="single" w:sz="8" w:space="0" w:color="000000"/>
              <w:right w:val="nil"/>
            </w:tcBorders>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CONCEPTO </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F/C APROBADO</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ADICIONES</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REDUCCIONES</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F/C DEFINITIVO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F/C RECAUDO EFECTIVO</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 F/C  POR RECAUDAR</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F/C  POR RECAUDAR</w:t>
            </w:r>
          </w:p>
        </w:tc>
      </w:tr>
      <w:tr w:rsidR="000C04E9" w:rsidRPr="00E86E9D" w:rsidTr="000C04E9">
        <w:trPr>
          <w:trHeight w:val="244"/>
        </w:trPr>
        <w:tc>
          <w:tcPr>
            <w:tcW w:w="2137" w:type="dxa"/>
            <w:tcBorders>
              <w:top w:val="nil"/>
              <w:left w:val="single" w:sz="8" w:space="0" w:color="auto"/>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INGRESOS</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44"/>
        </w:trPr>
        <w:tc>
          <w:tcPr>
            <w:tcW w:w="2137" w:type="dxa"/>
            <w:tcBorders>
              <w:top w:val="nil"/>
              <w:left w:val="single" w:sz="8" w:space="0" w:color="auto"/>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Tributarios </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44"/>
        </w:trPr>
        <w:tc>
          <w:tcPr>
            <w:tcW w:w="2137" w:type="dxa"/>
            <w:tcBorders>
              <w:top w:val="nil"/>
              <w:left w:val="single" w:sz="8" w:space="0" w:color="auto"/>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No Tributarios </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44"/>
        </w:trPr>
        <w:tc>
          <w:tcPr>
            <w:tcW w:w="2137" w:type="dxa"/>
            <w:tcBorders>
              <w:top w:val="nil"/>
              <w:left w:val="single" w:sz="8" w:space="0" w:color="auto"/>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020423</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Transferencias</w:t>
            </w:r>
          </w:p>
        </w:tc>
        <w:tc>
          <w:tcPr>
            <w:tcW w:w="1778"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33.394.368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4.322.168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37.716.536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37.716.536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r>
      <w:tr w:rsidR="000C04E9" w:rsidRPr="00E86E9D" w:rsidTr="000C04E9">
        <w:trPr>
          <w:trHeight w:val="244"/>
        </w:trPr>
        <w:tc>
          <w:tcPr>
            <w:tcW w:w="2137" w:type="dxa"/>
            <w:tcBorders>
              <w:top w:val="nil"/>
              <w:left w:val="single" w:sz="8" w:space="0" w:color="auto"/>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Fondos Especiales</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44"/>
        </w:trPr>
        <w:tc>
          <w:tcPr>
            <w:tcW w:w="2137" w:type="dxa"/>
            <w:tcBorders>
              <w:top w:val="nil"/>
              <w:left w:val="single" w:sz="8" w:space="0" w:color="auto"/>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020744</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Recursos de Capital </w:t>
            </w:r>
          </w:p>
        </w:tc>
        <w:tc>
          <w:tcPr>
            <w:tcW w:w="1778"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105.632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9.468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115.100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115.100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r>
      <w:tr w:rsidR="000C04E9" w:rsidRPr="00E86E9D" w:rsidTr="000C04E9">
        <w:trPr>
          <w:trHeight w:val="420"/>
        </w:trPr>
        <w:tc>
          <w:tcPr>
            <w:tcW w:w="2137" w:type="dxa"/>
            <w:tcBorders>
              <w:top w:val="nil"/>
              <w:left w:val="single" w:sz="8" w:space="0" w:color="auto"/>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TOTAL DE INGRESOS DEL PERIODO</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33.500.000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4.331.636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37.831.636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37.831.636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r>
      <w:tr w:rsidR="000C04E9" w:rsidRPr="00E86E9D" w:rsidTr="000C04E9">
        <w:trPr>
          <w:trHeight w:val="230"/>
        </w:trPr>
        <w:tc>
          <w:tcPr>
            <w:tcW w:w="2137" w:type="dxa"/>
            <w:tcBorders>
              <w:top w:val="nil"/>
              <w:left w:val="single" w:sz="8" w:space="0" w:color="auto"/>
              <w:bottom w:val="nil"/>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single" w:sz="4" w:space="0" w:color="auto"/>
              <w:bottom w:val="nil"/>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Cuentas por cobrar</w:t>
            </w:r>
          </w:p>
        </w:tc>
        <w:tc>
          <w:tcPr>
            <w:tcW w:w="1778"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c>
          <w:tcPr>
            <w:tcW w:w="1358" w:type="dxa"/>
            <w:tcBorders>
              <w:top w:val="nil"/>
              <w:left w:val="nil"/>
              <w:bottom w:val="nil"/>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nil"/>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nil"/>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nil"/>
              <w:left w:val="nil"/>
              <w:bottom w:val="nil"/>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3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TOTAL INGRESOS </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33.500.000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4.331.636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37.831.636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37.831.636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r>
      <w:tr w:rsidR="00E86E9D" w:rsidRPr="00E86E9D" w:rsidTr="00E86E9D">
        <w:trPr>
          <w:trHeight w:val="230"/>
        </w:trPr>
        <w:tc>
          <w:tcPr>
            <w:tcW w:w="15681" w:type="dxa"/>
            <w:gridSpan w:val="9"/>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p>
        </w:tc>
      </w:tr>
      <w:tr w:rsidR="00E86E9D" w:rsidRPr="00E86E9D" w:rsidTr="000C04E9">
        <w:trPr>
          <w:trHeight w:val="23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w:t>
            </w:r>
          </w:p>
        </w:tc>
        <w:tc>
          <w:tcPr>
            <w:tcW w:w="13544" w:type="dxa"/>
            <w:gridSpan w:val="8"/>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FLUJO DE GASTOS</w:t>
            </w:r>
          </w:p>
        </w:tc>
      </w:tr>
      <w:tr w:rsidR="000C04E9" w:rsidRPr="00E86E9D" w:rsidTr="000C04E9">
        <w:trPr>
          <w:trHeight w:val="420"/>
        </w:trPr>
        <w:tc>
          <w:tcPr>
            <w:tcW w:w="2137" w:type="dxa"/>
            <w:tcBorders>
              <w:top w:val="nil"/>
              <w:left w:val="single" w:sz="8" w:space="0" w:color="auto"/>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GASTOS - PAGOS</w:t>
            </w:r>
          </w:p>
        </w:tc>
        <w:tc>
          <w:tcPr>
            <w:tcW w:w="177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F/C APROBADO</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ADICIONES</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REDUCCIONES</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F/C DEFINITIVO</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F/C SITUADO</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PAGOS</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center"/>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CUENTAS POR PAGAR</w:t>
            </w:r>
          </w:p>
        </w:tc>
      </w:tr>
      <w:tr w:rsidR="000C04E9" w:rsidRPr="00E86E9D" w:rsidTr="000C04E9">
        <w:trPr>
          <w:trHeight w:val="244"/>
        </w:trPr>
        <w:tc>
          <w:tcPr>
            <w:tcW w:w="2137" w:type="dxa"/>
            <w:tcBorders>
              <w:top w:val="nil"/>
              <w:left w:val="single" w:sz="8" w:space="0" w:color="auto"/>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0321</w:t>
            </w:r>
          </w:p>
        </w:tc>
        <w:tc>
          <w:tcPr>
            <w:tcW w:w="2477" w:type="dxa"/>
            <w:tcBorders>
              <w:top w:val="nil"/>
              <w:left w:val="nil"/>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Pagos De Funcionamiento</w:t>
            </w: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33.500.000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4.331.636 </w:t>
            </w:r>
          </w:p>
        </w:tc>
        <w:tc>
          <w:tcPr>
            <w:tcW w:w="1777"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37.831.636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37.820.853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jc w:val="right"/>
              <w:rPr>
                <w:rFonts w:ascii="Arial" w:eastAsia="Times New Roman" w:hAnsi="Arial" w:cs="Arial"/>
                <w:sz w:val="16"/>
                <w:szCs w:val="16"/>
                <w:lang w:eastAsia="es-ES"/>
              </w:rPr>
            </w:pPr>
            <w:r w:rsidRPr="00E86E9D">
              <w:rPr>
                <w:rFonts w:ascii="Arial" w:eastAsia="Times New Roman" w:hAnsi="Arial" w:cs="Arial"/>
                <w:sz w:val="16"/>
                <w:szCs w:val="16"/>
                <w:lang w:eastAsia="es-ES"/>
              </w:rPr>
              <w:t>0</w:t>
            </w:r>
          </w:p>
        </w:tc>
      </w:tr>
      <w:tr w:rsidR="000C04E9" w:rsidRPr="00E86E9D" w:rsidTr="000C04E9">
        <w:trPr>
          <w:trHeight w:val="244"/>
        </w:trPr>
        <w:tc>
          <w:tcPr>
            <w:tcW w:w="2137" w:type="dxa"/>
            <w:tcBorders>
              <w:top w:val="nil"/>
              <w:left w:val="single" w:sz="8" w:space="0" w:color="auto"/>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nil"/>
              <w:bottom w:val="single" w:sz="8" w:space="0" w:color="auto"/>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Pagos de </w:t>
            </w:r>
            <w:proofErr w:type="spellStart"/>
            <w:r w:rsidRPr="00E86E9D">
              <w:rPr>
                <w:rFonts w:ascii="Arial" w:eastAsia="Times New Roman" w:hAnsi="Arial" w:cs="Arial"/>
                <w:sz w:val="16"/>
                <w:szCs w:val="16"/>
                <w:lang w:eastAsia="es-ES"/>
              </w:rPr>
              <w:t>inversion</w:t>
            </w:r>
            <w:proofErr w:type="spellEnd"/>
          </w:p>
        </w:tc>
        <w:tc>
          <w:tcPr>
            <w:tcW w:w="1778" w:type="dxa"/>
            <w:tcBorders>
              <w:top w:val="nil"/>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nil"/>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44"/>
        </w:trPr>
        <w:tc>
          <w:tcPr>
            <w:tcW w:w="2137" w:type="dxa"/>
            <w:tcBorders>
              <w:top w:val="nil"/>
              <w:left w:val="single" w:sz="8" w:space="0" w:color="auto"/>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TOTAL DESEMBOLSO</w:t>
            </w:r>
          </w:p>
        </w:tc>
        <w:tc>
          <w:tcPr>
            <w:tcW w:w="1778"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37.831.636 </w:t>
            </w:r>
          </w:p>
        </w:tc>
        <w:tc>
          <w:tcPr>
            <w:tcW w:w="1238"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c>
          <w:tcPr>
            <w:tcW w:w="1418"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37.820.853 </w:t>
            </w:r>
          </w:p>
        </w:tc>
        <w:tc>
          <w:tcPr>
            <w:tcW w:w="1721" w:type="dxa"/>
            <w:tcBorders>
              <w:top w:val="nil"/>
              <w:left w:val="nil"/>
              <w:bottom w:val="single" w:sz="8" w:space="0" w:color="auto"/>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xml:space="preserve">                                  - </w:t>
            </w:r>
          </w:p>
        </w:tc>
      </w:tr>
      <w:tr w:rsidR="000C04E9" w:rsidRPr="00E86E9D" w:rsidTr="000C04E9">
        <w:trPr>
          <w:trHeight w:val="230"/>
        </w:trPr>
        <w:tc>
          <w:tcPr>
            <w:tcW w:w="2137" w:type="dxa"/>
            <w:tcBorders>
              <w:top w:val="nil"/>
              <w:left w:val="single" w:sz="8" w:space="0" w:color="auto"/>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nil"/>
              <w:left w:val="nil"/>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Saldo Inicial</w:t>
            </w:r>
          </w:p>
        </w:tc>
        <w:tc>
          <w:tcPr>
            <w:tcW w:w="1778" w:type="dxa"/>
            <w:tcBorders>
              <w:top w:val="nil"/>
              <w:left w:val="nil"/>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nil"/>
              <w:left w:val="nil"/>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nil"/>
              <w:left w:val="nil"/>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238" w:type="dxa"/>
            <w:tcBorders>
              <w:top w:val="nil"/>
              <w:left w:val="nil"/>
              <w:bottom w:val="nil"/>
              <w:right w:val="single" w:sz="8"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p>
        </w:tc>
        <w:tc>
          <w:tcPr>
            <w:tcW w:w="1721" w:type="dxa"/>
            <w:tcBorders>
              <w:top w:val="single" w:sz="4" w:space="0" w:color="auto"/>
              <w:left w:val="single" w:sz="4" w:space="0" w:color="auto"/>
              <w:bottom w:val="nil"/>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461"/>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TOTALSALDO DISPONIBLE</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b/>
                <w:bCs/>
                <w:sz w:val="16"/>
                <w:szCs w:val="16"/>
                <w:lang w:eastAsia="es-ES"/>
              </w:rPr>
            </w:pPr>
            <w:r w:rsidRPr="00E86E9D">
              <w:rPr>
                <w:rFonts w:ascii="Arial" w:eastAsia="Times New Roman" w:hAnsi="Arial" w:cs="Arial"/>
                <w:b/>
                <w:bCs/>
                <w:sz w:val="16"/>
                <w:szCs w:val="16"/>
                <w:lang w:eastAsia="es-ES"/>
              </w:rPr>
              <w:t xml:space="preserve">                10.783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r w:rsidRPr="00E86E9D">
              <w:rPr>
                <w:rFonts w:ascii="Arial" w:eastAsia="Times New Roman" w:hAnsi="Arial" w:cs="Arial"/>
                <w:sz w:val="16"/>
                <w:szCs w:val="16"/>
                <w:lang w:eastAsia="es-ES"/>
              </w:rPr>
              <w:t> </w:t>
            </w:r>
          </w:p>
        </w:tc>
      </w:tr>
      <w:tr w:rsidR="000C04E9" w:rsidRPr="00E86E9D" w:rsidTr="000C04E9">
        <w:trPr>
          <w:trHeight w:val="230"/>
        </w:trPr>
        <w:tc>
          <w:tcPr>
            <w:tcW w:w="213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Arial" w:eastAsia="Times New Roman" w:hAnsi="Arial" w:cs="Arial"/>
                <w:sz w:val="16"/>
                <w:szCs w:val="16"/>
                <w:lang w:eastAsia="es-ES"/>
              </w:rPr>
            </w:pPr>
          </w:p>
        </w:tc>
        <w:tc>
          <w:tcPr>
            <w:tcW w:w="24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0C04E9" w:rsidRPr="00E86E9D" w:rsidTr="000C04E9">
        <w:trPr>
          <w:trHeight w:val="230"/>
        </w:trPr>
        <w:tc>
          <w:tcPr>
            <w:tcW w:w="213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0C04E9" w:rsidRPr="00E86E9D" w:rsidTr="000C04E9">
        <w:trPr>
          <w:trHeight w:val="230"/>
        </w:trPr>
        <w:tc>
          <w:tcPr>
            <w:tcW w:w="213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vAlign w:val="center"/>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0C04E9">
        <w:trPr>
          <w:trHeight w:val="230"/>
        </w:trPr>
        <w:tc>
          <w:tcPr>
            <w:tcW w:w="213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24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r w:rsidR="00E86E9D" w:rsidRPr="00E86E9D" w:rsidTr="000C04E9">
        <w:trPr>
          <w:trHeight w:val="230"/>
        </w:trPr>
        <w:tc>
          <w:tcPr>
            <w:tcW w:w="4614" w:type="dxa"/>
            <w:gridSpan w:val="2"/>
            <w:tcBorders>
              <w:top w:val="single" w:sz="4" w:space="0" w:color="auto"/>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r w:rsidRPr="00E86E9D">
              <w:rPr>
                <w:rFonts w:ascii="Arial" w:eastAsia="Times New Roman" w:hAnsi="Arial" w:cs="Arial"/>
                <w:sz w:val="20"/>
                <w:szCs w:val="20"/>
                <w:lang w:eastAsia="es-ES"/>
              </w:rPr>
              <w:t xml:space="preserve"> FIRMA DEL REPRESENTANTE LEGAL</w:t>
            </w:r>
          </w:p>
        </w:tc>
        <w:tc>
          <w:tcPr>
            <w:tcW w:w="177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Arial" w:eastAsia="Times New Roman" w:hAnsi="Arial" w:cs="Arial"/>
                <w:sz w:val="20"/>
                <w:szCs w:val="20"/>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77"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35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23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418"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c>
          <w:tcPr>
            <w:tcW w:w="1721" w:type="dxa"/>
            <w:tcBorders>
              <w:top w:val="nil"/>
              <w:left w:val="nil"/>
              <w:bottom w:val="nil"/>
              <w:right w:val="nil"/>
            </w:tcBorders>
            <w:shd w:val="clear" w:color="auto" w:fill="auto"/>
            <w:noWrap/>
            <w:vAlign w:val="bottom"/>
            <w:hideMark/>
          </w:tcPr>
          <w:p w:rsidR="00E86E9D" w:rsidRPr="00E86E9D" w:rsidRDefault="00E86E9D" w:rsidP="00E86E9D">
            <w:pPr>
              <w:spacing w:after="0" w:line="240" w:lineRule="auto"/>
              <w:rPr>
                <w:rFonts w:ascii="Times New Roman" w:eastAsia="Times New Roman" w:hAnsi="Times New Roman" w:cs="Times New Roman"/>
                <w:sz w:val="20"/>
                <w:szCs w:val="20"/>
                <w:lang w:eastAsia="es-ES"/>
              </w:rPr>
            </w:pPr>
          </w:p>
        </w:tc>
      </w:tr>
    </w:tbl>
    <w:p w:rsidR="002E6DA6" w:rsidRDefault="002E6DA6" w:rsidP="00242E8F">
      <w:pPr>
        <w:spacing w:after="0"/>
        <w:jc w:val="both"/>
        <w:rPr>
          <w:rFonts w:ascii="Arial" w:hAnsi="Arial" w:cs="Arial"/>
          <w:sz w:val="28"/>
          <w:szCs w:val="28"/>
        </w:rPr>
      </w:pPr>
    </w:p>
    <w:p w:rsidR="002E6DA6" w:rsidRDefault="002E6DA6" w:rsidP="00242E8F">
      <w:pPr>
        <w:spacing w:after="0"/>
        <w:jc w:val="both"/>
        <w:rPr>
          <w:rFonts w:ascii="Arial" w:hAnsi="Arial" w:cs="Arial"/>
          <w:sz w:val="28"/>
          <w:szCs w:val="28"/>
        </w:rPr>
      </w:pPr>
    </w:p>
    <w:tbl>
      <w:tblPr>
        <w:tblW w:w="5000" w:type="pct"/>
        <w:tblCellMar>
          <w:left w:w="70" w:type="dxa"/>
          <w:right w:w="70" w:type="dxa"/>
        </w:tblCellMar>
        <w:tblLook w:val="04A0" w:firstRow="1" w:lastRow="0" w:firstColumn="1" w:lastColumn="0" w:noHBand="0" w:noVBand="1"/>
      </w:tblPr>
      <w:tblGrid>
        <w:gridCol w:w="444"/>
        <w:gridCol w:w="615"/>
        <w:gridCol w:w="1617"/>
        <w:gridCol w:w="856"/>
        <w:gridCol w:w="569"/>
        <w:gridCol w:w="920"/>
        <w:gridCol w:w="648"/>
        <w:gridCol w:w="643"/>
        <w:gridCol w:w="722"/>
        <w:gridCol w:w="954"/>
        <w:gridCol w:w="837"/>
        <w:gridCol w:w="804"/>
        <w:gridCol w:w="804"/>
        <w:gridCol w:w="768"/>
        <w:gridCol w:w="813"/>
        <w:gridCol w:w="781"/>
        <w:gridCol w:w="781"/>
      </w:tblGrid>
      <w:tr w:rsidR="000C04E9" w:rsidRPr="000C04E9" w:rsidTr="00946527">
        <w:trPr>
          <w:trHeight w:val="195"/>
        </w:trPr>
        <w:tc>
          <w:tcPr>
            <w:tcW w:w="986" w:type="pct"/>
            <w:gridSpan w:val="3"/>
            <w:tcBorders>
              <w:top w:val="nil"/>
              <w:left w:val="nil"/>
              <w:bottom w:val="nil"/>
              <w:right w:val="nil"/>
            </w:tcBorders>
            <w:shd w:val="clear" w:color="auto" w:fill="auto"/>
            <w:noWrap/>
            <w:vAlign w:val="center"/>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ENTIDAD: INSTITUCION EDUCATIVA MINUTO DE DIOS</w:t>
            </w:r>
          </w:p>
        </w:tc>
        <w:tc>
          <w:tcPr>
            <w:tcW w:w="315"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10"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339"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39"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37"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66"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351"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308"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96"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96"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83"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99"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88"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88"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r>
      <w:tr w:rsidR="000C04E9" w:rsidRPr="000C04E9" w:rsidTr="00946527">
        <w:trPr>
          <w:trHeight w:val="240"/>
        </w:trPr>
        <w:tc>
          <w:tcPr>
            <w:tcW w:w="986" w:type="pct"/>
            <w:gridSpan w:val="3"/>
            <w:tcBorders>
              <w:top w:val="nil"/>
              <w:left w:val="nil"/>
              <w:bottom w:val="single" w:sz="4" w:space="0" w:color="auto"/>
              <w:right w:val="nil"/>
            </w:tcBorders>
            <w:shd w:val="clear" w:color="auto" w:fill="auto"/>
            <w:noWrap/>
            <w:vAlign w:val="center"/>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NIT:  900.034.352-9</w:t>
            </w:r>
          </w:p>
        </w:tc>
        <w:tc>
          <w:tcPr>
            <w:tcW w:w="315"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10"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339"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39"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37"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66"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351"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308"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296" w:type="pct"/>
            <w:tcBorders>
              <w:top w:val="nil"/>
              <w:left w:val="nil"/>
              <w:bottom w:val="nil"/>
              <w:right w:val="nil"/>
            </w:tcBorders>
            <w:shd w:val="clear" w:color="auto" w:fill="auto"/>
            <w:noWrap/>
            <w:vAlign w:val="bottom"/>
            <w:hideMark/>
          </w:tcPr>
          <w:p w:rsidR="000C04E9" w:rsidRPr="000C04E9" w:rsidRDefault="000C04E9" w:rsidP="000C04E9">
            <w:pPr>
              <w:spacing w:after="0" w:line="240" w:lineRule="auto"/>
              <w:rPr>
                <w:rFonts w:ascii="Times New Roman" w:eastAsia="Times New Roman" w:hAnsi="Times New Roman" w:cs="Times New Roman"/>
                <w:sz w:val="14"/>
                <w:szCs w:val="20"/>
                <w:lang w:eastAsia="es-ES"/>
              </w:rPr>
            </w:pPr>
          </w:p>
        </w:tc>
        <w:tc>
          <w:tcPr>
            <w:tcW w:w="1454" w:type="pct"/>
            <w:gridSpan w:val="5"/>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2"/>
                <w:lang w:eastAsia="es-ES"/>
              </w:rPr>
            </w:pPr>
            <w:r w:rsidRPr="000C04E9">
              <w:rPr>
                <w:rFonts w:ascii="Arial" w:eastAsia="Times New Roman" w:hAnsi="Arial" w:cs="Arial"/>
                <w:sz w:val="14"/>
                <w:szCs w:val="12"/>
                <w:lang w:eastAsia="es-ES"/>
              </w:rPr>
              <w:t>FORMATO: EJECUCION DEL PRESUPUESTO DE GASTOS E INVERSIONES</w:t>
            </w:r>
          </w:p>
        </w:tc>
      </w:tr>
      <w:tr w:rsidR="000C04E9" w:rsidRPr="000C04E9" w:rsidTr="00946527">
        <w:trPr>
          <w:trHeight w:val="465"/>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RUBRO PRESUPUESTAL</w:t>
            </w:r>
          </w:p>
        </w:tc>
        <w:tc>
          <w:tcPr>
            <w:tcW w:w="9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APROPIACION </w:t>
            </w: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TRASLADOS </w:t>
            </w:r>
          </w:p>
        </w:tc>
        <w:tc>
          <w:tcPr>
            <w:tcW w:w="47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MODIFICACIONES</w:t>
            </w:r>
          </w:p>
        </w:tc>
        <w:tc>
          <w:tcPr>
            <w:tcW w:w="92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TOTAL COMPROMISOS</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SALDO X COMPROMETER</w:t>
            </w:r>
          </w:p>
        </w:tc>
        <w:tc>
          <w:tcPr>
            <w:tcW w:w="296"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DE SALDOS POR COMPROMETER</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OBLIGACIONES</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TOTAL COMPROMISOS PAGADOS</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DE COMPROMISOS PAGADOS</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COMPROMISOS POR PAGAR</w:t>
            </w:r>
          </w:p>
        </w:tc>
      </w:tr>
      <w:tr w:rsidR="000C04E9" w:rsidRPr="000C04E9" w:rsidTr="00946527">
        <w:trPr>
          <w:trHeight w:val="255"/>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CODIGO </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NOMBRE</w:t>
            </w:r>
          </w:p>
        </w:tc>
        <w:tc>
          <w:tcPr>
            <w:tcW w:w="3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INICIAL </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CREDITOS</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CONTRACREDITOS</w:t>
            </w:r>
          </w:p>
        </w:tc>
        <w:tc>
          <w:tcPr>
            <w:tcW w:w="239"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ADICION</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REDUCCION</w:t>
            </w:r>
          </w:p>
        </w:tc>
        <w:tc>
          <w:tcPr>
            <w:tcW w:w="266" w:type="pct"/>
            <w:tcBorders>
              <w:top w:val="nil"/>
              <w:left w:val="nil"/>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DEFINITIVO</w:t>
            </w:r>
          </w:p>
        </w:tc>
        <w:tc>
          <w:tcPr>
            <w:tcW w:w="351" w:type="pct"/>
            <w:tcBorders>
              <w:top w:val="nil"/>
              <w:left w:val="nil"/>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COMPROMETIDO</w:t>
            </w:r>
          </w:p>
        </w:tc>
        <w:tc>
          <w:tcPr>
            <w:tcW w:w="308" w:type="pct"/>
            <w:tcBorders>
              <w:top w:val="nil"/>
              <w:left w:val="nil"/>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COMPROMETIDO</w:t>
            </w: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96"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83" w:type="pct"/>
            <w:vMerge/>
            <w:tcBorders>
              <w:top w:val="nil"/>
              <w:left w:val="single" w:sz="4" w:space="0" w:color="auto"/>
              <w:bottom w:val="single" w:sz="4" w:space="0" w:color="000000"/>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99" w:type="pct"/>
            <w:vMerge/>
            <w:tcBorders>
              <w:top w:val="nil"/>
              <w:left w:val="single" w:sz="4" w:space="0" w:color="auto"/>
              <w:bottom w:val="single" w:sz="4" w:space="0" w:color="000000"/>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88"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88"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GRUPO</w:t>
            </w:r>
          </w:p>
        </w:tc>
        <w:tc>
          <w:tcPr>
            <w:tcW w:w="227" w:type="pct"/>
            <w:tcBorders>
              <w:top w:val="nil"/>
              <w:left w:val="nil"/>
              <w:bottom w:val="single" w:sz="4" w:space="0" w:color="auto"/>
              <w:right w:val="single" w:sz="4" w:space="0" w:color="auto"/>
            </w:tcBorders>
            <w:shd w:val="clear" w:color="auto" w:fill="auto"/>
            <w:noWrap/>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SUBGRUPO</w:t>
            </w:r>
          </w:p>
        </w:tc>
        <w:tc>
          <w:tcPr>
            <w:tcW w:w="596" w:type="pct"/>
            <w:vMerge/>
            <w:tcBorders>
              <w:top w:val="nil"/>
              <w:left w:val="single" w:sz="4" w:space="0" w:color="auto"/>
              <w:bottom w:val="single" w:sz="4" w:space="0" w:color="000000"/>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315" w:type="pct"/>
            <w:vMerge/>
            <w:tcBorders>
              <w:top w:val="nil"/>
              <w:left w:val="single" w:sz="4" w:space="0" w:color="auto"/>
              <w:bottom w:val="single" w:sz="4" w:space="0" w:color="000000"/>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10"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339"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39"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37"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66" w:type="pct"/>
            <w:tcBorders>
              <w:top w:val="nil"/>
              <w:left w:val="nil"/>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51" w:type="pct"/>
            <w:tcBorders>
              <w:top w:val="nil"/>
              <w:left w:val="nil"/>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08" w:type="pct"/>
            <w:tcBorders>
              <w:top w:val="nil"/>
              <w:left w:val="nil"/>
              <w:bottom w:val="single" w:sz="4" w:space="0" w:color="auto"/>
              <w:right w:val="single" w:sz="4" w:space="0" w:color="auto"/>
            </w:tcBorders>
            <w:shd w:val="clear" w:color="auto" w:fill="auto"/>
            <w:vAlign w:val="center"/>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96"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83" w:type="pct"/>
            <w:vMerge/>
            <w:tcBorders>
              <w:top w:val="nil"/>
              <w:left w:val="single" w:sz="4" w:space="0" w:color="auto"/>
              <w:bottom w:val="single" w:sz="4" w:space="0" w:color="000000"/>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99" w:type="pct"/>
            <w:vMerge/>
            <w:tcBorders>
              <w:top w:val="nil"/>
              <w:left w:val="single" w:sz="4" w:space="0" w:color="auto"/>
              <w:bottom w:val="single" w:sz="4" w:space="0" w:color="000000"/>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88"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c>
          <w:tcPr>
            <w:tcW w:w="288" w:type="pct"/>
            <w:vMerge/>
            <w:tcBorders>
              <w:top w:val="nil"/>
              <w:left w:val="single" w:sz="4" w:space="0" w:color="auto"/>
              <w:bottom w:val="single" w:sz="4" w:space="0" w:color="auto"/>
              <w:right w:val="single" w:sz="4" w:space="0" w:color="auto"/>
            </w:tcBorders>
            <w:vAlign w:val="center"/>
            <w:hideMark/>
          </w:tcPr>
          <w:p w:rsidR="000C04E9" w:rsidRPr="000C04E9" w:rsidRDefault="000C04E9" w:rsidP="000C04E9">
            <w:pPr>
              <w:spacing w:after="0" w:line="240" w:lineRule="auto"/>
              <w:rPr>
                <w:rFonts w:ascii="Arial" w:eastAsia="Times New Roman" w:hAnsi="Arial" w:cs="Arial"/>
                <w:sz w:val="14"/>
                <w:szCs w:val="16"/>
                <w:lang w:eastAsia="es-ES"/>
              </w:rPr>
            </w:pP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2106</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Materiales y Suministros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14.000.000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2.179.340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2.314.340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14.135.000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14.135.000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14.135.000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2107</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proofErr w:type="spellStart"/>
            <w:r w:rsidRPr="000C04E9">
              <w:rPr>
                <w:rFonts w:ascii="Arial" w:eastAsia="Times New Roman" w:hAnsi="Arial" w:cs="Arial"/>
                <w:sz w:val="14"/>
                <w:szCs w:val="16"/>
                <w:lang w:eastAsia="es-ES"/>
              </w:rPr>
              <w:t>Mantemimiento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6.000.000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4.800.000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2.000.000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12.800.000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12.800.000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12.800.000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2108</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Transporte</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200.000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200.000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2103</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Compra de equipos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7.000.000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789.217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6.210.783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6.200.000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99,8%</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10.783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6.200.000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2119</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Imprevistos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300.000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300.000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2123</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proofErr w:type="spellStart"/>
            <w:r w:rsidRPr="000C04E9">
              <w:rPr>
                <w:rFonts w:ascii="Arial" w:eastAsia="Times New Roman" w:hAnsi="Arial" w:cs="Arial"/>
                <w:sz w:val="14"/>
                <w:szCs w:val="16"/>
                <w:lang w:eastAsia="es-ES"/>
              </w:rPr>
              <w:t>Capacitacion</w:t>
            </w:r>
            <w:proofErr w:type="spellEnd"/>
            <w:r w:rsidRPr="000C04E9">
              <w:rPr>
                <w:rFonts w:ascii="Arial" w:eastAsia="Times New Roman" w:hAnsi="Arial" w:cs="Arial"/>
                <w:sz w:val="14"/>
                <w:szCs w:val="16"/>
                <w:lang w:eastAsia="es-ES"/>
              </w:rPr>
              <w:t xml:space="preserve"> docentes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600.000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600.000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2109</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Impresos y publicaciones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4.216.000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305.573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4.521.573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4.521.573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4.521.573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2111</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Seguros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750.000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750.000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2124</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Gastos financieros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134.000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12.984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17.296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164.280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xml:space="preserve">                        164.280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164.280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r>
      <w:tr w:rsidR="00946527" w:rsidRPr="000C04E9" w:rsidTr="00946527">
        <w:trPr>
          <w:trHeight w:val="22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03</w:t>
            </w:r>
          </w:p>
        </w:tc>
        <w:tc>
          <w:tcPr>
            <w:tcW w:w="22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2191</w:t>
            </w:r>
          </w:p>
        </w:tc>
        <w:tc>
          <w:tcPr>
            <w:tcW w:w="5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Realización de actividades pedagógicas</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300.000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300.000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Calibri" w:eastAsia="Times New Roman" w:hAnsi="Calibri" w:cs="Calibri"/>
                <w:sz w:val="14"/>
                <w:szCs w:val="16"/>
                <w:lang w:eastAsia="es-ES"/>
              </w:rPr>
            </w:pPr>
            <w:r w:rsidRPr="000C04E9">
              <w:rPr>
                <w:rFonts w:ascii="Calibri" w:eastAsia="Times New Roman" w:hAnsi="Calibri" w:cs="Calibri"/>
                <w:sz w:val="14"/>
                <w:szCs w:val="16"/>
                <w:lang w:eastAsia="es-ES"/>
              </w:rPr>
              <w:t>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3" w:type="pct"/>
            <w:tcBorders>
              <w:top w:val="nil"/>
              <w:left w:val="nil"/>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99" w:type="pct"/>
            <w:tcBorders>
              <w:top w:val="nil"/>
              <w:left w:val="single" w:sz="4" w:space="0" w:color="auto"/>
              <w:bottom w:val="single" w:sz="4" w:space="0" w:color="auto"/>
              <w:right w:val="nil"/>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r>
      <w:tr w:rsidR="000C04E9" w:rsidRPr="000C04E9" w:rsidTr="00946527">
        <w:trPr>
          <w:trHeight w:val="225"/>
        </w:trPr>
        <w:tc>
          <w:tcPr>
            <w:tcW w:w="98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04E9" w:rsidRPr="000C04E9" w:rsidRDefault="000C04E9" w:rsidP="000C04E9">
            <w:pPr>
              <w:spacing w:after="0" w:line="240" w:lineRule="auto"/>
              <w:jc w:val="center"/>
              <w:rPr>
                <w:rFonts w:ascii="Arial" w:eastAsia="Times New Roman" w:hAnsi="Arial" w:cs="Arial"/>
                <w:sz w:val="14"/>
                <w:szCs w:val="16"/>
                <w:lang w:eastAsia="es-ES"/>
              </w:rPr>
            </w:pPr>
            <w:r w:rsidRPr="000C04E9">
              <w:rPr>
                <w:rFonts w:ascii="Arial" w:eastAsia="Times New Roman" w:hAnsi="Arial" w:cs="Arial"/>
                <w:sz w:val="14"/>
                <w:szCs w:val="16"/>
                <w:lang w:eastAsia="es-ES"/>
              </w:rPr>
              <w:t>TOTAL</w:t>
            </w:r>
          </w:p>
        </w:tc>
        <w:tc>
          <w:tcPr>
            <w:tcW w:w="315"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33.500.000 </w:t>
            </w:r>
          </w:p>
        </w:tc>
        <w:tc>
          <w:tcPr>
            <w:tcW w:w="210"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5.118.557 </w:t>
            </w:r>
          </w:p>
        </w:tc>
        <w:tc>
          <w:tcPr>
            <w:tcW w:w="3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5.118.557 </w:t>
            </w:r>
          </w:p>
        </w:tc>
        <w:tc>
          <w:tcPr>
            <w:tcW w:w="23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4.331.636 </w:t>
            </w:r>
          </w:p>
        </w:tc>
        <w:tc>
          <w:tcPr>
            <w:tcW w:w="237"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 </w:t>
            </w:r>
          </w:p>
        </w:tc>
        <w:tc>
          <w:tcPr>
            <w:tcW w:w="26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37.831.636 </w:t>
            </w:r>
          </w:p>
        </w:tc>
        <w:tc>
          <w:tcPr>
            <w:tcW w:w="351"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37.820.853 </w:t>
            </w:r>
          </w:p>
        </w:tc>
        <w:tc>
          <w:tcPr>
            <w:tcW w:w="30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10.783 </w:t>
            </w:r>
          </w:p>
        </w:tc>
        <w:tc>
          <w:tcPr>
            <w:tcW w:w="296"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w:t>
            </w:r>
          </w:p>
        </w:tc>
        <w:tc>
          <w:tcPr>
            <w:tcW w:w="283"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c>
          <w:tcPr>
            <w:tcW w:w="299"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b/>
                <w:bCs/>
                <w:sz w:val="14"/>
                <w:szCs w:val="16"/>
                <w:lang w:eastAsia="es-ES"/>
              </w:rPr>
            </w:pPr>
            <w:r w:rsidRPr="000C04E9">
              <w:rPr>
                <w:rFonts w:ascii="Arial" w:eastAsia="Times New Roman" w:hAnsi="Arial" w:cs="Arial"/>
                <w:b/>
                <w:bCs/>
                <w:sz w:val="14"/>
                <w:szCs w:val="16"/>
                <w:lang w:eastAsia="es-ES"/>
              </w:rPr>
              <w:t xml:space="preserve">           37.820.853 </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jc w:val="right"/>
              <w:rPr>
                <w:rFonts w:ascii="Arial" w:eastAsia="Times New Roman" w:hAnsi="Arial" w:cs="Arial"/>
                <w:sz w:val="14"/>
                <w:szCs w:val="16"/>
                <w:lang w:eastAsia="es-ES"/>
              </w:rPr>
            </w:pPr>
            <w:r w:rsidRPr="000C04E9">
              <w:rPr>
                <w:rFonts w:ascii="Arial" w:eastAsia="Times New Roman" w:hAnsi="Arial" w:cs="Arial"/>
                <w:sz w:val="14"/>
                <w:szCs w:val="16"/>
                <w:lang w:eastAsia="es-ES"/>
              </w:rPr>
              <w:t>100%</w:t>
            </w:r>
          </w:p>
        </w:tc>
        <w:tc>
          <w:tcPr>
            <w:tcW w:w="288" w:type="pct"/>
            <w:tcBorders>
              <w:top w:val="nil"/>
              <w:left w:val="nil"/>
              <w:bottom w:val="single" w:sz="4" w:space="0" w:color="auto"/>
              <w:right w:val="single" w:sz="4" w:space="0" w:color="auto"/>
            </w:tcBorders>
            <w:shd w:val="clear" w:color="auto" w:fill="auto"/>
            <w:noWrap/>
            <w:vAlign w:val="bottom"/>
            <w:hideMark/>
          </w:tcPr>
          <w:p w:rsidR="000C04E9" w:rsidRPr="000C04E9" w:rsidRDefault="000C04E9" w:rsidP="000C04E9">
            <w:pPr>
              <w:spacing w:after="0" w:line="240" w:lineRule="auto"/>
              <w:rPr>
                <w:rFonts w:ascii="Arial" w:eastAsia="Times New Roman" w:hAnsi="Arial" w:cs="Arial"/>
                <w:sz w:val="14"/>
                <w:szCs w:val="16"/>
                <w:lang w:eastAsia="es-ES"/>
              </w:rPr>
            </w:pPr>
            <w:r w:rsidRPr="000C04E9">
              <w:rPr>
                <w:rFonts w:ascii="Arial" w:eastAsia="Times New Roman" w:hAnsi="Arial" w:cs="Arial"/>
                <w:sz w:val="14"/>
                <w:szCs w:val="16"/>
                <w:lang w:eastAsia="es-ES"/>
              </w:rPr>
              <w:t xml:space="preserve">                        - </w:t>
            </w:r>
          </w:p>
        </w:tc>
      </w:tr>
    </w:tbl>
    <w:p w:rsidR="00E86E9D" w:rsidRDefault="00E86E9D">
      <w:pPr>
        <w:rPr>
          <w:rFonts w:ascii="Arial" w:hAnsi="Arial" w:cs="Arial"/>
          <w:sz w:val="28"/>
          <w:szCs w:val="28"/>
        </w:rPr>
      </w:pPr>
      <w:r>
        <w:rPr>
          <w:rFonts w:ascii="Arial" w:hAnsi="Arial" w:cs="Arial"/>
          <w:sz w:val="28"/>
          <w:szCs w:val="28"/>
        </w:rPr>
        <w:br w:type="page"/>
      </w:r>
    </w:p>
    <w:p w:rsidR="00946527" w:rsidRDefault="00946527">
      <w:pPr>
        <w:rPr>
          <w:rFonts w:ascii="Arial" w:hAnsi="Arial" w:cs="Arial"/>
          <w:sz w:val="28"/>
          <w:szCs w:val="28"/>
        </w:rPr>
      </w:pPr>
    </w:p>
    <w:tbl>
      <w:tblPr>
        <w:tblW w:w="15967" w:type="dxa"/>
        <w:tblInd w:w="-1206" w:type="dxa"/>
        <w:tblCellMar>
          <w:left w:w="70" w:type="dxa"/>
          <w:right w:w="70" w:type="dxa"/>
        </w:tblCellMar>
        <w:tblLook w:val="04A0" w:firstRow="1" w:lastRow="0" w:firstColumn="1" w:lastColumn="0" w:noHBand="0" w:noVBand="1"/>
      </w:tblPr>
      <w:tblGrid>
        <w:gridCol w:w="874"/>
        <w:gridCol w:w="1285"/>
        <w:gridCol w:w="1669"/>
        <w:gridCol w:w="1962"/>
        <w:gridCol w:w="1260"/>
        <w:gridCol w:w="1360"/>
        <w:gridCol w:w="1652"/>
        <w:gridCol w:w="1480"/>
        <w:gridCol w:w="1485"/>
        <w:gridCol w:w="1360"/>
        <w:gridCol w:w="1580"/>
      </w:tblGrid>
      <w:tr w:rsidR="00946527" w:rsidRPr="00946527" w:rsidTr="00946527">
        <w:trPr>
          <w:trHeight w:val="255"/>
        </w:trPr>
        <w:tc>
          <w:tcPr>
            <w:tcW w:w="5790" w:type="dxa"/>
            <w:gridSpan w:val="4"/>
            <w:tcBorders>
              <w:top w:val="nil"/>
              <w:left w:val="nil"/>
              <w:bottom w:val="nil"/>
              <w:right w:val="nil"/>
            </w:tcBorders>
            <w:shd w:val="clear" w:color="auto" w:fill="auto"/>
            <w:noWrap/>
            <w:vAlign w:val="center"/>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ENTIDAD: INSTITUCION EDUCATIVA MINUTO DE DIOS</w:t>
            </w:r>
          </w:p>
        </w:tc>
        <w:tc>
          <w:tcPr>
            <w:tcW w:w="12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5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2159" w:type="dxa"/>
            <w:gridSpan w:val="2"/>
            <w:tcBorders>
              <w:top w:val="nil"/>
              <w:left w:val="nil"/>
              <w:bottom w:val="single" w:sz="4" w:space="0" w:color="auto"/>
              <w:right w:val="nil"/>
            </w:tcBorders>
            <w:shd w:val="clear" w:color="auto" w:fill="auto"/>
            <w:noWrap/>
            <w:vAlign w:val="center"/>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NIT:  900.034.352-9</w:t>
            </w:r>
          </w:p>
        </w:tc>
        <w:tc>
          <w:tcPr>
            <w:tcW w:w="1669" w:type="dxa"/>
            <w:tcBorders>
              <w:top w:val="nil"/>
              <w:left w:val="nil"/>
              <w:bottom w:val="single" w:sz="4" w:space="0" w:color="auto"/>
              <w:right w:val="nil"/>
            </w:tcBorders>
            <w:shd w:val="clear" w:color="auto" w:fill="auto"/>
            <w:noWrap/>
            <w:vAlign w:val="center"/>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 </w:t>
            </w:r>
          </w:p>
        </w:tc>
        <w:tc>
          <w:tcPr>
            <w:tcW w:w="196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2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5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4425" w:type="dxa"/>
            <w:gridSpan w:val="3"/>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color w:val="000000"/>
                <w:sz w:val="12"/>
                <w:szCs w:val="12"/>
                <w:lang w:eastAsia="es-ES"/>
              </w:rPr>
            </w:pPr>
            <w:r w:rsidRPr="00946527">
              <w:rPr>
                <w:rFonts w:ascii="Arial" w:eastAsia="Times New Roman" w:hAnsi="Arial" w:cs="Arial"/>
                <w:color w:val="000000"/>
                <w:sz w:val="12"/>
                <w:szCs w:val="12"/>
                <w:lang w:eastAsia="es-ES"/>
              </w:rPr>
              <w:t>FORMATO: EJECUCION PRESUPUESTAL DE INGRESOS</w:t>
            </w:r>
          </w:p>
        </w:tc>
      </w:tr>
      <w:tr w:rsidR="00946527" w:rsidRPr="00946527" w:rsidTr="00946527">
        <w:trPr>
          <w:trHeight w:val="390"/>
        </w:trPr>
        <w:tc>
          <w:tcPr>
            <w:tcW w:w="38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RUBRO PRESUPUESTAL</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 xml:space="preserve"> PRESUPUESTO INICIAL  </w:t>
            </w:r>
          </w:p>
        </w:tc>
        <w:tc>
          <w:tcPr>
            <w:tcW w:w="26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MODIFICACIONES</w:t>
            </w:r>
          </w:p>
        </w:tc>
        <w:tc>
          <w:tcPr>
            <w:tcW w:w="1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PRESUPUESTO DEFINITIVO (1)</w:t>
            </w:r>
          </w:p>
        </w:tc>
        <w:tc>
          <w:tcPr>
            <w:tcW w:w="29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TOTAL RECAUDOS</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SALDO POR RECAUDAR (4)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 SALDO POR RECAUDAR 5= (4/1)</w:t>
            </w:r>
          </w:p>
        </w:tc>
      </w:tr>
      <w:tr w:rsidR="00946527" w:rsidRPr="00946527" w:rsidTr="00946527">
        <w:trPr>
          <w:trHeight w:val="270"/>
        </w:trPr>
        <w:tc>
          <w:tcPr>
            <w:tcW w:w="2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CODIGO</w:t>
            </w:r>
          </w:p>
        </w:tc>
        <w:tc>
          <w:tcPr>
            <w:tcW w:w="16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NOMBRE</w:t>
            </w: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2620" w:type="dxa"/>
            <w:gridSpan w:val="2"/>
            <w:vMerge/>
            <w:tcBorders>
              <w:top w:val="single" w:sz="4" w:space="0" w:color="auto"/>
              <w:left w:val="single" w:sz="4" w:space="0" w:color="auto"/>
              <w:bottom w:val="single" w:sz="4" w:space="0" w:color="000000"/>
              <w:right w:val="single" w:sz="4" w:space="0" w:color="000000"/>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2965" w:type="dxa"/>
            <w:gridSpan w:val="2"/>
            <w:vMerge/>
            <w:tcBorders>
              <w:top w:val="single" w:sz="4" w:space="0" w:color="auto"/>
              <w:left w:val="single" w:sz="4" w:space="0" w:color="auto"/>
              <w:bottom w:val="single" w:sz="4" w:space="0" w:color="auto"/>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360" w:type="dxa"/>
            <w:vMerge/>
            <w:tcBorders>
              <w:top w:val="nil"/>
              <w:left w:val="single" w:sz="4" w:space="0" w:color="auto"/>
              <w:bottom w:val="single" w:sz="4" w:space="0" w:color="auto"/>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r>
      <w:tr w:rsidR="00946527" w:rsidRPr="00946527" w:rsidTr="00946527">
        <w:trPr>
          <w:trHeight w:val="1050"/>
        </w:trPr>
        <w:tc>
          <w:tcPr>
            <w:tcW w:w="874" w:type="dxa"/>
            <w:tcBorders>
              <w:top w:val="nil"/>
              <w:left w:val="single" w:sz="4" w:space="0" w:color="auto"/>
              <w:bottom w:val="nil"/>
              <w:right w:val="single" w:sz="4" w:space="0" w:color="auto"/>
            </w:tcBorders>
            <w:shd w:val="clear" w:color="auto" w:fill="auto"/>
            <w:noWrap/>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GRUPO</w:t>
            </w:r>
          </w:p>
        </w:tc>
        <w:tc>
          <w:tcPr>
            <w:tcW w:w="1285" w:type="dxa"/>
            <w:tcBorders>
              <w:top w:val="nil"/>
              <w:left w:val="nil"/>
              <w:bottom w:val="nil"/>
              <w:right w:val="single" w:sz="4" w:space="0" w:color="auto"/>
            </w:tcBorders>
            <w:shd w:val="clear" w:color="auto" w:fill="auto"/>
            <w:noWrap/>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SUBGRUPO</w:t>
            </w:r>
          </w:p>
        </w:tc>
        <w:tc>
          <w:tcPr>
            <w:tcW w:w="1669" w:type="dxa"/>
            <w:vMerge/>
            <w:tcBorders>
              <w:top w:val="nil"/>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260" w:type="dxa"/>
            <w:tcBorders>
              <w:top w:val="nil"/>
              <w:left w:val="nil"/>
              <w:bottom w:val="nil"/>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ADICION</w:t>
            </w:r>
          </w:p>
        </w:tc>
        <w:tc>
          <w:tcPr>
            <w:tcW w:w="1360" w:type="dxa"/>
            <w:tcBorders>
              <w:top w:val="nil"/>
              <w:left w:val="nil"/>
              <w:bottom w:val="nil"/>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 xml:space="preserve">REDUCCION  </w:t>
            </w: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480" w:type="dxa"/>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TOTAL RECAUDADO (2)</w:t>
            </w:r>
          </w:p>
        </w:tc>
        <w:tc>
          <w:tcPr>
            <w:tcW w:w="1485" w:type="dxa"/>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sz w:val="20"/>
                <w:szCs w:val="20"/>
                <w:lang w:eastAsia="es-ES"/>
              </w:rPr>
            </w:pPr>
            <w:r w:rsidRPr="00946527">
              <w:rPr>
                <w:rFonts w:ascii="Arial" w:eastAsia="Times New Roman" w:hAnsi="Arial" w:cs="Arial"/>
                <w:sz w:val="20"/>
                <w:szCs w:val="20"/>
                <w:lang w:eastAsia="es-ES"/>
              </w:rPr>
              <w:t>PORCENTAJE 3= (2/1)</w:t>
            </w:r>
          </w:p>
        </w:tc>
        <w:tc>
          <w:tcPr>
            <w:tcW w:w="1360" w:type="dxa"/>
            <w:vMerge/>
            <w:tcBorders>
              <w:top w:val="nil"/>
              <w:left w:val="single" w:sz="4" w:space="0" w:color="auto"/>
              <w:bottom w:val="single" w:sz="4" w:space="0" w:color="auto"/>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46527" w:rsidRPr="00946527" w:rsidRDefault="00946527" w:rsidP="00946527">
            <w:pPr>
              <w:spacing w:after="0" w:line="240" w:lineRule="auto"/>
              <w:rPr>
                <w:rFonts w:ascii="Arial" w:eastAsia="Times New Roman" w:hAnsi="Arial" w:cs="Arial"/>
                <w:sz w:val="20"/>
                <w:szCs w:val="20"/>
                <w:lang w:eastAsia="es-ES"/>
              </w:rPr>
            </w:pPr>
          </w:p>
        </w:tc>
      </w:tr>
      <w:tr w:rsidR="00946527" w:rsidRPr="00946527" w:rsidTr="00946527">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02</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0402</w:t>
            </w:r>
          </w:p>
        </w:tc>
        <w:tc>
          <w:tcPr>
            <w:tcW w:w="1669"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Transferencias nacionales</w:t>
            </w:r>
          </w:p>
        </w:tc>
        <w:tc>
          <w:tcPr>
            <w:tcW w:w="196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33.394.368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4.322.168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37.716.536     </w:t>
            </w:r>
          </w:p>
        </w:tc>
        <w:tc>
          <w:tcPr>
            <w:tcW w:w="14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37.716.536     </w:t>
            </w:r>
          </w:p>
        </w:tc>
        <w:tc>
          <w:tcPr>
            <w:tcW w:w="1485"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6"/>
                <w:szCs w:val="16"/>
                <w:lang w:eastAsia="es-ES"/>
              </w:rPr>
            </w:pPr>
            <w:r w:rsidRPr="00946527">
              <w:rPr>
                <w:rFonts w:ascii="Arial" w:eastAsia="Times New Roman" w:hAnsi="Arial" w:cs="Arial"/>
                <w:sz w:val="16"/>
                <w:szCs w:val="16"/>
                <w:lang w:eastAsia="es-ES"/>
              </w:rPr>
              <w:t>100%</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6"/>
                <w:szCs w:val="16"/>
                <w:lang w:eastAsia="es-ES"/>
              </w:rPr>
            </w:pPr>
            <w:r w:rsidRPr="00946527">
              <w:rPr>
                <w:rFonts w:ascii="Arial" w:eastAsia="Times New Roman" w:hAnsi="Arial" w:cs="Arial"/>
                <w:sz w:val="16"/>
                <w:szCs w:val="16"/>
                <w:lang w:eastAsia="es-ES"/>
              </w:rPr>
              <w:t>0%</w:t>
            </w:r>
          </w:p>
        </w:tc>
      </w:tr>
      <w:tr w:rsidR="00946527" w:rsidRPr="00946527" w:rsidTr="00946527">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02</w:t>
            </w:r>
          </w:p>
        </w:tc>
        <w:tc>
          <w:tcPr>
            <w:tcW w:w="1285"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0744</w:t>
            </w:r>
          </w:p>
        </w:tc>
        <w:tc>
          <w:tcPr>
            <w:tcW w:w="1669"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Recursos del Balance</w:t>
            </w:r>
          </w:p>
        </w:tc>
        <w:tc>
          <w:tcPr>
            <w:tcW w:w="196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105.632     </w:t>
            </w:r>
          </w:p>
        </w:tc>
        <w:tc>
          <w:tcPr>
            <w:tcW w:w="12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105.632     </w:t>
            </w:r>
          </w:p>
        </w:tc>
        <w:tc>
          <w:tcPr>
            <w:tcW w:w="14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105.632     </w:t>
            </w:r>
          </w:p>
        </w:tc>
        <w:tc>
          <w:tcPr>
            <w:tcW w:w="1485"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6"/>
                <w:szCs w:val="16"/>
                <w:lang w:eastAsia="es-ES"/>
              </w:rPr>
            </w:pPr>
            <w:r w:rsidRPr="00946527">
              <w:rPr>
                <w:rFonts w:ascii="Arial" w:eastAsia="Times New Roman" w:hAnsi="Arial" w:cs="Arial"/>
                <w:sz w:val="16"/>
                <w:szCs w:val="16"/>
                <w:lang w:eastAsia="es-ES"/>
              </w:rPr>
              <w:t>100%</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6"/>
                <w:szCs w:val="16"/>
                <w:lang w:eastAsia="es-ES"/>
              </w:rPr>
            </w:pPr>
            <w:r w:rsidRPr="00946527">
              <w:rPr>
                <w:rFonts w:ascii="Arial" w:eastAsia="Times New Roman" w:hAnsi="Arial" w:cs="Arial"/>
                <w:sz w:val="16"/>
                <w:szCs w:val="16"/>
                <w:lang w:eastAsia="es-ES"/>
              </w:rPr>
              <w:t>0%</w:t>
            </w:r>
          </w:p>
        </w:tc>
      </w:tr>
      <w:tr w:rsidR="00946527" w:rsidRPr="00946527" w:rsidTr="00946527">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02</w:t>
            </w:r>
          </w:p>
        </w:tc>
        <w:tc>
          <w:tcPr>
            <w:tcW w:w="1285"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0746</w:t>
            </w:r>
          </w:p>
        </w:tc>
        <w:tc>
          <w:tcPr>
            <w:tcW w:w="1669"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Rendimientos Financieros</w:t>
            </w:r>
          </w:p>
        </w:tc>
        <w:tc>
          <w:tcPr>
            <w:tcW w:w="196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9.468     </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9.468     </w:t>
            </w:r>
          </w:p>
        </w:tc>
        <w:tc>
          <w:tcPr>
            <w:tcW w:w="14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9.468     </w:t>
            </w:r>
          </w:p>
        </w:tc>
        <w:tc>
          <w:tcPr>
            <w:tcW w:w="1485"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6"/>
                <w:szCs w:val="16"/>
                <w:lang w:eastAsia="es-ES"/>
              </w:rPr>
            </w:pPr>
            <w:r w:rsidRPr="00946527">
              <w:rPr>
                <w:rFonts w:ascii="Arial" w:eastAsia="Times New Roman" w:hAnsi="Arial" w:cs="Arial"/>
                <w:sz w:val="16"/>
                <w:szCs w:val="16"/>
                <w:lang w:eastAsia="es-ES"/>
              </w:rPr>
              <w:t>100%</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6"/>
                <w:szCs w:val="16"/>
                <w:lang w:eastAsia="es-ES"/>
              </w:rPr>
            </w:pPr>
            <w:r w:rsidRPr="00946527">
              <w:rPr>
                <w:rFonts w:ascii="Arial" w:eastAsia="Times New Roman" w:hAnsi="Arial" w:cs="Arial"/>
                <w:sz w:val="16"/>
                <w:szCs w:val="16"/>
                <w:lang w:eastAsia="es-ES"/>
              </w:rPr>
              <w:t>0%</w:t>
            </w:r>
          </w:p>
        </w:tc>
      </w:tr>
      <w:tr w:rsidR="00946527" w:rsidRPr="00946527" w:rsidTr="00946527">
        <w:trPr>
          <w:trHeight w:val="255"/>
        </w:trPr>
        <w:tc>
          <w:tcPr>
            <w:tcW w:w="2159" w:type="dxa"/>
            <w:gridSpan w:val="2"/>
            <w:tcBorders>
              <w:top w:val="single" w:sz="4" w:space="0" w:color="auto"/>
              <w:left w:val="single" w:sz="4" w:space="0" w:color="auto"/>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TOTAL</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jc w:val="center"/>
              <w:rPr>
                <w:rFonts w:ascii="Arial" w:eastAsia="Times New Roman" w:hAnsi="Arial" w:cs="Arial"/>
                <w:b/>
                <w:bCs/>
                <w:sz w:val="16"/>
                <w:szCs w:val="16"/>
                <w:lang w:eastAsia="es-ES"/>
              </w:rPr>
            </w:pPr>
            <w:r w:rsidRPr="00946527">
              <w:rPr>
                <w:rFonts w:ascii="Arial" w:eastAsia="Times New Roman" w:hAnsi="Arial" w:cs="Arial"/>
                <w:b/>
                <w:bCs/>
                <w:sz w:val="16"/>
                <w:szCs w:val="16"/>
                <w:lang w:eastAsia="es-ES"/>
              </w:rPr>
              <w:t> </w:t>
            </w:r>
          </w:p>
        </w:tc>
        <w:tc>
          <w:tcPr>
            <w:tcW w:w="196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b/>
                <w:bCs/>
                <w:sz w:val="16"/>
                <w:szCs w:val="16"/>
                <w:lang w:eastAsia="es-ES"/>
              </w:rPr>
            </w:pPr>
            <w:r w:rsidRPr="00946527">
              <w:rPr>
                <w:rFonts w:ascii="Arial" w:eastAsia="Times New Roman" w:hAnsi="Arial" w:cs="Arial"/>
                <w:b/>
                <w:bCs/>
                <w:sz w:val="16"/>
                <w:szCs w:val="16"/>
                <w:lang w:eastAsia="es-ES"/>
              </w:rPr>
              <w:t xml:space="preserve">           33.500.000     </w:t>
            </w:r>
          </w:p>
        </w:tc>
        <w:tc>
          <w:tcPr>
            <w:tcW w:w="12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b/>
                <w:bCs/>
                <w:sz w:val="16"/>
                <w:szCs w:val="16"/>
                <w:lang w:eastAsia="es-ES"/>
              </w:rPr>
            </w:pPr>
            <w:r w:rsidRPr="00946527">
              <w:rPr>
                <w:rFonts w:ascii="Arial" w:eastAsia="Times New Roman" w:hAnsi="Arial" w:cs="Arial"/>
                <w:b/>
                <w:bCs/>
                <w:sz w:val="16"/>
                <w:szCs w:val="16"/>
                <w:lang w:eastAsia="es-ES"/>
              </w:rPr>
              <w:t xml:space="preserve">     4.331.636     </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b/>
                <w:bCs/>
                <w:sz w:val="16"/>
                <w:szCs w:val="16"/>
                <w:lang w:eastAsia="es-ES"/>
              </w:rPr>
            </w:pPr>
            <w:r w:rsidRPr="00946527">
              <w:rPr>
                <w:rFonts w:ascii="Arial" w:eastAsia="Times New Roman" w:hAnsi="Arial" w:cs="Arial"/>
                <w:b/>
                <w:bCs/>
                <w:sz w:val="16"/>
                <w:szCs w:val="16"/>
                <w:lang w:eastAsia="es-ES"/>
              </w:rPr>
              <w:t xml:space="preserve">                    -       </w:t>
            </w:r>
          </w:p>
        </w:tc>
        <w:tc>
          <w:tcPr>
            <w:tcW w:w="1652"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b/>
                <w:bCs/>
                <w:sz w:val="16"/>
                <w:szCs w:val="16"/>
                <w:lang w:eastAsia="es-ES"/>
              </w:rPr>
            </w:pPr>
            <w:r w:rsidRPr="00946527">
              <w:rPr>
                <w:rFonts w:ascii="Arial" w:eastAsia="Times New Roman" w:hAnsi="Arial" w:cs="Arial"/>
                <w:b/>
                <w:bCs/>
                <w:sz w:val="16"/>
                <w:szCs w:val="16"/>
                <w:lang w:eastAsia="es-ES"/>
              </w:rPr>
              <w:t xml:space="preserve">      37.831.636     </w:t>
            </w:r>
          </w:p>
        </w:tc>
        <w:tc>
          <w:tcPr>
            <w:tcW w:w="14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b/>
                <w:bCs/>
                <w:sz w:val="16"/>
                <w:szCs w:val="16"/>
                <w:lang w:eastAsia="es-ES"/>
              </w:rPr>
            </w:pPr>
            <w:r w:rsidRPr="00946527">
              <w:rPr>
                <w:rFonts w:ascii="Arial" w:eastAsia="Times New Roman" w:hAnsi="Arial" w:cs="Arial"/>
                <w:b/>
                <w:bCs/>
                <w:sz w:val="16"/>
                <w:szCs w:val="16"/>
                <w:lang w:eastAsia="es-ES"/>
              </w:rPr>
              <w:t xml:space="preserve">        37.831.636     </w:t>
            </w:r>
          </w:p>
        </w:tc>
        <w:tc>
          <w:tcPr>
            <w:tcW w:w="1485"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c>
          <w:tcPr>
            <w:tcW w:w="1580" w:type="dxa"/>
            <w:tcBorders>
              <w:top w:val="nil"/>
              <w:left w:val="nil"/>
              <w:bottom w:val="single" w:sz="4" w:space="0" w:color="auto"/>
              <w:right w:val="single" w:sz="4" w:space="0" w:color="auto"/>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r w:rsidRPr="00946527">
              <w:rPr>
                <w:rFonts w:ascii="Arial" w:eastAsia="Times New Roman" w:hAnsi="Arial" w:cs="Arial"/>
                <w:sz w:val="16"/>
                <w:szCs w:val="16"/>
                <w:lang w:eastAsia="es-ES"/>
              </w:rPr>
              <w:t> </w:t>
            </w:r>
          </w:p>
        </w:tc>
      </w:tr>
      <w:tr w:rsidR="00946527" w:rsidRPr="00946527" w:rsidTr="00946527">
        <w:trPr>
          <w:trHeight w:val="255"/>
        </w:trPr>
        <w:tc>
          <w:tcPr>
            <w:tcW w:w="87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6"/>
                <w:szCs w:val="16"/>
                <w:lang w:eastAsia="es-ES"/>
              </w:rPr>
            </w:pPr>
          </w:p>
        </w:tc>
        <w:tc>
          <w:tcPr>
            <w:tcW w:w="12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2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5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255"/>
        </w:trPr>
        <w:tc>
          <w:tcPr>
            <w:tcW w:w="87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2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2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5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255"/>
        </w:trPr>
        <w:tc>
          <w:tcPr>
            <w:tcW w:w="87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2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2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5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85"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255"/>
        </w:trPr>
        <w:tc>
          <w:tcPr>
            <w:tcW w:w="3828" w:type="dxa"/>
            <w:gridSpan w:val="3"/>
            <w:tcBorders>
              <w:top w:val="single" w:sz="4" w:space="0" w:color="auto"/>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FIRMA REPRESENTANTE LEGAL</w:t>
            </w:r>
          </w:p>
        </w:tc>
        <w:tc>
          <w:tcPr>
            <w:tcW w:w="196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12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1652"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148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4425" w:type="dxa"/>
            <w:gridSpan w:val="3"/>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bl>
    <w:p w:rsidR="00E86E9D" w:rsidRDefault="00E86E9D">
      <w:pPr>
        <w:rPr>
          <w:rFonts w:ascii="Arial" w:hAnsi="Arial" w:cs="Arial"/>
          <w:sz w:val="28"/>
          <w:szCs w:val="28"/>
        </w:rPr>
      </w:pPr>
      <w:r>
        <w:rPr>
          <w:rFonts w:ascii="Arial" w:hAnsi="Arial" w:cs="Arial"/>
          <w:sz w:val="28"/>
          <w:szCs w:val="28"/>
        </w:rPr>
        <w:br w:type="page"/>
      </w:r>
    </w:p>
    <w:tbl>
      <w:tblPr>
        <w:tblW w:w="5000" w:type="pct"/>
        <w:tblLayout w:type="fixed"/>
        <w:tblCellMar>
          <w:left w:w="70" w:type="dxa"/>
          <w:right w:w="70" w:type="dxa"/>
        </w:tblCellMar>
        <w:tblLook w:val="04A0" w:firstRow="1" w:lastRow="0" w:firstColumn="1" w:lastColumn="0" w:noHBand="0" w:noVBand="1"/>
      </w:tblPr>
      <w:tblGrid>
        <w:gridCol w:w="1044"/>
        <w:gridCol w:w="2096"/>
        <w:gridCol w:w="1379"/>
        <w:gridCol w:w="548"/>
        <w:gridCol w:w="657"/>
        <w:gridCol w:w="850"/>
        <w:gridCol w:w="711"/>
        <w:gridCol w:w="929"/>
        <w:gridCol w:w="548"/>
        <w:gridCol w:w="728"/>
        <w:gridCol w:w="931"/>
        <w:gridCol w:w="958"/>
        <w:gridCol w:w="747"/>
        <w:gridCol w:w="1450"/>
      </w:tblGrid>
      <w:tr w:rsidR="00946527" w:rsidRPr="00946527" w:rsidTr="00946527">
        <w:trPr>
          <w:trHeight w:val="349"/>
        </w:trPr>
        <w:tc>
          <w:tcPr>
            <w:tcW w:w="1664" w:type="pct"/>
            <w:gridSpan w:val="3"/>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lastRenderedPageBreak/>
              <w:t>ENTIDAD: INSTITUCION EDUCATIVA EL MINUTO DE DIOS</w:t>
            </w: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2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506" w:type="pct"/>
            <w:gridSpan w:val="4"/>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245"/>
        </w:trPr>
        <w:tc>
          <w:tcPr>
            <w:tcW w:w="1156"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NIT: 900.034.352-9</w:t>
            </w:r>
          </w:p>
        </w:tc>
        <w:tc>
          <w:tcPr>
            <w:tcW w:w="50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5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Times New Roman" w:eastAsia="Times New Roman" w:hAnsi="Times New Roman" w:cs="Times New Roman"/>
                <w:sz w:val="20"/>
                <w:szCs w:val="20"/>
                <w:lang w:eastAsia="es-ES"/>
              </w:rPr>
            </w:pPr>
          </w:p>
        </w:tc>
        <w:tc>
          <w:tcPr>
            <w:tcW w:w="27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534"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Arial" w:eastAsia="Times New Roman" w:hAnsi="Arial" w:cs="Arial"/>
                <w:sz w:val="12"/>
                <w:szCs w:val="12"/>
                <w:lang w:eastAsia="es-ES"/>
              </w:rPr>
            </w:pPr>
            <w:r w:rsidRPr="00946527">
              <w:rPr>
                <w:rFonts w:ascii="Arial" w:eastAsia="Times New Roman" w:hAnsi="Arial" w:cs="Arial"/>
                <w:sz w:val="12"/>
                <w:szCs w:val="12"/>
                <w:lang w:eastAsia="es-ES"/>
              </w:rPr>
              <w:t>FORMATO: INFORME SOBRE RECURSOS DE TESORERIA</w:t>
            </w:r>
          </w:p>
        </w:tc>
      </w:tr>
      <w:tr w:rsidR="00946527" w:rsidRPr="00946527" w:rsidTr="00946527">
        <w:trPr>
          <w:trHeight w:val="271"/>
        </w:trPr>
        <w:tc>
          <w:tcPr>
            <w:tcW w:w="3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BANCO / ENTIDADES FINANCIERAS</w:t>
            </w:r>
          </w:p>
        </w:tc>
        <w:tc>
          <w:tcPr>
            <w:tcW w:w="7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CLASE DE RECURSO</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CUENTA Nº</w:t>
            </w:r>
          </w:p>
        </w:tc>
        <w:tc>
          <w:tcPr>
            <w:tcW w:w="757" w:type="pct"/>
            <w:gridSpan w:val="3"/>
            <w:tcBorders>
              <w:top w:val="single" w:sz="4" w:space="0" w:color="auto"/>
              <w:left w:val="nil"/>
              <w:bottom w:val="single" w:sz="4" w:space="0" w:color="auto"/>
              <w:right w:val="single" w:sz="4" w:space="0" w:color="000000"/>
            </w:tcBorders>
            <w:shd w:val="clear" w:color="auto" w:fill="auto"/>
            <w:vAlign w:val="bottom"/>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ESTADO DE LA CUENTA</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ORIGEN DEL EMBARGO</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DESTINACIÓN DE LA CUENTA</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SALDO INICIAL EN BANCO</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INGRESOS DE LA VIGENCIA</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 xml:space="preserve">TOTAL INGRESOS </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SALDO LIBRO DE CONTABILIDAD</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SALDO EXTRACTO BANCARIO</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SALDO LIBRO DE TESORERÍA</w:t>
            </w:r>
          </w:p>
        </w:tc>
      </w:tr>
      <w:tr w:rsidR="00946527" w:rsidRPr="00946527" w:rsidTr="00946527">
        <w:trPr>
          <w:trHeight w:val="607"/>
        </w:trPr>
        <w:tc>
          <w:tcPr>
            <w:tcW w:w="384"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772"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ACTIVA</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INACTIVA</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szCs w:val="18"/>
                <w:lang w:eastAsia="es-ES"/>
              </w:rPr>
            </w:pPr>
            <w:r w:rsidRPr="00946527">
              <w:rPr>
                <w:rFonts w:ascii="Arial" w:eastAsia="Times New Roman" w:hAnsi="Arial" w:cs="Arial"/>
                <w:color w:val="000000"/>
                <w:sz w:val="14"/>
                <w:szCs w:val="18"/>
                <w:lang w:eastAsia="es-ES"/>
              </w:rPr>
              <w:t>EMBARGADA</w:t>
            </w: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946527" w:rsidRPr="00946527" w:rsidRDefault="00946527" w:rsidP="00946527">
            <w:pPr>
              <w:spacing w:after="0" w:line="240" w:lineRule="auto"/>
              <w:rPr>
                <w:rFonts w:ascii="Arial" w:eastAsia="Times New Roman" w:hAnsi="Arial" w:cs="Arial"/>
                <w:color w:val="000000"/>
                <w:sz w:val="14"/>
                <w:szCs w:val="18"/>
                <w:lang w:eastAsia="es-ES"/>
              </w:rPr>
            </w:pP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Agrario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Transferencias Aprobadas</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427472002477</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X</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Funcionamiento</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   105.632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           37.726.004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       37.831.636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            10.783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     10.783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color w:val="000000"/>
                <w:sz w:val="14"/>
                <w:lang w:eastAsia="es-ES"/>
              </w:rPr>
            </w:pPr>
            <w:r w:rsidRPr="00946527">
              <w:rPr>
                <w:rFonts w:ascii="Arial" w:eastAsia="Times New Roman" w:hAnsi="Arial" w:cs="Arial"/>
                <w:color w:val="000000"/>
                <w:sz w:val="14"/>
                <w:lang w:eastAsia="es-ES"/>
              </w:rPr>
              <w:t xml:space="preserve">      10.783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58"/>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77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0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1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02"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68"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4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353"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275"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c>
          <w:tcPr>
            <w:tcW w:w="534" w:type="pct"/>
            <w:tcBorders>
              <w:top w:val="nil"/>
              <w:left w:val="nil"/>
              <w:bottom w:val="single" w:sz="4" w:space="0" w:color="auto"/>
              <w:right w:val="single" w:sz="4" w:space="0" w:color="auto"/>
            </w:tcBorders>
            <w:shd w:val="clear" w:color="auto" w:fill="auto"/>
            <w:vAlign w:val="center"/>
            <w:hideMark/>
          </w:tcPr>
          <w:p w:rsidR="00946527" w:rsidRPr="00946527" w:rsidRDefault="00946527" w:rsidP="00946527">
            <w:pPr>
              <w:spacing w:after="0" w:line="240" w:lineRule="auto"/>
              <w:jc w:val="center"/>
              <w:rPr>
                <w:rFonts w:ascii="Arial" w:eastAsia="Times New Roman" w:hAnsi="Arial" w:cs="Arial"/>
                <w:b/>
                <w:bCs/>
                <w:color w:val="000000"/>
                <w:lang w:eastAsia="es-ES"/>
              </w:rPr>
            </w:pPr>
            <w:r w:rsidRPr="00946527">
              <w:rPr>
                <w:rFonts w:ascii="Arial" w:eastAsia="Times New Roman" w:hAnsi="Arial" w:cs="Arial"/>
                <w:b/>
                <w:bCs/>
                <w:color w:val="000000"/>
                <w:lang w:eastAsia="es-ES"/>
              </w:rPr>
              <w:t> </w:t>
            </w:r>
          </w:p>
        </w:tc>
      </w:tr>
      <w:tr w:rsidR="00946527" w:rsidRPr="00946527" w:rsidTr="00946527">
        <w:trPr>
          <w:trHeight w:val="219"/>
        </w:trPr>
        <w:tc>
          <w:tcPr>
            <w:tcW w:w="1664" w:type="pct"/>
            <w:gridSpan w:val="3"/>
            <w:tcBorders>
              <w:top w:val="nil"/>
              <w:left w:val="nil"/>
              <w:bottom w:val="nil"/>
              <w:right w:val="nil"/>
            </w:tcBorders>
            <w:shd w:val="clear" w:color="auto" w:fill="auto"/>
            <w:vAlign w:val="bottom"/>
            <w:hideMark/>
          </w:tcPr>
          <w:p w:rsidR="00946527" w:rsidRPr="00946527" w:rsidRDefault="00946527" w:rsidP="00946527">
            <w:pPr>
              <w:spacing w:after="0" w:line="240" w:lineRule="auto"/>
              <w:jc w:val="center"/>
              <w:rPr>
                <w:rFonts w:ascii="Arial" w:eastAsia="Times New Roman" w:hAnsi="Arial" w:cs="Arial"/>
                <w:b/>
                <w:bCs/>
                <w:color w:val="000000"/>
                <w:lang w:eastAsia="es-ES"/>
              </w:rPr>
            </w:pPr>
          </w:p>
        </w:tc>
        <w:tc>
          <w:tcPr>
            <w:tcW w:w="202"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42"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2"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2"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TOTALES:</w:t>
            </w:r>
          </w:p>
        </w:tc>
        <w:tc>
          <w:tcPr>
            <w:tcW w:w="202"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Arial" w:eastAsia="Times New Roman" w:hAnsi="Arial" w:cs="Arial"/>
                <w:sz w:val="20"/>
                <w:szCs w:val="20"/>
                <w:lang w:eastAsia="es-ES"/>
              </w:rPr>
            </w:pPr>
          </w:p>
        </w:tc>
        <w:tc>
          <w:tcPr>
            <w:tcW w:w="268"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3"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 xml:space="preserve">         37.831.636 </w:t>
            </w:r>
          </w:p>
        </w:tc>
        <w:tc>
          <w:tcPr>
            <w:tcW w:w="353"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 xml:space="preserve">             10.783 </w:t>
            </w:r>
          </w:p>
        </w:tc>
        <w:tc>
          <w:tcPr>
            <w:tcW w:w="275"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 xml:space="preserve">      10.783 </w:t>
            </w:r>
          </w:p>
        </w:tc>
        <w:tc>
          <w:tcPr>
            <w:tcW w:w="534" w:type="pct"/>
            <w:tcBorders>
              <w:top w:val="nil"/>
              <w:left w:val="nil"/>
              <w:bottom w:val="nil"/>
              <w:right w:val="nil"/>
            </w:tcBorders>
            <w:shd w:val="clear" w:color="auto" w:fill="auto"/>
            <w:vAlign w:val="bottom"/>
            <w:hideMark/>
          </w:tcPr>
          <w:p w:rsidR="00946527" w:rsidRPr="00946527" w:rsidRDefault="00946527" w:rsidP="00946527">
            <w:pPr>
              <w:spacing w:after="0" w:line="240" w:lineRule="auto"/>
              <w:rPr>
                <w:rFonts w:ascii="Arial" w:eastAsia="Times New Roman" w:hAnsi="Arial" w:cs="Arial"/>
                <w:sz w:val="20"/>
                <w:szCs w:val="20"/>
                <w:lang w:eastAsia="es-ES"/>
              </w:rPr>
            </w:pPr>
            <w:r w:rsidRPr="00946527">
              <w:rPr>
                <w:rFonts w:ascii="Arial" w:eastAsia="Times New Roman" w:hAnsi="Arial" w:cs="Arial"/>
                <w:sz w:val="20"/>
                <w:szCs w:val="20"/>
                <w:lang w:eastAsia="es-ES"/>
              </w:rPr>
              <w:t xml:space="preserve">       10.783 </w:t>
            </w:r>
          </w:p>
        </w:tc>
      </w:tr>
      <w:tr w:rsidR="00946527" w:rsidRPr="00946527" w:rsidTr="00946527">
        <w:trPr>
          <w:trHeight w:val="219"/>
        </w:trPr>
        <w:tc>
          <w:tcPr>
            <w:tcW w:w="1156" w:type="pct"/>
            <w:gridSpan w:val="2"/>
            <w:tcBorders>
              <w:top w:val="single" w:sz="4" w:space="0" w:color="auto"/>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8"/>
                <w:szCs w:val="18"/>
                <w:lang w:eastAsia="es-ES"/>
              </w:rPr>
            </w:pPr>
            <w:r w:rsidRPr="00946527">
              <w:rPr>
                <w:rFonts w:ascii="Arial" w:eastAsia="Times New Roman" w:hAnsi="Arial" w:cs="Arial"/>
                <w:sz w:val="18"/>
                <w:szCs w:val="18"/>
                <w:lang w:eastAsia="es-ES"/>
              </w:rPr>
              <w:t>FIRMA REPRESENTANTE LEGAL</w:t>
            </w:r>
          </w:p>
        </w:tc>
        <w:tc>
          <w:tcPr>
            <w:tcW w:w="50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Arial" w:eastAsia="Times New Roman" w:hAnsi="Arial" w:cs="Arial"/>
                <w:sz w:val="18"/>
                <w:szCs w:val="18"/>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5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7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534"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219"/>
        </w:trPr>
        <w:tc>
          <w:tcPr>
            <w:tcW w:w="384"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77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50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0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68"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4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5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27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534"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bl>
    <w:p w:rsidR="002E6DA6" w:rsidRDefault="002E6DA6" w:rsidP="00242E8F">
      <w:pPr>
        <w:spacing w:after="0"/>
        <w:jc w:val="both"/>
        <w:rPr>
          <w:rFonts w:ascii="Arial" w:hAnsi="Arial" w:cs="Arial"/>
          <w:sz w:val="28"/>
          <w:szCs w:val="28"/>
        </w:rPr>
      </w:pPr>
    </w:p>
    <w:p w:rsidR="00946527" w:rsidRDefault="00946527" w:rsidP="00946527">
      <w:pPr>
        <w:rPr>
          <w:rFonts w:ascii="Arial" w:hAnsi="Arial" w:cs="Arial"/>
          <w:sz w:val="28"/>
          <w:szCs w:val="28"/>
        </w:rPr>
        <w:sectPr w:rsidR="00946527" w:rsidSect="00356391">
          <w:pgSz w:w="16838" w:h="11906" w:orient="landscape" w:code="9"/>
          <w:pgMar w:top="1701" w:right="1701" w:bottom="1701" w:left="1701" w:header="709" w:footer="709" w:gutter="0"/>
          <w:cols w:space="708"/>
          <w:docGrid w:linePitch="360"/>
        </w:sectPr>
      </w:pPr>
      <w:r>
        <w:rPr>
          <w:rFonts w:ascii="Arial" w:hAnsi="Arial" w:cs="Arial"/>
          <w:sz w:val="28"/>
          <w:szCs w:val="28"/>
        </w:rPr>
        <w:br w:type="page"/>
      </w:r>
    </w:p>
    <w:tbl>
      <w:tblPr>
        <w:tblW w:w="9956" w:type="dxa"/>
        <w:tblInd w:w="-497" w:type="dxa"/>
        <w:tblCellMar>
          <w:left w:w="70" w:type="dxa"/>
          <w:right w:w="70" w:type="dxa"/>
        </w:tblCellMar>
        <w:tblLook w:val="04A0" w:firstRow="1" w:lastRow="0" w:firstColumn="1" w:lastColumn="0" w:noHBand="0" w:noVBand="1"/>
      </w:tblPr>
      <w:tblGrid>
        <w:gridCol w:w="6163"/>
        <w:gridCol w:w="146"/>
        <w:gridCol w:w="3311"/>
        <w:gridCol w:w="190"/>
        <w:gridCol w:w="146"/>
      </w:tblGrid>
      <w:tr w:rsidR="00946527" w:rsidRPr="00946527" w:rsidTr="00946527">
        <w:trPr>
          <w:trHeight w:val="300"/>
        </w:trPr>
        <w:tc>
          <w:tcPr>
            <w:tcW w:w="9956"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lastRenderedPageBreak/>
              <w:t xml:space="preserve">BALANCE GENERAL </w:t>
            </w:r>
          </w:p>
        </w:tc>
      </w:tr>
      <w:tr w:rsidR="00946527" w:rsidRPr="00946527" w:rsidTr="00946527">
        <w:trPr>
          <w:trHeight w:val="300"/>
        </w:trPr>
        <w:tc>
          <w:tcPr>
            <w:tcW w:w="9956"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INSTITUCION EDUCATIVA EL MINUTO DE DIOS</w:t>
            </w:r>
          </w:p>
        </w:tc>
      </w:tr>
      <w:tr w:rsidR="00946527" w:rsidRPr="00946527" w:rsidTr="00946527">
        <w:trPr>
          <w:trHeight w:val="300"/>
        </w:trPr>
        <w:tc>
          <w:tcPr>
            <w:tcW w:w="9956"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900.034.352 - 9</w:t>
            </w:r>
          </w:p>
        </w:tc>
      </w:tr>
      <w:tr w:rsidR="00946527" w:rsidRPr="00946527" w:rsidTr="00946527">
        <w:trPr>
          <w:trHeight w:val="300"/>
        </w:trPr>
        <w:tc>
          <w:tcPr>
            <w:tcW w:w="9956"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A 31 DE DICIEMBRE DEL AÑO 2017</w:t>
            </w: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ACTIVO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CORRIENTE</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 xml:space="preserve">                         10.783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Caja</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Bancos</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10.783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NO CORRIENTE</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PROPIEDAD PLANTA Y EQUIPO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 xml:space="preserve">              272.400.000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Construcciones y edificaciones</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200.000.000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Muebles y Enseres</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48.270.000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roofErr w:type="spellStart"/>
            <w:r w:rsidRPr="00946527">
              <w:rPr>
                <w:rFonts w:ascii="Calibri" w:eastAsia="Times New Roman" w:hAnsi="Calibri" w:cs="Calibri"/>
                <w:color w:val="000000"/>
                <w:lang w:eastAsia="es-ES"/>
              </w:rPr>
              <w:t>Euipo</w:t>
            </w:r>
            <w:proofErr w:type="spellEnd"/>
            <w:r w:rsidRPr="00946527">
              <w:rPr>
                <w:rFonts w:ascii="Calibri" w:eastAsia="Times New Roman" w:hAnsi="Calibri" w:cs="Calibri"/>
                <w:color w:val="000000"/>
                <w:lang w:eastAsia="es-ES"/>
              </w:rPr>
              <w:t xml:space="preserve"> de </w:t>
            </w:r>
            <w:proofErr w:type="spellStart"/>
            <w:r w:rsidRPr="00946527">
              <w:rPr>
                <w:rFonts w:ascii="Calibri" w:eastAsia="Times New Roman" w:hAnsi="Calibri" w:cs="Calibri"/>
                <w:color w:val="000000"/>
                <w:lang w:eastAsia="es-ES"/>
              </w:rPr>
              <w:t>Computacion</w:t>
            </w:r>
            <w:proofErr w:type="spellEnd"/>
            <w:r w:rsidRPr="00946527">
              <w:rPr>
                <w:rFonts w:ascii="Calibri" w:eastAsia="Times New Roman" w:hAnsi="Calibri" w:cs="Calibri"/>
                <w:color w:val="000000"/>
                <w:lang w:eastAsia="es-ES"/>
              </w:rPr>
              <w:t xml:space="preserve"> y Comunicación</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24.130.000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TOTAL ACTIVO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 xml:space="preserve">              272.410.783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PASIVO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 xml:space="preserve">                                    -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PATRIMONIO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Patrimonio Institucional</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249.400.000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roofErr w:type="spellStart"/>
            <w:r w:rsidRPr="00946527">
              <w:rPr>
                <w:rFonts w:ascii="Calibri" w:eastAsia="Times New Roman" w:hAnsi="Calibri" w:cs="Calibri"/>
                <w:color w:val="000000"/>
                <w:lang w:eastAsia="es-ES"/>
              </w:rPr>
              <w:t>Excendente</w:t>
            </w:r>
            <w:proofErr w:type="spellEnd"/>
            <w:r w:rsidRPr="00946527">
              <w:rPr>
                <w:rFonts w:ascii="Calibri" w:eastAsia="Times New Roman" w:hAnsi="Calibri" w:cs="Calibri"/>
                <w:color w:val="000000"/>
                <w:lang w:eastAsia="es-ES"/>
              </w:rPr>
              <w:t xml:space="preserve"> del ejercicio anterior</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16.905.632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Excedente del ejercicio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xml:space="preserve">                   6.105.151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TOTAL PATRIMONIO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 xml:space="preserve">              272.410.783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TOTAL PASIVO + PATRIMONIO</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 xml:space="preserve">              272.410.783 </w:t>
            </w: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c>
          <w:tcPr>
            <w:tcW w:w="3311" w:type="dxa"/>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w:t>
            </w:r>
          </w:p>
        </w:tc>
        <w:tc>
          <w:tcPr>
            <w:tcW w:w="190" w:type="dxa"/>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r w:rsidRPr="00946527">
              <w:rPr>
                <w:rFonts w:ascii="Calibri" w:eastAsia="Times New Roman" w:hAnsi="Calibri" w:cs="Calibri"/>
                <w:color w:val="000000"/>
                <w:lang w:eastAsia="es-ES"/>
              </w:rPr>
              <w:t> </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CARLOS CORREA MADRID</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501" w:type="dxa"/>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LILIANA TORRES ESPITIA</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RECTOR</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c>
          <w:tcPr>
            <w:tcW w:w="3501" w:type="dxa"/>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r w:rsidRPr="00946527">
              <w:rPr>
                <w:rFonts w:ascii="Calibri" w:eastAsia="Times New Roman" w:hAnsi="Calibri" w:cs="Calibri"/>
                <w:b/>
                <w:bCs/>
                <w:color w:val="000000"/>
                <w:lang w:eastAsia="es-ES"/>
              </w:rPr>
              <w:t>CONTADOR T.P. N° 130243 -T</w:t>
            </w: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trPr>
        <w:tc>
          <w:tcPr>
            <w:tcW w:w="6163"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331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4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bl>
    <w:p w:rsidR="00946527" w:rsidRDefault="00946527">
      <w:pPr>
        <w:rPr>
          <w:rFonts w:ascii="Arial" w:hAnsi="Arial" w:cs="Arial"/>
          <w:sz w:val="28"/>
          <w:szCs w:val="28"/>
        </w:rPr>
      </w:pPr>
      <w:r>
        <w:rPr>
          <w:rFonts w:ascii="Arial" w:hAnsi="Arial" w:cs="Arial"/>
          <w:sz w:val="28"/>
          <w:szCs w:val="28"/>
        </w:rPr>
        <w:br w:type="page"/>
      </w:r>
    </w:p>
    <w:p w:rsidR="00946527" w:rsidRDefault="00946527">
      <w:pPr>
        <w:rPr>
          <w:rFonts w:ascii="Arial" w:hAnsi="Arial" w:cs="Arial"/>
          <w:sz w:val="28"/>
          <w:szCs w:val="28"/>
        </w:rPr>
      </w:pPr>
    </w:p>
    <w:tbl>
      <w:tblPr>
        <w:tblW w:w="5000" w:type="pct"/>
        <w:tblCellMar>
          <w:left w:w="70" w:type="dxa"/>
          <w:right w:w="70" w:type="dxa"/>
        </w:tblCellMar>
        <w:tblLook w:val="04A0" w:firstRow="1" w:lastRow="0" w:firstColumn="1" w:lastColumn="0" w:noHBand="0" w:noVBand="1"/>
      </w:tblPr>
      <w:tblGrid>
        <w:gridCol w:w="2661"/>
        <w:gridCol w:w="182"/>
        <w:gridCol w:w="146"/>
        <w:gridCol w:w="1083"/>
        <w:gridCol w:w="1206"/>
        <w:gridCol w:w="1111"/>
        <w:gridCol w:w="1212"/>
        <w:gridCol w:w="1043"/>
      </w:tblGrid>
      <w:tr w:rsidR="00946527" w:rsidRPr="00946527" w:rsidTr="00946527">
        <w:trPr>
          <w:trHeight w:val="300"/>
        </w:trPr>
        <w:tc>
          <w:tcPr>
            <w:tcW w:w="4483" w:type="pct"/>
            <w:gridSpan w:val="7"/>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r w:rsidRPr="00946527">
              <w:rPr>
                <w:rFonts w:ascii="Calibri" w:eastAsia="Times New Roman" w:hAnsi="Calibri" w:cs="Calibri"/>
                <w:b/>
                <w:bCs/>
                <w:color w:val="000000"/>
                <w:sz w:val="18"/>
                <w:szCs w:val="20"/>
                <w:lang w:eastAsia="es-ES"/>
              </w:rPr>
              <w:t>CENTRO EDUCATIVO CANTINA</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p>
        </w:tc>
      </w:tr>
      <w:tr w:rsidR="00946527" w:rsidRPr="00946527" w:rsidTr="00946527">
        <w:trPr>
          <w:trHeight w:val="300"/>
        </w:trPr>
        <w:tc>
          <w:tcPr>
            <w:tcW w:w="4483" w:type="pct"/>
            <w:gridSpan w:val="7"/>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r w:rsidRPr="00946527">
              <w:rPr>
                <w:rFonts w:ascii="Calibri" w:eastAsia="Times New Roman" w:hAnsi="Calibri" w:cs="Calibri"/>
                <w:b/>
                <w:bCs/>
                <w:color w:val="000000"/>
                <w:sz w:val="18"/>
                <w:szCs w:val="20"/>
                <w:lang w:eastAsia="es-ES"/>
              </w:rPr>
              <w:t>ESTADO DE ACTIVIDADES, FINANCIERAS, ECONOMICA Y SOCIAL</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p>
        </w:tc>
      </w:tr>
      <w:tr w:rsidR="00946527" w:rsidRPr="00946527" w:rsidTr="00946527">
        <w:trPr>
          <w:trHeight w:val="300"/>
        </w:trPr>
        <w:tc>
          <w:tcPr>
            <w:tcW w:w="4483" w:type="pct"/>
            <w:gridSpan w:val="7"/>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r w:rsidRPr="00946527">
              <w:rPr>
                <w:rFonts w:ascii="Calibri" w:eastAsia="Times New Roman" w:hAnsi="Calibri" w:cs="Calibri"/>
                <w:b/>
                <w:bCs/>
                <w:color w:val="000000"/>
                <w:sz w:val="18"/>
                <w:szCs w:val="20"/>
                <w:lang w:eastAsia="es-ES"/>
              </w:rPr>
              <w:t>NIT: 900.044.408 - 5</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p>
        </w:tc>
      </w:tr>
      <w:tr w:rsidR="00946527" w:rsidRPr="00946527" w:rsidTr="00946527">
        <w:trPr>
          <w:trHeight w:val="300"/>
        </w:trPr>
        <w:tc>
          <w:tcPr>
            <w:tcW w:w="4483" w:type="pct"/>
            <w:gridSpan w:val="7"/>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AÑO 2017</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18"/>
                <w:szCs w:val="20"/>
                <w:lang w:eastAsia="es-ES"/>
              </w:rPr>
            </w:pPr>
          </w:p>
        </w:tc>
        <w:tc>
          <w:tcPr>
            <w:tcW w:w="1464"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r w:rsidRPr="00946527">
              <w:rPr>
                <w:rFonts w:ascii="Calibri" w:eastAsia="Times New Roman" w:hAnsi="Calibri" w:cs="Calibri"/>
                <w:b/>
                <w:bCs/>
                <w:color w:val="000000"/>
                <w:sz w:val="18"/>
                <w:szCs w:val="20"/>
                <w:lang w:eastAsia="es-ES"/>
              </w:rPr>
              <w:t>COMPARATIVO</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2016</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2017</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r w:rsidRPr="00946527">
              <w:rPr>
                <w:rFonts w:ascii="Calibri" w:eastAsia="Times New Roman" w:hAnsi="Calibri" w:cs="Calibri"/>
                <w:b/>
                <w:bCs/>
                <w:color w:val="000000"/>
                <w:sz w:val="18"/>
                <w:szCs w:val="20"/>
                <w:lang w:eastAsia="es-ES"/>
              </w:rPr>
              <w:t>AUMENTO</w:t>
            </w: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r w:rsidRPr="00946527">
              <w:rPr>
                <w:rFonts w:ascii="Calibri" w:eastAsia="Times New Roman" w:hAnsi="Calibri" w:cs="Calibri"/>
                <w:b/>
                <w:bCs/>
                <w:color w:val="000000"/>
                <w:sz w:val="18"/>
                <w:szCs w:val="20"/>
                <w:lang w:eastAsia="es-ES"/>
              </w:rPr>
              <w:t>DISMINUCION</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Calibri" w:eastAsia="Times New Roman" w:hAnsi="Calibri" w:cs="Calibri"/>
                <w:b/>
                <w:bCs/>
                <w:color w:val="000000"/>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INGRESOS OPERACIONALES</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Transferencias</w:t>
            </w: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33.282.097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37.716.536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4.434.439 </w:t>
            </w: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GASTOS OPERACIONALES</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roofErr w:type="spellStart"/>
            <w:r w:rsidRPr="00946527">
              <w:rPr>
                <w:rFonts w:ascii="Calibri" w:eastAsia="Times New Roman" w:hAnsi="Calibri" w:cs="Calibri"/>
                <w:color w:val="000000"/>
                <w:sz w:val="18"/>
                <w:lang w:eastAsia="es-ES"/>
              </w:rPr>
              <w:t>Administracion</w:t>
            </w:r>
            <w:proofErr w:type="spellEnd"/>
            <w:r w:rsidRPr="00946527">
              <w:rPr>
                <w:rFonts w:ascii="Calibri" w:eastAsia="Times New Roman" w:hAnsi="Calibri" w:cs="Calibri"/>
                <w:color w:val="000000"/>
                <w:sz w:val="18"/>
                <w:lang w:eastAsia="es-ES"/>
              </w:rPr>
              <w:t xml:space="preserve"> y Operación</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25.734.569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31.456.573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5.722.004 </w:t>
            </w: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522" w:type="pct"/>
            <w:gridSpan w:val="3"/>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EXCEDENTE O DEFICIT  OPERACIONAL</w:t>
            </w: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7.547.528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6.259.963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1.287.565 </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522" w:type="pct"/>
            <w:gridSpan w:val="3"/>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 xml:space="preserve"> INGRESOS NO OPERACIONALES</w:t>
            </w: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 xml:space="preserve">             8.902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 xml:space="preserve">               9.468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Rendimientos Financieros</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8.902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9.468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566 </w:t>
            </w: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37.726.004 </w:t>
            </w: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GASTOS NO OPERACIONALES</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 xml:space="preserve">        142.911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 xml:space="preserve">           164.280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Gastos Financieros</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142.911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164.280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21.369 </w:t>
            </w: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EXCEDENTE DEL EJERCICIO</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7.413.519 </w:t>
            </w: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6.105.151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xml:space="preserve">-   1.308.368 </w:t>
            </w: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w:t>
            </w:r>
          </w:p>
        </w:tc>
        <w:tc>
          <w:tcPr>
            <w:tcW w:w="82" w:type="pct"/>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11" w:type="pct"/>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w:t>
            </w:r>
          </w:p>
        </w:tc>
        <w:tc>
          <w:tcPr>
            <w:tcW w:w="785" w:type="pct"/>
            <w:tcBorders>
              <w:top w:val="nil"/>
              <w:left w:val="nil"/>
              <w:bottom w:val="single" w:sz="4" w:space="0" w:color="auto"/>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r w:rsidRPr="00946527">
              <w:rPr>
                <w:rFonts w:ascii="Calibri" w:eastAsia="Times New Roman" w:hAnsi="Calibri" w:cs="Calibri"/>
                <w:color w:val="000000"/>
                <w:sz w:val="18"/>
                <w:lang w:eastAsia="es-ES"/>
              </w:rPr>
              <w:t> </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color w:val="000000"/>
                <w:sz w:val="18"/>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459"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CARLOS CORREA MADRID</w:t>
            </w: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1497" w:type="pct"/>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LILIANA TORRES ESPITIA</w:t>
            </w: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RECTOR</w:t>
            </w: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2226" w:type="pct"/>
            <w:gridSpan w:val="3"/>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r w:rsidRPr="00946527">
              <w:rPr>
                <w:rFonts w:ascii="Calibri" w:eastAsia="Times New Roman" w:hAnsi="Calibri" w:cs="Calibri"/>
                <w:b/>
                <w:bCs/>
                <w:color w:val="000000"/>
                <w:sz w:val="18"/>
                <w:lang w:eastAsia="es-ES"/>
              </w:rPr>
              <w:t>CONTADOR T.P. N° 130243 -T</w:t>
            </w: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Calibri" w:eastAsia="Times New Roman" w:hAnsi="Calibri" w:cs="Calibri"/>
                <w:b/>
                <w:bCs/>
                <w:color w:val="000000"/>
                <w:sz w:val="18"/>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r w:rsidR="00946527" w:rsidRPr="00946527" w:rsidTr="00946527">
        <w:trPr>
          <w:trHeight w:val="300"/>
        </w:trPr>
        <w:tc>
          <w:tcPr>
            <w:tcW w:w="137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82"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63"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11"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8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29"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735"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c>
          <w:tcPr>
            <w:tcW w:w="517" w:type="pct"/>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18"/>
                <w:szCs w:val="20"/>
                <w:lang w:eastAsia="es-ES"/>
              </w:rPr>
            </w:pPr>
          </w:p>
        </w:tc>
      </w:tr>
    </w:tbl>
    <w:p w:rsidR="00946527" w:rsidRDefault="00946527">
      <w:pPr>
        <w:rPr>
          <w:rFonts w:ascii="Arial" w:hAnsi="Arial" w:cs="Arial"/>
          <w:sz w:val="28"/>
          <w:szCs w:val="28"/>
        </w:rPr>
      </w:pPr>
    </w:p>
    <w:p w:rsidR="002E6DA6" w:rsidRDefault="002E6DA6" w:rsidP="00946527">
      <w:pPr>
        <w:rPr>
          <w:rFonts w:ascii="Arial" w:hAnsi="Arial" w:cs="Arial"/>
          <w:sz w:val="28"/>
          <w:szCs w:val="28"/>
        </w:rPr>
      </w:pPr>
    </w:p>
    <w:p w:rsidR="00946527" w:rsidRDefault="00946527">
      <w:pPr>
        <w:rPr>
          <w:rFonts w:ascii="Arial" w:hAnsi="Arial" w:cs="Arial"/>
          <w:sz w:val="28"/>
          <w:szCs w:val="28"/>
        </w:rPr>
      </w:pPr>
      <w:r>
        <w:rPr>
          <w:rFonts w:ascii="Arial" w:hAnsi="Arial" w:cs="Arial"/>
          <w:sz w:val="28"/>
          <w:szCs w:val="28"/>
        </w:rPr>
        <w:br w:type="page"/>
      </w:r>
    </w:p>
    <w:p w:rsidR="00946527" w:rsidRPr="00614FF0" w:rsidRDefault="00946527" w:rsidP="00946527">
      <w:pPr>
        <w:pStyle w:val="Sinespaciado"/>
        <w:jc w:val="center"/>
        <w:rPr>
          <w:b/>
        </w:rPr>
      </w:pPr>
      <w:bookmarkStart w:id="26" w:name="OLE_LINK1"/>
      <w:r>
        <w:rPr>
          <w:b/>
        </w:rPr>
        <w:lastRenderedPageBreak/>
        <w:t>INSTITUCION EDUCATIVA EL MINUTO DE DIOS</w:t>
      </w:r>
    </w:p>
    <w:p w:rsidR="00946527" w:rsidRDefault="00946527" w:rsidP="00946527">
      <w:pPr>
        <w:pStyle w:val="Sinespaciado"/>
        <w:jc w:val="center"/>
        <w:rPr>
          <w:b/>
        </w:rPr>
      </w:pPr>
      <w:r w:rsidRPr="00614FF0">
        <w:rPr>
          <w:b/>
        </w:rPr>
        <w:t xml:space="preserve">NIT: </w:t>
      </w:r>
      <w:bookmarkEnd w:id="26"/>
      <w:r>
        <w:rPr>
          <w:b/>
        </w:rPr>
        <w:t>900.034.352 - 9</w:t>
      </w:r>
    </w:p>
    <w:p w:rsidR="00946527" w:rsidRDefault="00946527" w:rsidP="00946527">
      <w:pPr>
        <w:pStyle w:val="Sinespaciado"/>
        <w:jc w:val="center"/>
        <w:rPr>
          <w:b/>
        </w:rPr>
      </w:pPr>
    </w:p>
    <w:p w:rsidR="00946527" w:rsidRDefault="00946527" w:rsidP="00946527">
      <w:pPr>
        <w:pStyle w:val="Sinespaciado"/>
        <w:rPr>
          <w:b/>
        </w:rPr>
      </w:pPr>
      <w:r>
        <w:rPr>
          <w:b/>
        </w:rPr>
        <w:t xml:space="preserve">NOTAS A LOS ESTADOS FINANCIEROS </w:t>
      </w:r>
    </w:p>
    <w:p w:rsidR="00946527" w:rsidRDefault="00946527" w:rsidP="00946527">
      <w:pPr>
        <w:pStyle w:val="Sinespaciado"/>
        <w:rPr>
          <w:b/>
        </w:rPr>
      </w:pPr>
    </w:p>
    <w:p w:rsidR="00946527" w:rsidRDefault="00946527" w:rsidP="00946527">
      <w:pPr>
        <w:pStyle w:val="Sinespaciado"/>
        <w:rPr>
          <w:b/>
        </w:rPr>
      </w:pPr>
      <w:r>
        <w:rPr>
          <w:b/>
        </w:rPr>
        <w:t>De Carácter Específicos.</w:t>
      </w:r>
      <w:r>
        <w:rPr>
          <w:b/>
        </w:rPr>
        <w:tab/>
      </w:r>
      <w:r>
        <w:rPr>
          <w:b/>
        </w:rPr>
        <w:tab/>
      </w:r>
      <w:r>
        <w:rPr>
          <w:b/>
        </w:rPr>
        <w:tab/>
      </w:r>
    </w:p>
    <w:p w:rsidR="00946527" w:rsidRDefault="00946527" w:rsidP="00946527">
      <w:pPr>
        <w:pStyle w:val="Sinespaciado"/>
        <w:rPr>
          <w:b/>
        </w:rPr>
      </w:pPr>
    </w:p>
    <w:p w:rsidR="00946527" w:rsidRDefault="00946527" w:rsidP="00946527">
      <w:pPr>
        <w:pStyle w:val="Sinespaciad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Tablaconcuadrcula"/>
        <w:tblW w:w="0" w:type="auto"/>
        <w:tblLook w:val="04A0" w:firstRow="1" w:lastRow="0" w:firstColumn="1" w:lastColumn="0" w:noHBand="0" w:noVBand="1"/>
      </w:tblPr>
      <w:tblGrid>
        <w:gridCol w:w="1109"/>
        <w:gridCol w:w="1954"/>
        <w:gridCol w:w="4007"/>
        <w:gridCol w:w="1650"/>
      </w:tblGrid>
      <w:tr w:rsidR="00946527" w:rsidTr="00946527">
        <w:tc>
          <w:tcPr>
            <w:tcW w:w="1078" w:type="dxa"/>
          </w:tcPr>
          <w:p w:rsidR="00946527" w:rsidRDefault="00946527" w:rsidP="00946527">
            <w:pPr>
              <w:pStyle w:val="Sinespaciado"/>
              <w:jc w:val="center"/>
            </w:pPr>
            <w:r>
              <w:rPr>
                <w:b/>
              </w:rPr>
              <w:t>CODIGO</w:t>
            </w:r>
          </w:p>
        </w:tc>
        <w:tc>
          <w:tcPr>
            <w:tcW w:w="1992" w:type="dxa"/>
          </w:tcPr>
          <w:p w:rsidR="00946527" w:rsidRDefault="00946527" w:rsidP="00946527">
            <w:pPr>
              <w:pStyle w:val="Sinespaciado"/>
              <w:jc w:val="center"/>
            </w:pPr>
            <w:r>
              <w:rPr>
                <w:b/>
              </w:rPr>
              <w:t>NOMBRE</w:t>
            </w:r>
          </w:p>
        </w:tc>
        <w:tc>
          <w:tcPr>
            <w:tcW w:w="4322" w:type="dxa"/>
          </w:tcPr>
          <w:p w:rsidR="00946527" w:rsidRDefault="00946527" w:rsidP="00946527">
            <w:pPr>
              <w:pStyle w:val="Sinespaciado"/>
              <w:jc w:val="center"/>
            </w:pPr>
            <w:r>
              <w:rPr>
                <w:b/>
              </w:rPr>
              <w:t>DETALLE</w:t>
            </w:r>
          </w:p>
        </w:tc>
        <w:tc>
          <w:tcPr>
            <w:tcW w:w="1662" w:type="dxa"/>
          </w:tcPr>
          <w:p w:rsidR="00946527" w:rsidRDefault="00946527" w:rsidP="00946527">
            <w:pPr>
              <w:pStyle w:val="Sinespaciado"/>
              <w:jc w:val="center"/>
            </w:pPr>
            <w:r>
              <w:rPr>
                <w:b/>
              </w:rPr>
              <w:t>VALOR</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Activo</w:t>
            </w:r>
          </w:p>
        </w:tc>
        <w:tc>
          <w:tcPr>
            <w:tcW w:w="4322" w:type="dxa"/>
          </w:tcPr>
          <w:p w:rsidR="00946527" w:rsidRDefault="00946527" w:rsidP="00946527">
            <w:pPr>
              <w:pStyle w:val="Sinespaciado"/>
              <w:jc w:val="both"/>
            </w:pPr>
            <w:r w:rsidRPr="003D4260">
              <w:t>El total del activo de la e</w:t>
            </w:r>
            <w:r>
              <w:t>ntidad a 31 de diciembre de 2017 está representado en Efectivo, y</w:t>
            </w:r>
            <w:r w:rsidRPr="003D4260">
              <w:t xml:space="preserve"> propiedad pla</w:t>
            </w:r>
            <w:r>
              <w:t>nta y equipo</w:t>
            </w:r>
            <w:r w:rsidRPr="003D4260">
              <w:t>. De estos los de mayor representación porcentual es la</w:t>
            </w:r>
            <w:r>
              <w:t xml:space="preserve"> cuenta de</w:t>
            </w:r>
            <w:r w:rsidRPr="003D4260">
              <w:t xml:space="preserve"> </w:t>
            </w:r>
            <w:r>
              <w:t>construcciones y edificaciones con el 73</w:t>
            </w:r>
            <w:r w:rsidRPr="003D4260">
              <w:t>%, activo primordial para el desarrollo del objeto social de la enti</w:t>
            </w:r>
            <w:r>
              <w:t>dad, muebles y enseres con el 18%, equipo de computación y comunicación con el 9% y disponible con el 0</w:t>
            </w:r>
            <w:r w:rsidRPr="003D4260">
              <w:t>.</w:t>
            </w:r>
            <w:r>
              <w:t>004</w:t>
            </w:r>
            <w:r w:rsidRPr="003D4260">
              <w:t>% saldo efectivo en bancos.</w:t>
            </w:r>
          </w:p>
        </w:tc>
        <w:tc>
          <w:tcPr>
            <w:tcW w:w="1662" w:type="dxa"/>
          </w:tcPr>
          <w:p w:rsidR="00946527" w:rsidRDefault="00946527" w:rsidP="00946527">
            <w:pPr>
              <w:pStyle w:val="Sinespaciado"/>
            </w:pPr>
          </w:p>
          <w:p w:rsidR="00946527" w:rsidRDefault="00946527" w:rsidP="00946527">
            <w:pPr>
              <w:pStyle w:val="Sinespaciado"/>
              <w:jc w:val="center"/>
            </w:pPr>
            <w:r w:rsidRPr="00266BB5">
              <w:t xml:space="preserve"> </w:t>
            </w:r>
          </w:p>
          <w:p w:rsidR="00946527" w:rsidRPr="00BB48A3" w:rsidRDefault="00946527" w:rsidP="00946527">
            <w:pPr>
              <w:jc w:val="center"/>
              <w:rPr>
                <w:rFonts w:ascii="Calibri" w:hAnsi="Calibri"/>
                <w:bCs/>
                <w:color w:val="000000"/>
              </w:rPr>
            </w:pPr>
            <w:r w:rsidRPr="00BB48A3">
              <w:rPr>
                <w:rFonts w:ascii="Calibri" w:hAnsi="Calibri"/>
                <w:bCs/>
                <w:color w:val="000000"/>
              </w:rPr>
              <w:t xml:space="preserve">   </w:t>
            </w:r>
          </w:p>
          <w:p w:rsidR="00946527" w:rsidRPr="006C5508" w:rsidRDefault="00946527" w:rsidP="00946527">
            <w:pPr>
              <w:jc w:val="center"/>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272.410.783</w:t>
            </w:r>
            <w:r w:rsidRPr="006C5508">
              <w:rPr>
                <w:rFonts w:ascii="Calibri" w:hAnsi="Calibri" w:cs="Calibri"/>
                <w:bCs/>
                <w:color w:val="000000"/>
              </w:rPr>
              <w:t xml:space="preserve"> </w:t>
            </w:r>
          </w:p>
          <w:p w:rsidR="00946527" w:rsidRPr="00BB48A3" w:rsidRDefault="00946527" w:rsidP="00946527">
            <w:pPr>
              <w:jc w:val="center"/>
              <w:rPr>
                <w:rFonts w:ascii="Calibri" w:hAnsi="Calibri"/>
                <w:bCs/>
                <w:color w:val="000000"/>
              </w:rPr>
            </w:pPr>
          </w:p>
          <w:p w:rsidR="00946527" w:rsidRPr="00266BB5" w:rsidRDefault="00946527" w:rsidP="00946527">
            <w:pPr>
              <w:pStyle w:val="Sinespaciado"/>
              <w:jc w:val="center"/>
            </w:pPr>
          </w:p>
          <w:p w:rsidR="00946527" w:rsidRDefault="00946527" w:rsidP="00946527">
            <w:pPr>
              <w:pStyle w:val="Sinespaciado"/>
              <w:jc w:val="center"/>
            </w:pP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Disponible</w:t>
            </w:r>
          </w:p>
        </w:tc>
        <w:tc>
          <w:tcPr>
            <w:tcW w:w="4322" w:type="dxa"/>
          </w:tcPr>
          <w:p w:rsidR="00946527" w:rsidRDefault="00946527" w:rsidP="00946527">
            <w:pPr>
              <w:pStyle w:val="Sinespaciado"/>
              <w:jc w:val="both"/>
            </w:pPr>
            <w:r w:rsidRPr="003D4260">
              <w:t xml:space="preserve">Está representado por el efectivo disponible en la cuenta de ahorros N° </w:t>
            </w:r>
            <w:r>
              <w:t>427472002477</w:t>
            </w:r>
            <w:r w:rsidRPr="003D4260">
              <w:t xml:space="preserve"> del Banco Agrario sucursal Los Córdobas, con una participación del 0.</w:t>
            </w:r>
            <w:r>
              <w:t>004</w:t>
            </w:r>
            <w:r w:rsidRPr="003D4260">
              <w:t>% con respecto al total de activos del Centro educativo.</w:t>
            </w:r>
          </w:p>
        </w:tc>
        <w:tc>
          <w:tcPr>
            <w:tcW w:w="1662" w:type="dxa"/>
          </w:tcPr>
          <w:p w:rsidR="00946527" w:rsidRDefault="00946527" w:rsidP="00946527">
            <w:pPr>
              <w:pStyle w:val="Sinespaciado"/>
              <w:jc w:val="center"/>
            </w:pPr>
            <w:r>
              <w:t>$10.783</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Propiedad, planta y equipo</w:t>
            </w:r>
          </w:p>
        </w:tc>
        <w:tc>
          <w:tcPr>
            <w:tcW w:w="4322" w:type="dxa"/>
          </w:tcPr>
          <w:p w:rsidR="00946527" w:rsidRDefault="00946527" w:rsidP="00946527">
            <w:pPr>
              <w:pStyle w:val="Sinespaciado"/>
              <w:jc w:val="both"/>
            </w:pPr>
            <w:r w:rsidRPr="001E6DEA">
              <w:t>El total de Propiedad, pl</w:t>
            </w:r>
            <w:r>
              <w:t>anta y equipo es de $272.400.000, el cual representa el 99.996</w:t>
            </w:r>
            <w:r w:rsidRPr="001E6DEA">
              <w:t>% de los activos del centro educativo</w:t>
            </w:r>
            <w:r>
              <w:t>.</w:t>
            </w:r>
            <w:r w:rsidRPr="001E6DEA">
              <w:t xml:space="preserve"> De estos la cuenta de mayor representación es la de </w:t>
            </w:r>
            <w:r>
              <w:t xml:space="preserve">construcciones y </w:t>
            </w:r>
            <w:r w:rsidRPr="001E6DEA">
              <w:t xml:space="preserve">edificaciones con un valor de </w:t>
            </w:r>
            <w:r>
              <w:t>$200.000.000</w:t>
            </w:r>
            <w:r w:rsidRPr="001E6DEA">
              <w:t xml:space="preserve">, y le sigue la cuenta de muebles y enseres con un valor de </w:t>
            </w:r>
            <w:r>
              <w:t>$48.270.000, por último, la cuenta equipo de computación y comunicación con un valor de $24.130.000.</w:t>
            </w:r>
          </w:p>
        </w:tc>
        <w:tc>
          <w:tcPr>
            <w:tcW w:w="1662" w:type="dxa"/>
          </w:tcPr>
          <w:p w:rsidR="00946527" w:rsidRDefault="00946527" w:rsidP="00946527">
            <w:pPr>
              <w:pStyle w:val="Sinespaciado"/>
              <w:jc w:val="center"/>
            </w:pPr>
            <w:r>
              <w:t>$272.400.000</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Pasivos</w:t>
            </w:r>
          </w:p>
        </w:tc>
        <w:tc>
          <w:tcPr>
            <w:tcW w:w="4322" w:type="dxa"/>
          </w:tcPr>
          <w:p w:rsidR="00946527" w:rsidRDefault="00946527" w:rsidP="00946527">
            <w:pPr>
              <w:pStyle w:val="Sinespaciado"/>
              <w:jc w:val="both"/>
            </w:pPr>
            <w:r>
              <w:t>La institución educativa</w:t>
            </w:r>
            <w:r w:rsidRPr="001E6DEA">
              <w:t xml:space="preserve"> en </w:t>
            </w:r>
            <w:r>
              <w:t>la fecha de corte diciembre 31 de 2017</w:t>
            </w:r>
            <w:r w:rsidRPr="001E6DEA">
              <w:t>, no registra ningún tipo de obligación.</w:t>
            </w:r>
          </w:p>
        </w:tc>
        <w:tc>
          <w:tcPr>
            <w:tcW w:w="1662" w:type="dxa"/>
          </w:tcPr>
          <w:p w:rsidR="00946527" w:rsidRDefault="00946527" w:rsidP="00946527">
            <w:pPr>
              <w:pStyle w:val="Sinespaciado"/>
              <w:jc w:val="center"/>
            </w:pPr>
            <w:r>
              <w:t>$0</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Cuentas por pagar</w:t>
            </w:r>
          </w:p>
        </w:tc>
        <w:tc>
          <w:tcPr>
            <w:tcW w:w="4322" w:type="dxa"/>
          </w:tcPr>
          <w:p w:rsidR="00946527" w:rsidRDefault="00946527" w:rsidP="00946527">
            <w:pPr>
              <w:pStyle w:val="Sinespaciado"/>
              <w:jc w:val="both"/>
            </w:pPr>
            <w:r w:rsidRPr="001E6DEA">
              <w:t xml:space="preserve">No existen cuentas por pagar a </w:t>
            </w:r>
            <w:r>
              <w:t>diciembre</w:t>
            </w:r>
            <w:r w:rsidRPr="001E6DEA">
              <w:t xml:space="preserve"> 31 de 20</w:t>
            </w:r>
            <w:r>
              <w:t>17.</w:t>
            </w:r>
          </w:p>
        </w:tc>
        <w:tc>
          <w:tcPr>
            <w:tcW w:w="1662" w:type="dxa"/>
          </w:tcPr>
          <w:p w:rsidR="00946527" w:rsidRDefault="00946527" w:rsidP="00946527">
            <w:pPr>
              <w:pStyle w:val="Sinespaciado"/>
              <w:jc w:val="center"/>
            </w:pPr>
            <w:r>
              <w:t>$0</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Retención en la fuente</w:t>
            </w:r>
          </w:p>
        </w:tc>
        <w:tc>
          <w:tcPr>
            <w:tcW w:w="4322" w:type="dxa"/>
          </w:tcPr>
          <w:p w:rsidR="00946527" w:rsidRDefault="00946527" w:rsidP="00946527">
            <w:pPr>
              <w:pStyle w:val="Sinespaciado"/>
              <w:jc w:val="both"/>
            </w:pPr>
            <w:r w:rsidRPr="001E6DEA">
              <w:t>No se realizaron retenciones en la fue</w:t>
            </w:r>
            <w:r>
              <w:t>nte</w:t>
            </w:r>
            <w:r w:rsidRPr="001E6DEA">
              <w:t xml:space="preserve"> ya que los pagos realizados no tienen bases para aplicar retenciones en la fuente por ningún concepto.</w:t>
            </w:r>
          </w:p>
        </w:tc>
        <w:tc>
          <w:tcPr>
            <w:tcW w:w="1662" w:type="dxa"/>
          </w:tcPr>
          <w:p w:rsidR="00946527" w:rsidRDefault="00946527" w:rsidP="00946527">
            <w:pPr>
              <w:pStyle w:val="Sinespaciado"/>
              <w:jc w:val="center"/>
            </w:pPr>
            <w:r>
              <w:t>$0</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Patrimonio</w:t>
            </w:r>
          </w:p>
        </w:tc>
        <w:tc>
          <w:tcPr>
            <w:tcW w:w="4322" w:type="dxa"/>
          </w:tcPr>
          <w:p w:rsidR="00946527" w:rsidRDefault="00946527" w:rsidP="00946527">
            <w:pPr>
              <w:pStyle w:val="Sinespaciado"/>
              <w:jc w:val="both"/>
            </w:pPr>
            <w:r w:rsidRPr="001E6DEA">
              <w:t>El patrimonio de la entidad es de $</w:t>
            </w:r>
            <w:r>
              <w:t>272.410.783</w:t>
            </w:r>
            <w:r w:rsidRPr="001E6DEA">
              <w:t xml:space="preserve">, está representado en la </w:t>
            </w:r>
            <w:r w:rsidRPr="001E6DEA">
              <w:lastRenderedPageBreak/>
              <w:t>cuenta de Capital Fiscal.</w:t>
            </w:r>
          </w:p>
          <w:p w:rsidR="00946527" w:rsidRDefault="00946527" w:rsidP="00946527">
            <w:pPr>
              <w:pStyle w:val="Sinespaciado"/>
              <w:jc w:val="both"/>
            </w:pPr>
          </w:p>
        </w:tc>
        <w:tc>
          <w:tcPr>
            <w:tcW w:w="1662" w:type="dxa"/>
          </w:tcPr>
          <w:p w:rsidR="00946527" w:rsidRPr="006C5508" w:rsidRDefault="00946527" w:rsidP="00946527">
            <w:pPr>
              <w:jc w:val="center"/>
              <w:rPr>
                <w:rFonts w:ascii="Calibri" w:hAnsi="Calibri" w:cs="Calibri"/>
                <w:bCs/>
                <w:color w:val="000000"/>
              </w:rPr>
            </w:pPr>
            <w:r>
              <w:rPr>
                <w:rFonts w:ascii="Calibri" w:hAnsi="Calibri" w:cs="Calibri"/>
                <w:b/>
                <w:bCs/>
                <w:color w:val="000000"/>
              </w:rPr>
              <w:lastRenderedPageBreak/>
              <w:t xml:space="preserve">              $</w:t>
            </w:r>
            <w:r>
              <w:rPr>
                <w:rFonts w:ascii="Calibri" w:hAnsi="Calibri" w:cs="Calibri"/>
                <w:bCs/>
                <w:color w:val="000000"/>
              </w:rPr>
              <w:t>272.410.783</w:t>
            </w:r>
            <w:r w:rsidRPr="006C5508">
              <w:rPr>
                <w:rFonts w:ascii="Calibri" w:hAnsi="Calibri" w:cs="Calibri"/>
                <w:bCs/>
                <w:color w:val="000000"/>
              </w:rPr>
              <w:t xml:space="preserve"> </w:t>
            </w:r>
          </w:p>
          <w:p w:rsidR="00946527" w:rsidRDefault="00946527" w:rsidP="00946527">
            <w:pPr>
              <w:jc w:val="center"/>
            </w:pP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Ingresos</w:t>
            </w:r>
          </w:p>
        </w:tc>
        <w:tc>
          <w:tcPr>
            <w:tcW w:w="4322" w:type="dxa"/>
          </w:tcPr>
          <w:p w:rsidR="00946527" w:rsidRDefault="00946527" w:rsidP="00946527">
            <w:pPr>
              <w:pStyle w:val="Sinespaciado"/>
              <w:jc w:val="both"/>
            </w:pPr>
            <w:r w:rsidRPr="001E6DEA">
              <w:t xml:space="preserve">Los ingresos del centro educativo </w:t>
            </w:r>
            <w:r>
              <w:t>son del orden de $37.726.004</w:t>
            </w:r>
            <w:r w:rsidRPr="001E6DEA">
              <w:t>, originados por los recursos obtenidos por las transferencias</w:t>
            </w:r>
            <w:r>
              <w:t xml:space="preserve"> y los ingresos por rendimientos financieros.</w:t>
            </w:r>
          </w:p>
        </w:tc>
        <w:tc>
          <w:tcPr>
            <w:tcW w:w="1662" w:type="dxa"/>
          </w:tcPr>
          <w:p w:rsidR="00946527" w:rsidRDefault="00946527" w:rsidP="00946527">
            <w:pPr>
              <w:pStyle w:val="Sinespaciado"/>
              <w:jc w:val="center"/>
            </w:pPr>
            <w:r>
              <w:t>$37.726.004</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Transferencias</w:t>
            </w:r>
          </w:p>
        </w:tc>
        <w:tc>
          <w:tcPr>
            <w:tcW w:w="4322" w:type="dxa"/>
          </w:tcPr>
          <w:p w:rsidR="00946527" w:rsidRDefault="00946527" w:rsidP="00946527">
            <w:pPr>
              <w:pStyle w:val="Sinespaciado"/>
              <w:jc w:val="both"/>
            </w:pPr>
            <w:r>
              <w:t xml:space="preserve">Los recursos   para el 2017 </w:t>
            </w:r>
            <w:r w:rsidRPr="001E6DEA">
              <w:t xml:space="preserve">es </w:t>
            </w:r>
            <w:r>
              <w:t>$37.716.536</w:t>
            </w:r>
            <w:r w:rsidRPr="001E6DEA">
              <w:t xml:space="preserve">, de los cuales se recibieron en su </w:t>
            </w:r>
            <w:r>
              <w:t>totalidad a diciembre 31 de 2017</w:t>
            </w:r>
            <w:r w:rsidRPr="001E6DEA">
              <w:t xml:space="preserve"> en efectivo, es decir el 100%</w:t>
            </w:r>
            <w:r>
              <w:t>.</w:t>
            </w:r>
          </w:p>
        </w:tc>
        <w:tc>
          <w:tcPr>
            <w:tcW w:w="1662" w:type="dxa"/>
          </w:tcPr>
          <w:p w:rsidR="00946527" w:rsidRDefault="00946527" w:rsidP="00946527">
            <w:pPr>
              <w:pStyle w:val="Sinespaciado"/>
              <w:jc w:val="center"/>
            </w:pPr>
            <w:r>
              <w:t>$37.716.536</w:t>
            </w:r>
          </w:p>
        </w:tc>
      </w:tr>
      <w:tr w:rsidR="00946527" w:rsidTr="00946527">
        <w:tc>
          <w:tcPr>
            <w:tcW w:w="1078" w:type="dxa"/>
          </w:tcPr>
          <w:p w:rsidR="00946527" w:rsidRDefault="00946527" w:rsidP="00946527">
            <w:pPr>
              <w:pStyle w:val="Sinespaciado"/>
            </w:pPr>
          </w:p>
        </w:tc>
        <w:tc>
          <w:tcPr>
            <w:tcW w:w="1992" w:type="dxa"/>
          </w:tcPr>
          <w:p w:rsidR="00946527" w:rsidRDefault="00946527" w:rsidP="00946527">
            <w:pPr>
              <w:pStyle w:val="Sinespaciado"/>
            </w:pPr>
            <w:r>
              <w:t>Gastos</w:t>
            </w:r>
          </w:p>
        </w:tc>
        <w:tc>
          <w:tcPr>
            <w:tcW w:w="4322" w:type="dxa"/>
          </w:tcPr>
          <w:p w:rsidR="00946527" w:rsidRDefault="00946527" w:rsidP="00946527">
            <w:pPr>
              <w:pStyle w:val="Sinespaciado"/>
            </w:pPr>
            <w:r w:rsidRPr="001E6DEA">
              <w:t>La mayor representación e importancia en el gasto lo componen los gastos generales</w:t>
            </w:r>
          </w:p>
        </w:tc>
        <w:tc>
          <w:tcPr>
            <w:tcW w:w="1662" w:type="dxa"/>
          </w:tcPr>
          <w:p w:rsidR="00946527" w:rsidRDefault="00946527" w:rsidP="00946527">
            <w:pPr>
              <w:pStyle w:val="Sinespaciado"/>
              <w:jc w:val="center"/>
            </w:pPr>
            <w:r>
              <w:t>$31.456.573</w:t>
            </w:r>
          </w:p>
        </w:tc>
      </w:tr>
    </w:tbl>
    <w:p w:rsidR="00946527" w:rsidRDefault="00946527" w:rsidP="00946527">
      <w:pPr>
        <w:pStyle w:val="Sinespaciado"/>
      </w:pPr>
    </w:p>
    <w:p w:rsidR="00946527" w:rsidRDefault="00946527">
      <w:pPr>
        <w:rPr>
          <w:rFonts w:ascii="Arial" w:hAnsi="Arial" w:cs="Arial"/>
          <w:sz w:val="28"/>
          <w:szCs w:val="28"/>
        </w:rPr>
      </w:pPr>
      <w:r>
        <w:rPr>
          <w:rFonts w:ascii="Arial" w:hAnsi="Arial" w:cs="Arial"/>
          <w:sz w:val="28"/>
          <w:szCs w:val="28"/>
        </w:rPr>
        <w:br w:type="page"/>
      </w:r>
    </w:p>
    <w:p w:rsidR="00946527" w:rsidRPr="004F6584" w:rsidRDefault="00946527" w:rsidP="00946527">
      <w:pPr>
        <w:jc w:val="center"/>
        <w:rPr>
          <w:rFonts w:ascii="Verdana" w:hAnsi="Verdana" w:cs="Arial"/>
          <w:b/>
          <w:i/>
        </w:rPr>
      </w:pPr>
      <w:r w:rsidRPr="004F6584">
        <w:rPr>
          <w:rFonts w:ascii="Verdana" w:hAnsi="Verdana" w:cs="Arial"/>
          <w:b/>
          <w:i/>
        </w:rPr>
        <w:lastRenderedPageBreak/>
        <w:t>NOTAS DE CONTABILIDAD A LOS ESTADOS FINANCIEROS</w:t>
      </w:r>
    </w:p>
    <w:p w:rsidR="00946527" w:rsidRPr="004F6584" w:rsidRDefault="00946527" w:rsidP="00946527">
      <w:pPr>
        <w:jc w:val="center"/>
        <w:rPr>
          <w:rFonts w:ascii="Verdana" w:hAnsi="Verdana" w:cs="Arial"/>
          <w:b/>
          <w:i/>
        </w:rPr>
      </w:pPr>
      <w:r>
        <w:rPr>
          <w:rFonts w:ascii="Verdana" w:hAnsi="Verdana" w:cs="Arial"/>
          <w:b/>
          <w:i/>
        </w:rPr>
        <w:t>A DICIEMBRE 31 DE 2017</w:t>
      </w:r>
    </w:p>
    <w:p w:rsidR="00946527" w:rsidRPr="004F6584" w:rsidRDefault="00946527" w:rsidP="00946527">
      <w:pPr>
        <w:jc w:val="both"/>
        <w:rPr>
          <w:rFonts w:ascii="Verdana" w:hAnsi="Verdana" w:cs="Arial"/>
          <w:b/>
        </w:rPr>
      </w:pPr>
      <w:r w:rsidRPr="004F6584">
        <w:rPr>
          <w:rFonts w:ascii="Verdana" w:hAnsi="Verdana" w:cs="Arial"/>
          <w:b/>
        </w:rPr>
        <w:t>NOTA 1</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b/>
        </w:rPr>
      </w:pPr>
      <w:r>
        <w:rPr>
          <w:rFonts w:ascii="Verdana" w:hAnsi="Verdana" w:cs="Arial"/>
        </w:rPr>
        <w:t>La Institución Educativa el Minuto de Dios</w:t>
      </w:r>
      <w:r w:rsidRPr="004F6584">
        <w:rPr>
          <w:rFonts w:ascii="Verdana" w:hAnsi="Verdana" w:cs="Arial"/>
        </w:rPr>
        <w:t xml:space="preserve"> es una entidad jurídica su actividad principal es </w:t>
      </w:r>
      <w:r>
        <w:rPr>
          <w:rFonts w:ascii="Verdana" w:hAnsi="Verdana" w:cs="Arial"/>
        </w:rPr>
        <w:t xml:space="preserve">la de venta servicio educativo </w:t>
      </w:r>
      <w:r w:rsidRPr="004F6584">
        <w:rPr>
          <w:rFonts w:ascii="Verdana" w:hAnsi="Verdana" w:cs="Arial"/>
        </w:rPr>
        <w:t xml:space="preserve">con domicilio en </w:t>
      </w:r>
      <w:r>
        <w:rPr>
          <w:rFonts w:ascii="Verdana" w:hAnsi="Verdana" w:cs="Arial"/>
        </w:rPr>
        <w:t xml:space="preserve">el Minuto de Dios de Los Córdobas Córdoba. </w:t>
      </w:r>
    </w:p>
    <w:p w:rsidR="00946527" w:rsidRDefault="00946527" w:rsidP="00946527">
      <w:pPr>
        <w:jc w:val="both"/>
        <w:rPr>
          <w:rFonts w:ascii="Verdana" w:hAnsi="Verdana" w:cs="Arial"/>
          <w:b/>
        </w:rPr>
      </w:pPr>
    </w:p>
    <w:p w:rsidR="00946527" w:rsidRPr="004F6584" w:rsidRDefault="00946527" w:rsidP="00946527">
      <w:pPr>
        <w:jc w:val="both"/>
        <w:rPr>
          <w:rFonts w:ascii="Verdana" w:hAnsi="Verdana" w:cs="Arial"/>
          <w:b/>
        </w:rPr>
      </w:pPr>
      <w:r w:rsidRPr="004F6584">
        <w:rPr>
          <w:rFonts w:ascii="Verdana" w:hAnsi="Verdana" w:cs="Arial"/>
          <w:b/>
        </w:rPr>
        <w:t xml:space="preserve">NOTA 2. </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b/>
        </w:rPr>
        <w:t>PRINCIPALES POLITICAS Y PRACTICAS CONTABLES:</w:t>
      </w:r>
      <w:r w:rsidRPr="004F6584">
        <w:rPr>
          <w:rFonts w:ascii="Verdana" w:hAnsi="Verdana" w:cs="Arial"/>
        </w:rPr>
        <w:t xml:space="preserve"> Para sus registros contables y elaboración de estados financieros se observan los principios de contabilidad generalmente aceptados en Colombia, consagrados en el decreto 2649/1993, vigente a partir del 1 de enero de 1994. Las siguientes políticas y prácticas contables son utilizadas por las empresas en su contabilidad y en la elaboración de sus estados financieros.</w:t>
      </w:r>
    </w:p>
    <w:p w:rsidR="00946527" w:rsidRPr="004F6584" w:rsidRDefault="00946527" w:rsidP="00946527">
      <w:pPr>
        <w:jc w:val="both"/>
        <w:rPr>
          <w:rFonts w:ascii="Verdana" w:hAnsi="Verdana" w:cs="Arial"/>
          <w:b/>
        </w:rPr>
      </w:pPr>
    </w:p>
    <w:p w:rsidR="00946527" w:rsidRPr="004F6584" w:rsidRDefault="00946527" w:rsidP="00946527">
      <w:pPr>
        <w:jc w:val="both"/>
        <w:rPr>
          <w:rFonts w:ascii="Verdana" w:hAnsi="Verdana" w:cs="Arial"/>
        </w:rPr>
      </w:pPr>
      <w:r w:rsidRPr="004F6584">
        <w:rPr>
          <w:rFonts w:ascii="Verdana" w:hAnsi="Verdana" w:cs="Arial"/>
          <w:b/>
        </w:rPr>
        <w:t>INGRESOS:</w:t>
      </w:r>
      <w:r w:rsidRPr="004F6584">
        <w:rPr>
          <w:rFonts w:ascii="Verdana" w:hAnsi="Verdana" w:cs="Arial"/>
        </w:rPr>
        <w:t xml:space="preserve"> Los registros se registran por el sistema de causación.</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b/>
        </w:rPr>
        <w:t>GASTOS OPERACIONALES:</w:t>
      </w:r>
      <w:r w:rsidRPr="004F6584">
        <w:rPr>
          <w:rFonts w:ascii="Verdana" w:hAnsi="Verdana" w:cs="Arial"/>
        </w:rPr>
        <w:t xml:space="preserve"> Se contabilizan por el sistema de causación.</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CC1705">
        <w:rPr>
          <w:rFonts w:ascii="Verdana" w:hAnsi="Verdana" w:cs="Arial"/>
          <w:b/>
        </w:rPr>
        <w:t>PRESENTACION DE LOS ESTADOS FINANCIEROS:</w:t>
      </w:r>
      <w:r w:rsidRPr="004F6584">
        <w:rPr>
          <w:rFonts w:ascii="Verdana" w:hAnsi="Verdana" w:cs="Arial"/>
        </w:rPr>
        <w:t xml:space="preserve"> Las cifras que se presentan en los estados financieros y estados de resultados se están presentando de acuerdo con el</w:t>
      </w:r>
      <w:r>
        <w:rPr>
          <w:rFonts w:ascii="Verdana" w:hAnsi="Verdana" w:cs="Arial"/>
        </w:rPr>
        <w:t xml:space="preserve"> PGCP establecido en el decreto.</w:t>
      </w: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Pr="004F6584" w:rsidRDefault="00946527" w:rsidP="00946527">
      <w:pPr>
        <w:jc w:val="both"/>
        <w:rPr>
          <w:rFonts w:ascii="Verdana" w:hAnsi="Verdana" w:cs="Arial"/>
          <w:b/>
        </w:rPr>
      </w:pPr>
    </w:p>
    <w:p w:rsidR="00946527" w:rsidRPr="004F6584" w:rsidRDefault="00946527" w:rsidP="00946527">
      <w:pPr>
        <w:jc w:val="both"/>
        <w:rPr>
          <w:rFonts w:ascii="Verdana" w:hAnsi="Verdana" w:cs="Arial"/>
          <w:b/>
        </w:rPr>
      </w:pPr>
      <w:r w:rsidRPr="004F6584">
        <w:rPr>
          <w:rFonts w:ascii="Verdana" w:hAnsi="Verdana" w:cs="Arial"/>
          <w:b/>
        </w:rPr>
        <w:lastRenderedPageBreak/>
        <w:t>NOTA 3</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b/>
        </w:rPr>
      </w:pPr>
      <w:r w:rsidRPr="004F6584">
        <w:rPr>
          <w:rFonts w:ascii="Verdana" w:hAnsi="Verdana" w:cs="Arial"/>
          <w:b/>
        </w:rPr>
        <w:t xml:space="preserve">NOTAS AL BALANCE GENERAL: </w:t>
      </w:r>
    </w:p>
    <w:p w:rsidR="00946527" w:rsidRPr="004F6584" w:rsidRDefault="00946527" w:rsidP="00946527">
      <w:pPr>
        <w:jc w:val="both"/>
        <w:rPr>
          <w:rFonts w:ascii="Verdana" w:hAnsi="Verdana" w:cs="Arial"/>
          <w:b/>
        </w:rPr>
      </w:pPr>
    </w:p>
    <w:p w:rsidR="00946527" w:rsidRDefault="00946527" w:rsidP="00946527">
      <w:pPr>
        <w:jc w:val="both"/>
        <w:rPr>
          <w:rFonts w:ascii="Verdana" w:hAnsi="Verdana" w:cs="Arial"/>
        </w:rPr>
      </w:pPr>
      <w:r w:rsidRPr="004F6584">
        <w:rPr>
          <w:rFonts w:ascii="Verdana" w:hAnsi="Verdana" w:cs="Arial"/>
          <w:b/>
        </w:rPr>
        <w:t>ACTIVOS CORRIENTES:</w:t>
      </w:r>
      <w:r w:rsidRPr="004F6584">
        <w:rPr>
          <w:rFonts w:ascii="Verdana" w:hAnsi="Verdana" w:cs="Arial"/>
        </w:rPr>
        <w:t xml:space="preserve"> el total de</w:t>
      </w:r>
      <w:r>
        <w:rPr>
          <w:rFonts w:ascii="Verdana" w:hAnsi="Verdana" w:cs="Arial"/>
        </w:rPr>
        <w:t xml:space="preserve"> activos corrientes es de 10.783</w:t>
      </w:r>
      <w:r w:rsidRPr="004F6584">
        <w:rPr>
          <w:rFonts w:ascii="Verdana" w:hAnsi="Verdana" w:cs="Arial"/>
        </w:rPr>
        <w:t xml:space="preserve"> y el no c</w:t>
      </w:r>
      <w:r>
        <w:rPr>
          <w:rFonts w:ascii="Verdana" w:hAnsi="Verdana" w:cs="Arial"/>
        </w:rPr>
        <w:t>orriente representado en 272.400.000</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b/>
        </w:rPr>
        <w:t>BANCO</w:t>
      </w:r>
      <w:r>
        <w:rPr>
          <w:rFonts w:ascii="Verdana" w:hAnsi="Verdana" w:cs="Arial"/>
        </w:rPr>
        <w:t>: Con saldo de 10.783 pesos corte a 31/12/2017</w:t>
      </w:r>
      <w:r w:rsidRPr="004F6584">
        <w:rPr>
          <w:rFonts w:ascii="Verdana" w:hAnsi="Verdana" w:cs="Arial"/>
        </w:rPr>
        <w:t>, se registra en este rubro el saldo de los depósitos en el banco agrario.</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b/>
        </w:rPr>
        <w:t>PROPIEDADES PLANTA Y EQUIPOS:</w:t>
      </w:r>
      <w:r w:rsidRPr="004F6584">
        <w:rPr>
          <w:rFonts w:ascii="Verdana" w:hAnsi="Verdana" w:cs="Arial"/>
        </w:rPr>
        <w:t xml:space="preserve"> El total de activos Propiedad Planta y equipo es de 272.400.000.</w:t>
      </w:r>
      <w:r>
        <w:rPr>
          <w:rFonts w:ascii="Verdana" w:hAnsi="Verdana" w:cs="Arial"/>
        </w:rPr>
        <w:t xml:space="preserve"> Discriminados de la siguiente manera.</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rPr>
        <w:t>Construcciones y edificaciones</w:t>
      </w:r>
      <w:r>
        <w:rPr>
          <w:rFonts w:ascii="Verdana" w:hAnsi="Verdana" w:cs="Arial"/>
        </w:rPr>
        <w:tab/>
      </w:r>
      <w:r>
        <w:rPr>
          <w:rFonts w:ascii="Verdana" w:hAnsi="Verdana" w:cs="Arial"/>
        </w:rPr>
        <w:tab/>
      </w:r>
      <w:r>
        <w:rPr>
          <w:rFonts w:ascii="Verdana" w:hAnsi="Verdana" w:cs="Arial"/>
        </w:rPr>
        <w:tab/>
        <w:t>200.000.000</w:t>
      </w:r>
    </w:p>
    <w:p w:rsidR="00946527" w:rsidRPr="004F6584" w:rsidRDefault="00946527" w:rsidP="00946527">
      <w:pPr>
        <w:jc w:val="both"/>
        <w:rPr>
          <w:rFonts w:ascii="Verdana" w:hAnsi="Verdana" w:cs="Arial"/>
        </w:rPr>
      </w:pPr>
      <w:r w:rsidRPr="004F6584">
        <w:rPr>
          <w:rFonts w:ascii="Verdana" w:hAnsi="Verdana" w:cs="Arial"/>
        </w:rPr>
        <w:t>Muebles y enseres y equipo de oficina</w:t>
      </w:r>
      <w:r>
        <w:rPr>
          <w:rFonts w:ascii="Verdana" w:hAnsi="Verdana" w:cs="Arial"/>
        </w:rPr>
        <w:tab/>
      </w:r>
      <w:r>
        <w:rPr>
          <w:rFonts w:ascii="Verdana" w:hAnsi="Verdana" w:cs="Arial"/>
        </w:rPr>
        <w:tab/>
        <w:t>48.270.000</w:t>
      </w:r>
    </w:p>
    <w:p w:rsidR="00946527" w:rsidRPr="004F6584" w:rsidRDefault="00946527" w:rsidP="00946527">
      <w:pPr>
        <w:jc w:val="both"/>
        <w:rPr>
          <w:rFonts w:ascii="Verdana" w:hAnsi="Verdana" w:cs="Arial"/>
        </w:rPr>
      </w:pPr>
      <w:r w:rsidRPr="004F6584">
        <w:rPr>
          <w:rFonts w:ascii="Verdana" w:hAnsi="Verdana" w:cs="Arial"/>
        </w:rPr>
        <w:t>Equipo de computación y comunicación</w:t>
      </w:r>
      <w:r>
        <w:rPr>
          <w:rFonts w:ascii="Verdana" w:hAnsi="Verdana" w:cs="Arial"/>
        </w:rPr>
        <w:tab/>
        <w:t>24.130.000</w:t>
      </w:r>
    </w:p>
    <w:p w:rsidR="00946527" w:rsidRPr="004F6584" w:rsidRDefault="00946527" w:rsidP="00946527">
      <w:pPr>
        <w:jc w:val="both"/>
        <w:rPr>
          <w:rFonts w:ascii="Verdana" w:hAnsi="Verdana" w:cs="Arial"/>
        </w:rPr>
      </w:pPr>
    </w:p>
    <w:p w:rsidR="00946527" w:rsidRDefault="00946527" w:rsidP="00946527">
      <w:pPr>
        <w:jc w:val="both"/>
        <w:rPr>
          <w:rFonts w:ascii="Verdana" w:hAnsi="Verdana" w:cs="Arial"/>
          <w:b/>
        </w:rPr>
      </w:pPr>
    </w:p>
    <w:p w:rsidR="00946527" w:rsidRPr="004F6584" w:rsidRDefault="00946527" w:rsidP="00946527">
      <w:pPr>
        <w:jc w:val="both"/>
        <w:rPr>
          <w:rFonts w:ascii="Verdana" w:hAnsi="Verdana" w:cs="Arial"/>
        </w:rPr>
      </w:pPr>
      <w:r w:rsidRPr="004F6584">
        <w:rPr>
          <w:rFonts w:ascii="Verdana" w:hAnsi="Verdana" w:cs="Arial"/>
          <w:b/>
        </w:rPr>
        <w:t>PASIVOS:</w:t>
      </w:r>
      <w:r w:rsidRPr="004F6584">
        <w:rPr>
          <w:rFonts w:ascii="Verdana" w:hAnsi="Verdana" w:cs="Arial"/>
        </w:rPr>
        <w:t xml:space="preserve"> El Centro educativo no posee pasivos.</w:t>
      </w:r>
    </w:p>
    <w:p w:rsidR="00946527" w:rsidRPr="004F6584" w:rsidRDefault="00946527" w:rsidP="00946527">
      <w:pPr>
        <w:jc w:val="both"/>
        <w:rPr>
          <w:rFonts w:ascii="Verdana" w:hAnsi="Verdana" w:cs="Arial"/>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Default="00946527" w:rsidP="00946527">
      <w:pPr>
        <w:jc w:val="both"/>
        <w:rPr>
          <w:rFonts w:ascii="Verdana" w:hAnsi="Verdana" w:cs="Arial"/>
          <w:b/>
        </w:rPr>
      </w:pPr>
    </w:p>
    <w:p w:rsidR="00946527" w:rsidRPr="004F6584" w:rsidRDefault="00946527" w:rsidP="00946527">
      <w:pPr>
        <w:jc w:val="both"/>
        <w:rPr>
          <w:rFonts w:ascii="Verdana" w:hAnsi="Verdana" w:cs="Arial"/>
          <w:b/>
        </w:rPr>
      </w:pPr>
      <w:r w:rsidRPr="004F6584">
        <w:rPr>
          <w:rFonts w:ascii="Verdana" w:hAnsi="Verdana" w:cs="Arial"/>
          <w:b/>
        </w:rPr>
        <w:lastRenderedPageBreak/>
        <w:t>NOTA 4</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b/>
        </w:rPr>
      </w:pPr>
      <w:r w:rsidRPr="004F6584">
        <w:rPr>
          <w:rFonts w:ascii="Verdana" w:hAnsi="Verdana" w:cs="Arial"/>
          <w:b/>
        </w:rPr>
        <w:t>NOTAS AL ESTADO DE RESULTADOS:</w:t>
      </w:r>
    </w:p>
    <w:p w:rsidR="00946527" w:rsidRPr="004F6584"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b/>
        </w:rPr>
        <w:t>INGRESOS OPERACIONALES:</w:t>
      </w:r>
      <w:r w:rsidRPr="004F6584">
        <w:rPr>
          <w:rFonts w:ascii="Verdana" w:hAnsi="Verdana" w:cs="Arial"/>
        </w:rPr>
        <w:t xml:space="preserve"> Los</w:t>
      </w:r>
      <w:r>
        <w:rPr>
          <w:rFonts w:ascii="Verdana" w:hAnsi="Verdana" w:cs="Arial"/>
        </w:rPr>
        <w:t xml:space="preserve"> ingresos operacionales están </w:t>
      </w:r>
      <w:r w:rsidRPr="004F6584">
        <w:rPr>
          <w:rFonts w:ascii="Verdana" w:hAnsi="Verdana" w:cs="Arial"/>
        </w:rPr>
        <w:t>constituidos por:</w:t>
      </w:r>
    </w:p>
    <w:p w:rsidR="00946527" w:rsidRPr="004F6584" w:rsidRDefault="00946527" w:rsidP="00946527">
      <w:pPr>
        <w:jc w:val="both"/>
        <w:rPr>
          <w:rFonts w:ascii="Verdana" w:hAnsi="Verdana" w:cs="Arial"/>
        </w:rPr>
      </w:pPr>
    </w:p>
    <w:p w:rsidR="00946527" w:rsidRPr="002B2C18" w:rsidRDefault="00946527" w:rsidP="00946527">
      <w:pPr>
        <w:jc w:val="both"/>
        <w:rPr>
          <w:rFonts w:ascii="Calibri" w:hAnsi="Calibri" w:cs="Calibri"/>
          <w:color w:val="000000"/>
          <w:lang w:val="es-CO" w:eastAsia="es-CO"/>
        </w:rPr>
      </w:pPr>
      <w:r>
        <w:rPr>
          <w:rFonts w:ascii="Verdana" w:hAnsi="Verdana" w:cs="Arial"/>
        </w:rPr>
        <w:t>Transferencias Municipales…………………….</w:t>
      </w:r>
      <w:r w:rsidRPr="002B2C18">
        <w:rPr>
          <w:rFonts w:ascii="Calibri" w:hAnsi="Calibri" w:cs="Calibri"/>
          <w:color w:val="000000"/>
          <w:lang w:val="es-CO" w:eastAsia="es-CO"/>
        </w:rPr>
        <w:t xml:space="preserve">  </w:t>
      </w:r>
      <w:r>
        <w:rPr>
          <w:rFonts w:ascii="Verdana" w:hAnsi="Verdana" w:cs="Arial"/>
        </w:rPr>
        <w:t>37.716.536</w:t>
      </w:r>
      <w:r w:rsidRPr="002B2C18">
        <w:rPr>
          <w:rFonts w:ascii="Calibri" w:hAnsi="Calibri" w:cs="Calibri"/>
          <w:color w:val="000000"/>
          <w:lang w:val="es-CO" w:eastAsia="es-CO"/>
        </w:rPr>
        <w:t xml:space="preserve"> </w:t>
      </w:r>
    </w:p>
    <w:p w:rsidR="00946527" w:rsidRPr="004F6584" w:rsidRDefault="00946527" w:rsidP="00946527">
      <w:pPr>
        <w:jc w:val="both"/>
        <w:rPr>
          <w:rFonts w:ascii="Verdana" w:hAnsi="Verdana" w:cs="Arial"/>
        </w:rPr>
      </w:pP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t xml:space="preserve">     </w:t>
      </w:r>
      <w:r w:rsidRPr="004F6584">
        <w:rPr>
          <w:rFonts w:ascii="Verdana" w:hAnsi="Verdana" w:cs="Arial"/>
        </w:rPr>
        <w:tab/>
      </w:r>
    </w:p>
    <w:p w:rsidR="00946527" w:rsidRPr="004F6584" w:rsidRDefault="00946527" w:rsidP="00946527">
      <w:pPr>
        <w:jc w:val="both"/>
        <w:rPr>
          <w:rFonts w:ascii="Verdana" w:hAnsi="Verdana" w:cs="Arial"/>
        </w:rPr>
      </w:pPr>
      <w:r w:rsidRPr="004F6584">
        <w:rPr>
          <w:rFonts w:ascii="Verdana" w:hAnsi="Verdana" w:cs="Arial"/>
          <w:b/>
        </w:rPr>
        <w:t>COSTOS GASTOS OPERACIONALES:</w:t>
      </w:r>
      <w:r w:rsidRPr="004F6584">
        <w:rPr>
          <w:rFonts w:ascii="Verdana" w:hAnsi="Verdana" w:cs="Arial"/>
        </w:rPr>
        <w:t xml:space="preserve"> Están representado en la prestación del servicio en el centro educativo así:</w:t>
      </w:r>
    </w:p>
    <w:p w:rsidR="00946527" w:rsidRPr="004F6584" w:rsidRDefault="00946527" w:rsidP="00946527">
      <w:pPr>
        <w:jc w:val="both"/>
        <w:rPr>
          <w:rFonts w:ascii="Verdana" w:hAnsi="Verdana" w:cs="Arial"/>
        </w:rPr>
      </w:pP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t xml:space="preserve">   </w:t>
      </w:r>
    </w:p>
    <w:p w:rsidR="00946527" w:rsidRDefault="00946527" w:rsidP="00946527">
      <w:pPr>
        <w:jc w:val="both"/>
        <w:rPr>
          <w:rFonts w:ascii="Verdana" w:hAnsi="Verdana" w:cs="Arial"/>
        </w:rPr>
      </w:pPr>
      <w:r w:rsidRPr="004F6584">
        <w:rPr>
          <w:rFonts w:ascii="Verdana" w:hAnsi="Verdana" w:cs="Arial"/>
        </w:rPr>
        <w:t>Materiales y suminist</w:t>
      </w:r>
      <w:r>
        <w:rPr>
          <w:rFonts w:ascii="Verdana" w:hAnsi="Verdana" w:cs="Arial"/>
        </w:rPr>
        <w:t>ros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14.135.000</w:t>
      </w:r>
    </w:p>
    <w:p w:rsidR="00946527" w:rsidRDefault="00946527" w:rsidP="00946527">
      <w:pPr>
        <w:jc w:val="both"/>
        <w:rPr>
          <w:rFonts w:ascii="Verdana" w:hAnsi="Verdana" w:cs="Arial"/>
        </w:rPr>
      </w:pPr>
    </w:p>
    <w:p w:rsidR="00946527" w:rsidRDefault="00946527" w:rsidP="00946527">
      <w:pPr>
        <w:jc w:val="both"/>
        <w:rPr>
          <w:rFonts w:ascii="Verdana" w:hAnsi="Verdana" w:cs="Arial"/>
        </w:rPr>
      </w:pPr>
      <w:r>
        <w:rPr>
          <w:rFonts w:ascii="Verdana" w:hAnsi="Verdana" w:cs="Arial"/>
        </w:rPr>
        <w:t>Mantenimientos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12.8000.000</w:t>
      </w:r>
      <w:r>
        <w:rPr>
          <w:rFonts w:ascii="Verdana" w:hAnsi="Verdana" w:cs="Arial"/>
        </w:rPr>
        <w:tab/>
      </w:r>
    </w:p>
    <w:p w:rsidR="00946527" w:rsidRDefault="00946527" w:rsidP="00946527">
      <w:pPr>
        <w:jc w:val="both"/>
        <w:rPr>
          <w:rFonts w:ascii="Verdana" w:hAnsi="Verdana" w:cs="Arial"/>
        </w:rPr>
      </w:pPr>
      <w:r>
        <w:rPr>
          <w:rFonts w:ascii="Verdana" w:hAnsi="Verdana" w:cs="Arial"/>
        </w:rPr>
        <w:tab/>
      </w:r>
      <w:r>
        <w:rPr>
          <w:rFonts w:ascii="Verdana" w:hAnsi="Verdana" w:cs="Arial"/>
        </w:rPr>
        <w:tab/>
        <w:t xml:space="preserve">   </w:t>
      </w:r>
    </w:p>
    <w:p w:rsidR="00946527" w:rsidRDefault="00946527" w:rsidP="00946527">
      <w:pPr>
        <w:jc w:val="both"/>
        <w:rPr>
          <w:rFonts w:ascii="Verdana" w:hAnsi="Verdana" w:cs="Arial"/>
        </w:rPr>
      </w:pPr>
      <w:r>
        <w:rPr>
          <w:rFonts w:ascii="Verdana" w:hAnsi="Verdana" w:cs="Arial"/>
        </w:rPr>
        <w:t>Compra de Equipo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6.2000.000</w:t>
      </w:r>
    </w:p>
    <w:p w:rsidR="00946527" w:rsidRDefault="00946527" w:rsidP="00946527">
      <w:pPr>
        <w:jc w:val="both"/>
        <w:rPr>
          <w:rFonts w:ascii="Verdana" w:hAnsi="Verdana" w:cs="Arial"/>
        </w:rPr>
      </w:pPr>
    </w:p>
    <w:p w:rsidR="00946527" w:rsidRPr="002B2C18" w:rsidRDefault="00946527" w:rsidP="00946527">
      <w:pPr>
        <w:jc w:val="both"/>
        <w:rPr>
          <w:rFonts w:ascii="Calibri" w:hAnsi="Calibri" w:cs="Calibri"/>
          <w:color w:val="000000"/>
          <w:lang w:val="es-CO" w:eastAsia="es-CO"/>
        </w:rPr>
      </w:pPr>
      <w:r>
        <w:rPr>
          <w:rFonts w:ascii="Verdana" w:hAnsi="Verdana" w:cs="Arial"/>
        </w:rPr>
        <w:t>Impresos y publicaciones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4.521.573</w:t>
      </w:r>
      <w:r w:rsidRPr="002B2C18">
        <w:rPr>
          <w:rFonts w:ascii="Calibri" w:hAnsi="Calibri" w:cs="Calibri"/>
          <w:color w:val="000000"/>
          <w:lang w:val="es-CO" w:eastAsia="es-CO"/>
        </w:rPr>
        <w:t xml:space="preserve"> </w:t>
      </w:r>
    </w:p>
    <w:p w:rsidR="00946527" w:rsidRDefault="00946527" w:rsidP="00946527">
      <w:pPr>
        <w:jc w:val="both"/>
        <w:rPr>
          <w:rFonts w:ascii="Verdana" w:hAnsi="Verdana" w:cs="Arial"/>
        </w:rPr>
      </w:pPr>
    </w:p>
    <w:p w:rsidR="00946527" w:rsidRPr="004F6584" w:rsidRDefault="00946527" w:rsidP="00946527">
      <w:pPr>
        <w:jc w:val="both"/>
        <w:rPr>
          <w:rFonts w:ascii="Verdana" w:hAnsi="Verdana" w:cs="Arial"/>
        </w:rPr>
      </w:pPr>
      <w:r w:rsidRPr="004F6584">
        <w:rPr>
          <w:rFonts w:ascii="Verdana" w:hAnsi="Verdana" w:cs="Arial"/>
        </w:rPr>
        <w:t>Gasto</w:t>
      </w:r>
      <w:r>
        <w:rPr>
          <w:rFonts w:ascii="Verdana" w:hAnsi="Verdana" w:cs="Arial"/>
        </w:rPr>
        <w:t>s financieros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164.280</w:t>
      </w:r>
    </w:p>
    <w:p w:rsidR="00946527" w:rsidRPr="004F6584" w:rsidRDefault="00946527" w:rsidP="00946527">
      <w:pPr>
        <w:jc w:val="both"/>
        <w:rPr>
          <w:rFonts w:ascii="Verdana" w:hAnsi="Verdana" w:cs="Arial"/>
        </w:rPr>
      </w:pP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r>
      <w:r w:rsidRPr="004F6584">
        <w:rPr>
          <w:rFonts w:ascii="Verdana" w:hAnsi="Verdana" w:cs="Arial"/>
        </w:rPr>
        <w:tab/>
        <w:t xml:space="preserve">   </w:t>
      </w:r>
      <w:r>
        <w:rPr>
          <w:rFonts w:ascii="Verdana" w:hAnsi="Verdana" w:cs="Arial"/>
        </w:rPr>
        <w:tab/>
        <w:t xml:space="preserve">    </w:t>
      </w:r>
      <w:r w:rsidRPr="004F6584">
        <w:rPr>
          <w:rFonts w:ascii="Verdana" w:hAnsi="Verdana" w:cs="Arial"/>
        </w:rPr>
        <w:t xml:space="preserve">  </w:t>
      </w:r>
      <w:r>
        <w:rPr>
          <w:rFonts w:ascii="Verdana" w:hAnsi="Verdana" w:cs="Arial"/>
        </w:rPr>
        <w:tab/>
      </w:r>
      <w:r w:rsidRPr="004F6584">
        <w:rPr>
          <w:rFonts w:ascii="Verdana" w:hAnsi="Verdana" w:cs="Arial"/>
        </w:rPr>
        <w:t>___________</w:t>
      </w:r>
      <w:r w:rsidRPr="004F6584">
        <w:rPr>
          <w:rFonts w:ascii="Verdana" w:hAnsi="Verdana" w:cs="Arial"/>
        </w:rPr>
        <w:tab/>
      </w:r>
    </w:p>
    <w:p w:rsidR="00946527" w:rsidRPr="00DB6E98" w:rsidRDefault="00946527" w:rsidP="00946527">
      <w:pPr>
        <w:jc w:val="both"/>
        <w:rPr>
          <w:rFonts w:ascii="Verdana" w:hAnsi="Verdana" w:cs="Arial"/>
          <w:b/>
        </w:rPr>
      </w:pPr>
      <w:r>
        <w:rPr>
          <w:rFonts w:ascii="Verdana" w:hAnsi="Verdana" w:cs="Arial"/>
          <w:b/>
        </w:rPr>
        <w:t>TOTAL</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37.820.853</w:t>
      </w:r>
      <w:r w:rsidRPr="00DB6E98">
        <w:rPr>
          <w:rFonts w:ascii="Verdana" w:hAnsi="Verdana" w:cs="Arial"/>
          <w:b/>
        </w:rPr>
        <w:tab/>
      </w:r>
      <w:r w:rsidRPr="00DB6E98">
        <w:rPr>
          <w:rFonts w:ascii="Verdana" w:hAnsi="Verdana" w:cs="Arial"/>
          <w:b/>
        </w:rPr>
        <w:tab/>
      </w:r>
      <w:r w:rsidRPr="00DB6E98">
        <w:rPr>
          <w:rFonts w:ascii="Verdana" w:hAnsi="Verdana" w:cs="Arial"/>
          <w:b/>
        </w:rPr>
        <w:tab/>
      </w:r>
    </w:p>
    <w:p w:rsidR="00946527" w:rsidRPr="004F6584" w:rsidRDefault="00946527" w:rsidP="00946527">
      <w:pPr>
        <w:jc w:val="both"/>
        <w:rPr>
          <w:rFonts w:ascii="Verdana" w:hAnsi="Verdana" w:cs="Arial"/>
          <w:lang w:val="pt-BR"/>
        </w:rPr>
      </w:pPr>
    </w:p>
    <w:p w:rsidR="00946527" w:rsidRPr="004F6584" w:rsidRDefault="00946527" w:rsidP="00946527">
      <w:pPr>
        <w:spacing w:after="0" w:line="240" w:lineRule="auto"/>
        <w:jc w:val="both"/>
        <w:rPr>
          <w:rFonts w:ascii="Verdana" w:hAnsi="Verdana" w:cs="Arial"/>
          <w:lang w:val="pt-BR"/>
        </w:rPr>
      </w:pPr>
      <w:r w:rsidRPr="004F6584">
        <w:rPr>
          <w:rFonts w:ascii="Verdana" w:hAnsi="Verdana" w:cs="Arial"/>
          <w:lang w:val="pt-BR"/>
        </w:rPr>
        <w:t>________________________</w:t>
      </w:r>
      <w:r w:rsidRPr="004F6584">
        <w:rPr>
          <w:rFonts w:ascii="Verdana" w:hAnsi="Verdana" w:cs="Arial"/>
          <w:lang w:val="pt-BR"/>
        </w:rPr>
        <w:tab/>
      </w:r>
      <w:r w:rsidRPr="004F6584">
        <w:rPr>
          <w:rFonts w:ascii="Verdana" w:hAnsi="Verdana" w:cs="Arial"/>
          <w:lang w:val="pt-BR"/>
        </w:rPr>
        <w:tab/>
      </w:r>
      <w:r w:rsidRPr="004F6584">
        <w:rPr>
          <w:rFonts w:ascii="Verdana" w:hAnsi="Verdana" w:cs="Arial"/>
          <w:lang w:val="pt-BR"/>
        </w:rPr>
        <w:tab/>
        <w:t>_______________________</w:t>
      </w:r>
    </w:p>
    <w:p w:rsidR="00946527" w:rsidRPr="00946527" w:rsidRDefault="00946527" w:rsidP="00946527">
      <w:pPr>
        <w:spacing w:after="0" w:line="240" w:lineRule="auto"/>
        <w:jc w:val="both"/>
        <w:rPr>
          <w:rFonts w:ascii="Verdana" w:hAnsi="Verdana" w:cs="Arial"/>
          <w:b/>
          <w:lang w:val="pt-BR"/>
        </w:rPr>
      </w:pPr>
      <w:r w:rsidRPr="00946527">
        <w:rPr>
          <w:rFonts w:ascii="Verdana" w:hAnsi="Verdana" w:cs="Arial"/>
          <w:b/>
          <w:lang w:val="pt-BR"/>
        </w:rPr>
        <w:t xml:space="preserve">  CARLOS CORREA MADRID                    </w:t>
      </w:r>
      <w:r w:rsidRPr="00946527">
        <w:rPr>
          <w:rFonts w:ascii="Verdana" w:hAnsi="Verdana" w:cs="Arial"/>
          <w:b/>
          <w:lang w:val="pt-BR"/>
        </w:rPr>
        <w:tab/>
        <w:t>LILIANA TORRES ESPITIA</w:t>
      </w:r>
    </w:p>
    <w:p w:rsidR="00946527" w:rsidRPr="004F6584" w:rsidRDefault="00946527" w:rsidP="00946527">
      <w:pPr>
        <w:spacing w:after="0" w:line="240" w:lineRule="auto"/>
        <w:jc w:val="both"/>
        <w:rPr>
          <w:rFonts w:ascii="Verdana" w:hAnsi="Verdana" w:cs="Arial"/>
          <w:lang w:val="pt-BR"/>
        </w:rPr>
      </w:pPr>
      <w:r>
        <w:rPr>
          <w:rFonts w:ascii="Verdana" w:hAnsi="Verdana" w:cs="Arial"/>
          <w:lang w:val="pt-BR"/>
        </w:rPr>
        <w:t xml:space="preserve">  </w:t>
      </w:r>
      <w:proofErr w:type="spellStart"/>
      <w:r>
        <w:rPr>
          <w:rFonts w:ascii="Verdana" w:hAnsi="Verdana" w:cs="Arial"/>
          <w:lang w:val="pt-BR"/>
        </w:rPr>
        <w:t>Rector</w:t>
      </w:r>
      <w:proofErr w:type="spellEnd"/>
      <w:r w:rsidRPr="004F6584">
        <w:rPr>
          <w:rFonts w:ascii="Verdana" w:hAnsi="Verdana" w:cs="Arial"/>
          <w:lang w:val="pt-BR"/>
        </w:rPr>
        <w:tab/>
        <w:t xml:space="preserve">               </w:t>
      </w:r>
      <w:r w:rsidRPr="004F6584">
        <w:rPr>
          <w:rFonts w:ascii="Verdana" w:hAnsi="Verdana" w:cs="Arial"/>
          <w:lang w:val="pt-BR"/>
        </w:rPr>
        <w:tab/>
      </w:r>
      <w:r>
        <w:rPr>
          <w:rFonts w:ascii="Verdana" w:hAnsi="Verdana" w:cs="Arial"/>
          <w:lang w:val="pt-BR"/>
        </w:rPr>
        <w:t xml:space="preserve"> </w:t>
      </w:r>
      <w:r>
        <w:rPr>
          <w:rFonts w:ascii="Verdana" w:hAnsi="Verdana" w:cs="Arial"/>
          <w:lang w:val="pt-BR"/>
        </w:rPr>
        <w:tab/>
      </w:r>
      <w:r>
        <w:rPr>
          <w:rFonts w:ascii="Verdana" w:hAnsi="Verdana" w:cs="Arial"/>
          <w:lang w:val="pt-BR"/>
        </w:rPr>
        <w:tab/>
      </w:r>
      <w:r>
        <w:rPr>
          <w:rFonts w:ascii="Verdana" w:hAnsi="Verdana" w:cs="Arial"/>
          <w:lang w:val="pt-BR"/>
        </w:rPr>
        <w:tab/>
      </w:r>
      <w:r w:rsidRPr="004F6584">
        <w:rPr>
          <w:rFonts w:ascii="Verdana" w:hAnsi="Verdana" w:cs="Arial"/>
          <w:lang w:val="pt-BR"/>
        </w:rPr>
        <w:t xml:space="preserve">Contador Publico </w:t>
      </w:r>
    </w:p>
    <w:p w:rsidR="00946527" w:rsidRPr="004F6584" w:rsidRDefault="00946527" w:rsidP="00946527">
      <w:pPr>
        <w:rPr>
          <w:rFonts w:ascii="Verdana" w:hAnsi="Verdana"/>
        </w:rPr>
      </w:pPr>
      <w:r>
        <w:rPr>
          <w:rFonts w:ascii="Verdana" w:hAnsi="Verdana" w:cs="Arial"/>
          <w:lang w:val="pt-BR"/>
        </w:rPr>
        <w:t xml:space="preserve">  C.C.</w:t>
      </w:r>
      <w:r>
        <w:rPr>
          <w:rFonts w:ascii="Verdana" w:hAnsi="Verdana" w:cs="Arial"/>
          <w:lang w:val="pt-BR"/>
        </w:rPr>
        <w:tab/>
      </w:r>
      <w:r>
        <w:rPr>
          <w:rFonts w:ascii="Verdana" w:hAnsi="Verdana" w:cs="Arial"/>
          <w:lang w:val="pt-BR"/>
        </w:rPr>
        <w:tab/>
      </w:r>
      <w:r>
        <w:rPr>
          <w:rFonts w:ascii="Verdana" w:hAnsi="Verdana" w:cs="Arial"/>
          <w:lang w:val="pt-BR"/>
        </w:rPr>
        <w:tab/>
      </w:r>
      <w:r>
        <w:rPr>
          <w:rFonts w:ascii="Verdana" w:hAnsi="Verdana" w:cs="Arial"/>
          <w:lang w:val="pt-BR"/>
        </w:rPr>
        <w:tab/>
        <w:t xml:space="preserve">               </w:t>
      </w:r>
      <w:r>
        <w:rPr>
          <w:rFonts w:ascii="Verdana" w:hAnsi="Verdana" w:cs="Arial"/>
          <w:lang w:val="pt-BR"/>
        </w:rPr>
        <w:tab/>
      </w:r>
      <w:r>
        <w:rPr>
          <w:rFonts w:ascii="Verdana" w:hAnsi="Verdana" w:cs="Arial"/>
          <w:lang w:val="pt-BR"/>
        </w:rPr>
        <w:tab/>
      </w:r>
      <w:r w:rsidRPr="004F6584">
        <w:rPr>
          <w:rFonts w:ascii="Verdana" w:hAnsi="Verdana" w:cs="Arial"/>
          <w:lang w:val="pt-BR"/>
        </w:rPr>
        <w:t>T.P N° 130243-T</w:t>
      </w:r>
      <w:r w:rsidRPr="004F6584">
        <w:rPr>
          <w:rFonts w:ascii="Verdana" w:hAnsi="Verdana" w:cs="Arial"/>
          <w:lang w:val="pt-BR"/>
        </w:rPr>
        <w:tab/>
      </w:r>
    </w:p>
    <w:p w:rsidR="002E6DA6" w:rsidRDefault="002E6DA6" w:rsidP="00242E8F">
      <w:pPr>
        <w:spacing w:after="0"/>
        <w:jc w:val="both"/>
        <w:rPr>
          <w:rFonts w:ascii="Arial" w:hAnsi="Arial" w:cs="Arial"/>
          <w:sz w:val="28"/>
          <w:szCs w:val="28"/>
        </w:rPr>
      </w:pPr>
    </w:p>
    <w:tbl>
      <w:tblPr>
        <w:tblW w:w="10000" w:type="dxa"/>
        <w:jc w:val="center"/>
        <w:tblCellMar>
          <w:left w:w="70" w:type="dxa"/>
          <w:right w:w="70" w:type="dxa"/>
        </w:tblCellMar>
        <w:tblLook w:val="04A0" w:firstRow="1" w:lastRow="0" w:firstColumn="1" w:lastColumn="0" w:noHBand="0" w:noVBand="1"/>
      </w:tblPr>
      <w:tblGrid>
        <w:gridCol w:w="1656"/>
        <w:gridCol w:w="3310"/>
        <w:gridCol w:w="1661"/>
        <w:gridCol w:w="1679"/>
        <w:gridCol w:w="1694"/>
      </w:tblGrid>
      <w:tr w:rsidR="00946527" w:rsidRPr="00946527" w:rsidTr="00946527">
        <w:trPr>
          <w:trHeight w:val="285"/>
          <w:jc w:val="center"/>
        </w:trPr>
        <w:tc>
          <w:tcPr>
            <w:tcW w:w="10000"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lang w:eastAsia="es-ES"/>
              </w:rPr>
            </w:pPr>
            <w:r w:rsidRPr="00946527">
              <w:rPr>
                <w:rFonts w:ascii="Verdana" w:eastAsia="Times New Roman" w:hAnsi="Verdana" w:cs="Calibri"/>
                <w:b/>
                <w:bCs/>
                <w:lang w:eastAsia="es-ES"/>
              </w:rPr>
              <w:t>INSTITUCION EDUCATIVA EL MINUTO DE DIOS</w:t>
            </w:r>
          </w:p>
        </w:tc>
      </w:tr>
      <w:tr w:rsidR="00946527" w:rsidRPr="00946527" w:rsidTr="00946527">
        <w:trPr>
          <w:trHeight w:val="285"/>
          <w:jc w:val="center"/>
        </w:trPr>
        <w:tc>
          <w:tcPr>
            <w:tcW w:w="10000"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lang w:eastAsia="es-ES"/>
              </w:rPr>
            </w:pPr>
            <w:r w:rsidRPr="00946527">
              <w:rPr>
                <w:rFonts w:ascii="Verdana" w:eastAsia="Times New Roman" w:hAnsi="Verdana" w:cs="Calibri"/>
                <w:b/>
                <w:bCs/>
                <w:lang w:eastAsia="es-ES"/>
              </w:rPr>
              <w:t>NIT: 900.034.352 - 9</w:t>
            </w:r>
          </w:p>
        </w:tc>
      </w:tr>
      <w:tr w:rsidR="00946527" w:rsidRPr="00946527" w:rsidTr="00946527">
        <w:trPr>
          <w:trHeight w:val="285"/>
          <w:jc w:val="center"/>
        </w:trPr>
        <w:tc>
          <w:tcPr>
            <w:tcW w:w="10000"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lang w:eastAsia="es-ES"/>
              </w:rPr>
            </w:pPr>
            <w:r w:rsidRPr="00946527">
              <w:rPr>
                <w:rFonts w:ascii="Verdana" w:eastAsia="Times New Roman" w:hAnsi="Verdana" w:cs="Calibri"/>
                <w:b/>
                <w:bCs/>
                <w:lang w:eastAsia="es-ES"/>
              </w:rPr>
              <w:t>INFORME DE EJECUCION DE LOS RECURSOS DEL FONDO</w:t>
            </w:r>
          </w:p>
        </w:tc>
      </w:tr>
      <w:tr w:rsidR="00946527" w:rsidRPr="00946527" w:rsidTr="00946527">
        <w:trPr>
          <w:trHeight w:val="285"/>
          <w:jc w:val="center"/>
        </w:trPr>
        <w:tc>
          <w:tcPr>
            <w:tcW w:w="10000" w:type="dxa"/>
            <w:gridSpan w:val="5"/>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lang w:eastAsia="es-ES"/>
              </w:rPr>
            </w:pPr>
            <w:r w:rsidRPr="00946527">
              <w:rPr>
                <w:rFonts w:ascii="Verdana" w:eastAsia="Times New Roman" w:hAnsi="Verdana" w:cs="Calibri"/>
                <w:b/>
                <w:bCs/>
                <w:lang w:eastAsia="es-ES"/>
              </w:rPr>
              <w:t>DE SERVICIOS EDUCATIVOS</w:t>
            </w:r>
          </w:p>
        </w:tc>
      </w:tr>
      <w:tr w:rsidR="00946527" w:rsidRPr="00946527" w:rsidTr="00946527">
        <w:trPr>
          <w:trHeight w:val="285"/>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285"/>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color w:val="000000"/>
                <w:lang w:eastAsia="es-ES"/>
              </w:rPr>
            </w:pPr>
            <w:r w:rsidRPr="00946527">
              <w:rPr>
                <w:rFonts w:ascii="Verdana" w:eastAsia="Times New Roman" w:hAnsi="Verdana" w:cs="Calibri"/>
                <w:b/>
                <w:bCs/>
                <w:color w:val="000000"/>
                <w:lang w:eastAsia="es-ES"/>
              </w:rPr>
              <w:t>FECHA</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color w:val="000000"/>
                <w:lang w:eastAsia="es-ES"/>
              </w:rPr>
            </w:pPr>
            <w:r w:rsidRPr="00946527">
              <w:rPr>
                <w:rFonts w:ascii="Verdana" w:eastAsia="Times New Roman" w:hAnsi="Verdana" w:cs="Calibri"/>
                <w:b/>
                <w:bCs/>
                <w:color w:val="000000"/>
                <w:lang w:eastAsia="es-ES"/>
              </w:rPr>
              <w:t>NOMBRE CUENTA</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color w:val="000000"/>
                <w:lang w:eastAsia="es-ES"/>
              </w:rPr>
            </w:pPr>
            <w:r w:rsidRPr="00946527">
              <w:rPr>
                <w:rFonts w:ascii="Verdana" w:eastAsia="Times New Roman" w:hAnsi="Verdana" w:cs="Calibri"/>
                <w:b/>
                <w:bCs/>
                <w:color w:val="000000"/>
                <w:lang w:eastAsia="es-ES"/>
              </w:rPr>
              <w:t>DEBITO</w:t>
            </w: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color w:val="000000"/>
                <w:lang w:eastAsia="es-ES"/>
              </w:rPr>
            </w:pPr>
            <w:r w:rsidRPr="00946527">
              <w:rPr>
                <w:rFonts w:ascii="Verdana" w:eastAsia="Times New Roman" w:hAnsi="Verdana" w:cs="Calibri"/>
                <w:b/>
                <w:bCs/>
                <w:color w:val="000000"/>
                <w:lang w:eastAsia="es-ES"/>
              </w:rPr>
              <w:t>CREDITO</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b/>
                <w:bCs/>
                <w:color w:val="000000"/>
                <w:lang w:eastAsia="es-ES"/>
              </w:rPr>
            </w:pPr>
            <w:r w:rsidRPr="00946527">
              <w:rPr>
                <w:rFonts w:ascii="Verdana" w:eastAsia="Times New Roman" w:hAnsi="Verdana" w:cs="Calibri"/>
                <w:b/>
                <w:bCs/>
                <w:color w:val="000000"/>
                <w:lang w:eastAsia="es-ES"/>
              </w:rPr>
              <w:t>SALDO</w:t>
            </w:r>
          </w:p>
        </w:tc>
      </w:tr>
      <w:tr w:rsidR="00946527" w:rsidRPr="00946527" w:rsidTr="00946527">
        <w:trPr>
          <w:trHeight w:val="300"/>
          <w:jc w:val="center"/>
        </w:trPr>
        <w:tc>
          <w:tcPr>
            <w:tcW w:w="1656" w:type="dxa"/>
            <w:tcBorders>
              <w:top w:val="nil"/>
              <w:left w:val="nil"/>
              <w:bottom w:val="nil"/>
              <w:right w:val="nil"/>
            </w:tcBorders>
            <w:shd w:val="clear" w:color="auto" w:fill="auto"/>
            <w:hideMark/>
          </w:tcPr>
          <w:p w:rsidR="00946527" w:rsidRPr="00946527" w:rsidRDefault="00946527" w:rsidP="00946527">
            <w:pPr>
              <w:spacing w:after="0" w:line="240" w:lineRule="auto"/>
              <w:jc w:val="center"/>
              <w:rPr>
                <w:rFonts w:ascii="Verdana" w:eastAsia="Times New Roman" w:hAnsi="Verdana" w:cs="Calibri"/>
                <w:b/>
                <w:bCs/>
                <w:color w:val="000000"/>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b/>
                <w:bCs/>
                <w:lang w:eastAsia="es-ES"/>
              </w:rPr>
            </w:pPr>
            <w:r w:rsidRPr="00946527">
              <w:rPr>
                <w:rFonts w:ascii="Verdana" w:eastAsia="Times New Roman" w:hAnsi="Verdana" w:cs="Calibri"/>
                <w:b/>
                <w:bCs/>
                <w:lang w:eastAsia="es-ES"/>
              </w:rPr>
              <w:t>SALDO ANTERIOR</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b/>
                <w:bCs/>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105.632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23/02/2017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r w:rsidRPr="00946527">
              <w:rPr>
                <w:rFonts w:ascii="Verdana" w:eastAsia="Times New Roman" w:hAnsi="Verdana" w:cs="Calibri"/>
                <w:lang w:eastAsia="es-ES"/>
              </w:rPr>
              <w:t>TRANSFERENCIA</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11.965.701 </w:t>
            </w: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12.071.333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12/03/2017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Materiales y suministros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4.000.000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8.071.333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15/03/2017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Mantenimiento</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2.200.000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5.871.333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15/03/2017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Impresos y </w:t>
            </w:r>
            <w:proofErr w:type="spellStart"/>
            <w:r w:rsidRPr="00946527">
              <w:rPr>
                <w:rFonts w:ascii="Verdana" w:eastAsia="Times New Roman" w:hAnsi="Verdana" w:cs="Calibri"/>
                <w:sz w:val="24"/>
                <w:szCs w:val="24"/>
                <w:lang w:eastAsia="es-ES"/>
              </w:rPr>
              <w:t>pubicaciones</w:t>
            </w:r>
            <w:proofErr w:type="spellEnd"/>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71.573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5.799.760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23/03/2017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Impresos y </w:t>
            </w:r>
            <w:proofErr w:type="spellStart"/>
            <w:r w:rsidRPr="00946527">
              <w:rPr>
                <w:rFonts w:ascii="Verdana" w:eastAsia="Times New Roman" w:hAnsi="Verdana" w:cs="Calibri"/>
                <w:sz w:val="24"/>
                <w:szCs w:val="24"/>
                <w:lang w:eastAsia="es-ES"/>
              </w:rPr>
              <w:t>pubicaciones</w:t>
            </w:r>
            <w:proofErr w:type="spellEnd"/>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2.771.573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3.028.187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23/04/2017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Muebles y enseres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2.000.000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1.028.187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06/06/2017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r w:rsidRPr="00946527">
              <w:rPr>
                <w:rFonts w:ascii="Verdana" w:eastAsia="Times New Roman" w:hAnsi="Verdana" w:cs="Calibri"/>
                <w:lang w:eastAsia="es-ES"/>
              </w:rPr>
              <w:t>TRANSFERENCIA</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25.750.835 </w:t>
            </w: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26.779.022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09/06/2017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Mantenimiento</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2.000.000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24.779.022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09/06/2017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Materiales y suministros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3.035.000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21.744.022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06/07/2017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Mantenimiento</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6.600.000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15.144.022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27/07/2017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Equipo de computo</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3.100.000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12.044.022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31/08/2017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Materiales y suministros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7.100.000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4.944.022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21/09/2017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Muebles y enseres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1.100.000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3.844.022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03/10/2017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Mantenimiento</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2.000.000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1.844.022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27/12/2017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Impresos y </w:t>
            </w:r>
            <w:proofErr w:type="spellStart"/>
            <w:r w:rsidRPr="00946527">
              <w:rPr>
                <w:rFonts w:ascii="Verdana" w:eastAsia="Times New Roman" w:hAnsi="Verdana" w:cs="Calibri"/>
                <w:sz w:val="24"/>
                <w:szCs w:val="24"/>
                <w:lang w:eastAsia="es-ES"/>
              </w:rPr>
              <w:t>pubicaciones</w:t>
            </w:r>
            <w:proofErr w:type="spellEnd"/>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1.678.427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165.595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31/12/2017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r w:rsidRPr="00946527">
              <w:rPr>
                <w:rFonts w:ascii="Verdana" w:eastAsia="Times New Roman" w:hAnsi="Verdana" w:cs="Calibri"/>
                <w:lang w:eastAsia="es-ES"/>
              </w:rPr>
              <w:t>INTERESES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9.468 </w:t>
            </w: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175.063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right"/>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31/12/2017</w:t>
            </w: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Gastos Financieros</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164.280 </w:t>
            </w: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r w:rsidRPr="00946527">
              <w:rPr>
                <w:rFonts w:ascii="Verdana" w:eastAsia="Times New Roman" w:hAnsi="Verdana" w:cs="Calibri"/>
                <w:sz w:val="24"/>
                <w:szCs w:val="24"/>
                <w:lang w:eastAsia="es-ES"/>
              </w:rPr>
              <w:t xml:space="preserve">       10.783 </w:t>
            </w: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Verdana" w:eastAsia="Times New Roman" w:hAnsi="Verdana" w:cs="Calibri"/>
                <w:sz w:val="24"/>
                <w:szCs w:val="24"/>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4971" w:type="dxa"/>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r w:rsidRPr="00946527">
              <w:rPr>
                <w:rFonts w:ascii="Verdana" w:eastAsia="Times New Roman" w:hAnsi="Verdana" w:cs="Calibri"/>
                <w:lang w:eastAsia="es-ES"/>
              </w:rPr>
              <w:t>___________________________</w:t>
            </w: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4971" w:type="dxa"/>
            <w:gridSpan w:val="2"/>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b/>
                <w:lang w:eastAsia="es-ES"/>
              </w:rPr>
            </w:pPr>
            <w:r w:rsidRPr="00946527">
              <w:rPr>
                <w:rFonts w:ascii="Verdana" w:eastAsia="Times New Roman" w:hAnsi="Verdana" w:cs="Calibri"/>
                <w:b/>
                <w:lang w:eastAsia="es-ES"/>
              </w:rPr>
              <w:t>CARLOS ELOY CORREA MADRID</w:t>
            </w: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r w:rsidRPr="00946527">
              <w:rPr>
                <w:rFonts w:ascii="Verdana" w:eastAsia="Times New Roman" w:hAnsi="Verdana" w:cs="Calibri"/>
                <w:lang w:eastAsia="es-ES"/>
              </w:rPr>
              <w:t>Rector</w:t>
            </w: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Verdana" w:eastAsia="Times New Roman" w:hAnsi="Verdana" w:cs="Calibri"/>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r w:rsidR="00946527" w:rsidRPr="00946527" w:rsidTr="00946527">
        <w:trPr>
          <w:trHeight w:val="300"/>
          <w:jc w:val="center"/>
        </w:trPr>
        <w:tc>
          <w:tcPr>
            <w:tcW w:w="1656"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jc w:val="center"/>
              <w:rPr>
                <w:rFonts w:ascii="Times New Roman" w:eastAsia="Times New Roman" w:hAnsi="Times New Roman" w:cs="Times New Roman"/>
                <w:sz w:val="20"/>
                <w:szCs w:val="20"/>
                <w:lang w:eastAsia="es-ES"/>
              </w:rPr>
            </w:pPr>
          </w:p>
        </w:tc>
        <w:tc>
          <w:tcPr>
            <w:tcW w:w="3310"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79"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c>
          <w:tcPr>
            <w:tcW w:w="1694" w:type="dxa"/>
            <w:tcBorders>
              <w:top w:val="nil"/>
              <w:left w:val="nil"/>
              <w:bottom w:val="nil"/>
              <w:right w:val="nil"/>
            </w:tcBorders>
            <w:shd w:val="clear" w:color="auto" w:fill="auto"/>
            <w:noWrap/>
            <w:vAlign w:val="bottom"/>
            <w:hideMark/>
          </w:tcPr>
          <w:p w:rsidR="00946527" w:rsidRPr="00946527" w:rsidRDefault="00946527" w:rsidP="00946527">
            <w:pPr>
              <w:spacing w:after="0" w:line="240" w:lineRule="auto"/>
              <w:rPr>
                <w:rFonts w:ascii="Times New Roman" w:eastAsia="Times New Roman" w:hAnsi="Times New Roman" w:cs="Times New Roman"/>
                <w:sz w:val="20"/>
                <w:szCs w:val="20"/>
                <w:lang w:eastAsia="es-ES"/>
              </w:rPr>
            </w:pPr>
          </w:p>
        </w:tc>
      </w:tr>
    </w:tbl>
    <w:p w:rsidR="002E6DA6" w:rsidRDefault="002E6DA6" w:rsidP="00242E8F">
      <w:pPr>
        <w:spacing w:after="0"/>
        <w:jc w:val="both"/>
        <w:rPr>
          <w:rFonts w:ascii="Arial" w:hAnsi="Arial" w:cs="Arial"/>
          <w:sz w:val="28"/>
          <w:szCs w:val="28"/>
        </w:rPr>
      </w:pPr>
    </w:p>
    <w:p w:rsidR="00946527" w:rsidRDefault="00946527">
      <w:pPr>
        <w:rPr>
          <w:rFonts w:ascii="Arial" w:hAnsi="Arial" w:cs="Arial"/>
          <w:sz w:val="28"/>
          <w:szCs w:val="28"/>
        </w:rPr>
      </w:pPr>
      <w:r>
        <w:rPr>
          <w:rFonts w:ascii="Arial" w:hAnsi="Arial" w:cs="Arial"/>
          <w:sz w:val="28"/>
          <w:szCs w:val="28"/>
        </w:rPr>
        <w:br w:type="page"/>
      </w:r>
    </w:p>
    <w:p w:rsidR="002E6DA6" w:rsidRPr="00946527" w:rsidRDefault="002E6DA6" w:rsidP="00242E8F">
      <w:pPr>
        <w:spacing w:after="0"/>
        <w:jc w:val="both"/>
        <w:rPr>
          <w:rFonts w:ascii="Arial" w:hAnsi="Arial" w:cs="Arial"/>
          <w:b/>
          <w:sz w:val="28"/>
          <w:szCs w:val="28"/>
        </w:rPr>
      </w:pPr>
      <w:r w:rsidRPr="00946527">
        <w:rPr>
          <w:rFonts w:ascii="Arial" w:hAnsi="Arial" w:cs="Arial"/>
          <w:b/>
          <w:sz w:val="28"/>
          <w:szCs w:val="28"/>
        </w:rPr>
        <w:lastRenderedPageBreak/>
        <w:t xml:space="preserve">8. </w:t>
      </w:r>
      <w:r w:rsidR="00946527" w:rsidRPr="00946527">
        <w:rPr>
          <w:rFonts w:ascii="Arial" w:hAnsi="Arial" w:cs="Arial"/>
          <w:b/>
          <w:sz w:val="28"/>
          <w:szCs w:val="28"/>
        </w:rPr>
        <w:t>GESTION COMUNITARIA</w:t>
      </w:r>
    </w:p>
    <w:p w:rsidR="002E6DA6" w:rsidRDefault="002E6DA6"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Se encarga de las relaciones de la institución con la comunidad; así como de la participación y la convivencia, la atención educativa a grupos poblacionales con necesidades especiales bajo una perspectiva de inclusión, y la prevención de diferentes tipos de riesgos. A continuación las activida</w:t>
      </w:r>
      <w:r w:rsidR="00EE6B63">
        <w:rPr>
          <w:rFonts w:ascii="Arial" w:hAnsi="Arial" w:cs="Arial"/>
          <w:sz w:val="28"/>
          <w:szCs w:val="28"/>
        </w:rPr>
        <w:t>des del primer semestre año 2017</w:t>
      </w:r>
      <w:r w:rsidRPr="00242E8F">
        <w:rPr>
          <w:rFonts w:ascii="Arial" w:hAnsi="Arial" w:cs="Arial"/>
          <w:sz w:val="28"/>
          <w:szCs w:val="28"/>
        </w:rPr>
        <w:t xml:space="preserve">. </w:t>
      </w:r>
    </w:p>
    <w:p w:rsidR="00200FC8" w:rsidRPr="00242E8F" w:rsidRDefault="00200FC8" w:rsidP="00242E8F">
      <w:pPr>
        <w:spacing w:after="0"/>
        <w:jc w:val="both"/>
        <w:rPr>
          <w:rFonts w:ascii="Arial" w:hAnsi="Arial" w:cs="Arial"/>
          <w:sz w:val="28"/>
          <w:szCs w:val="28"/>
        </w:rPr>
      </w:pPr>
    </w:p>
    <w:p w:rsidR="002E6DA6" w:rsidRPr="00200FC8" w:rsidRDefault="00200FC8" w:rsidP="00D6775A">
      <w:pPr>
        <w:spacing w:after="0"/>
        <w:jc w:val="both"/>
        <w:outlineLvl w:val="1"/>
        <w:rPr>
          <w:rFonts w:ascii="Arial" w:hAnsi="Arial" w:cs="Arial"/>
          <w:sz w:val="40"/>
          <w:szCs w:val="40"/>
        </w:rPr>
      </w:pPr>
      <w:bookmarkStart w:id="27" w:name="_Toc487923488"/>
      <w:r w:rsidRPr="00200FC8">
        <w:rPr>
          <w:rFonts w:ascii="Arial" w:hAnsi="Arial" w:cs="Arial"/>
          <w:b/>
          <w:sz w:val="40"/>
          <w:szCs w:val="40"/>
        </w:rPr>
        <w:t xml:space="preserve">7.1 </w:t>
      </w:r>
      <w:r w:rsidR="00242E8F" w:rsidRPr="00200FC8">
        <w:rPr>
          <w:rFonts w:ascii="Arial" w:hAnsi="Arial" w:cs="Arial"/>
          <w:b/>
          <w:sz w:val="40"/>
          <w:szCs w:val="40"/>
        </w:rPr>
        <w:t>Proyectos Sociale</w:t>
      </w:r>
      <w:bookmarkEnd w:id="27"/>
      <w:r w:rsidR="00D6775A">
        <w:rPr>
          <w:rFonts w:ascii="Arial" w:hAnsi="Arial" w:cs="Arial"/>
          <w:b/>
          <w:sz w:val="40"/>
          <w:szCs w:val="40"/>
        </w:rPr>
        <w:t>s y comunitarios</w:t>
      </w:r>
    </w:p>
    <w:p w:rsidR="002E6DA6" w:rsidRDefault="002E6DA6"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42E8F">
        <w:rPr>
          <w:rFonts w:ascii="Arial" w:hAnsi="Arial" w:cs="Arial"/>
          <w:sz w:val="28"/>
          <w:szCs w:val="28"/>
        </w:rPr>
        <w:t>Se logró sensibilizar a la comunidad estudiantil sobre la conservación del medio ambiente, por medio de capacitación, reuniones, campañas preventivas</w:t>
      </w:r>
    </w:p>
    <w:p w:rsidR="00200FC8" w:rsidRPr="00242E8F" w:rsidRDefault="00200FC8" w:rsidP="00242E8F">
      <w:pPr>
        <w:spacing w:after="0"/>
        <w:jc w:val="both"/>
        <w:rPr>
          <w:rFonts w:ascii="Arial" w:hAnsi="Arial" w:cs="Arial"/>
          <w:sz w:val="28"/>
          <w:szCs w:val="28"/>
        </w:rPr>
      </w:pPr>
    </w:p>
    <w:p w:rsidR="00242E8F" w:rsidRPr="00200FC8" w:rsidRDefault="002E6DA6" w:rsidP="00CB7F66">
      <w:pPr>
        <w:spacing w:after="0"/>
        <w:jc w:val="both"/>
        <w:outlineLvl w:val="2"/>
        <w:rPr>
          <w:rFonts w:ascii="Arial" w:hAnsi="Arial" w:cs="Arial"/>
          <w:b/>
          <w:sz w:val="40"/>
          <w:szCs w:val="40"/>
        </w:rPr>
      </w:pPr>
      <w:bookmarkStart w:id="28" w:name="_Toc487923489"/>
      <w:r>
        <w:rPr>
          <w:rFonts w:ascii="Arial" w:hAnsi="Arial" w:cs="Arial"/>
          <w:b/>
          <w:sz w:val="40"/>
          <w:szCs w:val="40"/>
        </w:rPr>
        <w:t>8</w:t>
      </w:r>
      <w:r w:rsidR="00200FC8" w:rsidRPr="00200FC8">
        <w:rPr>
          <w:rFonts w:ascii="Arial" w:hAnsi="Arial" w:cs="Arial"/>
          <w:b/>
          <w:sz w:val="40"/>
          <w:szCs w:val="40"/>
        </w:rPr>
        <w:t xml:space="preserve">.1.1 </w:t>
      </w:r>
      <w:r w:rsidR="00242E8F" w:rsidRPr="00200FC8">
        <w:rPr>
          <w:rFonts w:ascii="Arial" w:hAnsi="Arial" w:cs="Arial"/>
          <w:b/>
          <w:sz w:val="40"/>
          <w:szCs w:val="40"/>
        </w:rPr>
        <w:t>Prioridades.</w:t>
      </w:r>
      <w:bookmarkEnd w:id="28"/>
    </w:p>
    <w:p w:rsidR="00200FC8" w:rsidRPr="00242E8F" w:rsidRDefault="00200FC8" w:rsidP="00242E8F">
      <w:pPr>
        <w:spacing w:after="0"/>
        <w:jc w:val="both"/>
        <w:rPr>
          <w:rFonts w:ascii="Arial" w:hAnsi="Arial" w:cs="Arial"/>
          <w:b/>
          <w:sz w:val="28"/>
          <w:szCs w:val="28"/>
        </w:rPr>
      </w:pPr>
    </w:p>
    <w:p w:rsidR="00242E8F" w:rsidRPr="00242E8F" w:rsidRDefault="00242E8F" w:rsidP="00242E8F">
      <w:pPr>
        <w:pStyle w:val="Prrafodelista"/>
        <w:numPr>
          <w:ilvl w:val="0"/>
          <w:numId w:val="12"/>
        </w:numPr>
        <w:spacing w:after="0"/>
        <w:jc w:val="both"/>
        <w:rPr>
          <w:rFonts w:ascii="Arial" w:hAnsi="Arial" w:cs="Arial"/>
          <w:sz w:val="28"/>
          <w:szCs w:val="28"/>
        </w:rPr>
      </w:pPr>
      <w:r w:rsidRPr="00242E8F">
        <w:rPr>
          <w:rFonts w:ascii="Arial" w:hAnsi="Arial" w:cs="Arial"/>
          <w:sz w:val="28"/>
          <w:szCs w:val="28"/>
        </w:rPr>
        <w:t xml:space="preserve">Priorizar </w:t>
      </w:r>
      <w:proofErr w:type="gramStart"/>
      <w:r w:rsidRPr="00242E8F">
        <w:rPr>
          <w:rFonts w:ascii="Arial" w:hAnsi="Arial" w:cs="Arial"/>
          <w:sz w:val="28"/>
          <w:szCs w:val="28"/>
        </w:rPr>
        <w:t>la ce</w:t>
      </w:r>
      <w:r w:rsidR="004F01C2">
        <w:rPr>
          <w:rFonts w:ascii="Arial" w:hAnsi="Arial" w:cs="Arial"/>
          <w:sz w:val="28"/>
          <w:szCs w:val="28"/>
        </w:rPr>
        <w:t>lebración destacadas</w:t>
      </w:r>
      <w:proofErr w:type="gramEnd"/>
      <w:r w:rsidR="004F01C2">
        <w:rPr>
          <w:rFonts w:ascii="Arial" w:hAnsi="Arial" w:cs="Arial"/>
          <w:sz w:val="28"/>
          <w:szCs w:val="28"/>
        </w:rPr>
        <w:t xml:space="preserve"> en el año</w:t>
      </w:r>
      <w:r w:rsidRPr="00242E8F">
        <w:rPr>
          <w:rFonts w:ascii="Arial" w:hAnsi="Arial" w:cs="Arial"/>
          <w:sz w:val="28"/>
          <w:szCs w:val="28"/>
        </w:rPr>
        <w:t>.</w:t>
      </w:r>
    </w:p>
    <w:p w:rsidR="00242E8F" w:rsidRDefault="00242E8F" w:rsidP="00242E8F">
      <w:pPr>
        <w:pStyle w:val="Prrafodelista"/>
        <w:numPr>
          <w:ilvl w:val="0"/>
          <w:numId w:val="12"/>
        </w:numPr>
        <w:spacing w:after="0"/>
        <w:jc w:val="both"/>
        <w:rPr>
          <w:rFonts w:ascii="Arial" w:hAnsi="Arial" w:cs="Arial"/>
          <w:sz w:val="28"/>
          <w:szCs w:val="28"/>
        </w:rPr>
      </w:pPr>
      <w:r w:rsidRPr="00242E8F">
        <w:rPr>
          <w:rFonts w:ascii="Arial" w:hAnsi="Arial" w:cs="Arial"/>
          <w:sz w:val="28"/>
          <w:szCs w:val="28"/>
        </w:rPr>
        <w:t>Desarrollar algunos talleres de escuela para padres, en compañía con las autoridades municipales.</w:t>
      </w:r>
    </w:p>
    <w:p w:rsidR="00200FC8" w:rsidRPr="00242E8F" w:rsidRDefault="00200FC8" w:rsidP="00200FC8">
      <w:pPr>
        <w:pStyle w:val="Prrafodelista"/>
        <w:spacing w:after="0"/>
        <w:jc w:val="both"/>
        <w:rPr>
          <w:rFonts w:ascii="Arial" w:hAnsi="Arial" w:cs="Arial"/>
          <w:sz w:val="28"/>
          <w:szCs w:val="28"/>
        </w:rPr>
      </w:pPr>
    </w:p>
    <w:p w:rsidR="00242E8F" w:rsidRPr="00200FC8" w:rsidRDefault="002E6DA6" w:rsidP="00CB7F66">
      <w:pPr>
        <w:spacing w:after="0"/>
        <w:jc w:val="both"/>
        <w:outlineLvl w:val="2"/>
        <w:rPr>
          <w:rFonts w:ascii="Arial" w:hAnsi="Arial" w:cs="Arial"/>
          <w:b/>
          <w:sz w:val="40"/>
          <w:szCs w:val="40"/>
        </w:rPr>
      </w:pPr>
      <w:bookmarkStart w:id="29" w:name="_Toc487923490"/>
      <w:r>
        <w:rPr>
          <w:rFonts w:ascii="Arial" w:hAnsi="Arial" w:cs="Arial"/>
          <w:b/>
          <w:sz w:val="40"/>
          <w:szCs w:val="40"/>
        </w:rPr>
        <w:t>8</w:t>
      </w:r>
      <w:r w:rsidR="00200FC8" w:rsidRPr="00200FC8">
        <w:rPr>
          <w:rFonts w:ascii="Arial" w:hAnsi="Arial" w:cs="Arial"/>
          <w:b/>
          <w:sz w:val="40"/>
          <w:szCs w:val="40"/>
        </w:rPr>
        <w:t xml:space="preserve">.1.2 </w:t>
      </w:r>
      <w:r w:rsidR="00242E8F" w:rsidRPr="00200FC8">
        <w:rPr>
          <w:rFonts w:ascii="Arial" w:hAnsi="Arial" w:cs="Arial"/>
          <w:b/>
          <w:sz w:val="40"/>
          <w:szCs w:val="40"/>
        </w:rPr>
        <w:t>Asociación de padres de familia - Escuela de padres.</w:t>
      </w:r>
      <w:bookmarkEnd w:id="29"/>
    </w:p>
    <w:p w:rsidR="00200FC8" w:rsidRPr="00242E8F" w:rsidRDefault="00200FC8" w:rsidP="00242E8F">
      <w:pPr>
        <w:spacing w:after="0"/>
        <w:jc w:val="both"/>
        <w:rPr>
          <w:rFonts w:ascii="Arial" w:hAnsi="Arial" w:cs="Arial"/>
          <w:b/>
          <w:sz w:val="28"/>
          <w:szCs w:val="28"/>
        </w:rPr>
      </w:pPr>
    </w:p>
    <w:p w:rsidR="00242E8F" w:rsidRPr="00242E8F" w:rsidRDefault="00242E8F" w:rsidP="00242E8F">
      <w:pPr>
        <w:pStyle w:val="Prrafodelista"/>
        <w:numPr>
          <w:ilvl w:val="0"/>
          <w:numId w:val="11"/>
        </w:numPr>
        <w:spacing w:after="0"/>
        <w:jc w:val="both"/>
        <w:rPr>
          <w:rFonts w:ascii="Arial" w:hAnsi="Arial" w:cs="Arial"/>
          <w:sz w:val="28"/>
          <w:szCs w:val="28"/>
        </w:rPr>
      </w:pPr>
      <w:r w:rsidRPr="00242E8F">
        <w:rPr>
          <w:rFonts w:ascii="Arial" w:hAnsi="Arial" w:cs="Arial"/>
          <w:sz w:val="28"/>
          <w:szCs w:val="28"/>
        </w:rPr>
        <w:t xml:space="preserve">La Institución conformó la Asociación de padres de familia, convocados a asamblea para su elección y se logró una participación activa en el acompañamiento de procesos institucionales. </w:t>
      </w:r>
    </w:p>
    <w:p w:rsidR="00242E8F" w:rsidRPr="00242E8F" w:rsidRDefault="00242E8F" w:rsidP="00242E8F">
      <w:pPr>
        <w:pStyle w:val="Prrafodelista"/>
        <w:numPr>
          <w:ilvl w:val="0"/>
          <w:numId w:val="11"/>
        </w:numPr>
        <w:spacing w:after="0"/>
        <w:jc w:val="both"/>
        <w:rPr>
          <w:rFonts w:ascii="Arial" w:hAnsi="Arial" w:cs="Arial"/>
          <w:sz w:val="28"/>
          <w:szCs w:val="28"/>
        </w:rPr>
      </w:pPr>
      <w:r w:rsidRPr="00242E8F">
        <w:rPr>
          <w:rFonts w:ascii="Arial" w:hAnsi="Arial" w:cs="Arial"/>
          <w:sz w:val="28"/>
          <w:szCs w:val="28"/>
        </w:rPr>
        <w:t>La institución no cuenta con escuela de padres.</w:t>
      </w:r>
    </w:p>
    <w:p w:rsidR="00257CE7" w:rsidRDefault="00257CE7" w:rsidP="0085640C">
      <w:pPr>
        <w:jc w:val="both"/>
        <w:rPr>
          <w:rFonts w:ascii="Arial" w:hAnsi="Arial" w:cs="Arial"/>
          <w:b/>
          <w:sz w:val="28"/>
          <w:szCs w:val="28"/>
        </w:rPr>
      </w:pPr>
    </w:p>
    <w:p w:rsidR="00200FC8" w:rsidRDefault="00200FC8" w:rsidP="0085640C">
      <w:pPr>
        <w:jc w:val="both"/>
        <w:rPr>
          <w:rFonts w:ascii="Arial" w:hAnsi="Arial" w:cs="Arial"/>
          <w:b/>
          <w:sz w:val="28"/>
          <w:szCs w:val="28"/>
        </w:rPr>
      </w:pPr>
    </w:p>
    <w:p w:rsidR="00242E8F" w:rsidRDefault="00200FC8" w:rsidP="00CB7F66">
      <w:pPr>
        <w:spacing w:after="0"/>
        <w:jc w:val="both"/>
        <w:outlineLvl w:val="0"/>
        <w:rPr>
          <w:rFonts w:ascii="Arial" w:hAnsi="Arial" w:cs="Arial"/>
          <w:b/>
          <w:sz w:val="40"/>
          <w:szCs w:val="40"/>
        </w:rPr>
      </w:pPr>
      <w:bookmarkStart w:id="30" w:name="_Toc487923491"/>
      <w:r w:rsidRPr="00200FC8">
        <w:rPr>
          <w:rFonts w:ascii="Arial" w:hAnsi="Arial" w:cs="Arial"/>
          <w:b/>
          <w:sz w:val="40"/>
          <w:szCs w:val="40"/>
        </w:rPr>
        <w:lastRenderedPageBreak/>
        <w:t>8.</w:t>
      </w:r>
      <w:r w:rsidR="002E6DA6">
        <w:rPr>
          <w:rFonts w:ascii="Arial" w:hAnsi="Arial" w:cs="Arial"/>
          <w:b/>
          <w:sz w:val="40"/>
          <w:szCs w:val="40"/>
        </w:rPr>
        <w:t>1.3</w:t>
      </w:r>
      <w:r w:rsidRPr="00200FC8">
        <w:rPr>
          <w:rFonts w:ascii="Arial" w:hAnsi="Arial" w:cs="Arial"/>
          <w:b/>
          <w:sz w:val="40"/>
          <w:szCs w:val="40"/>
        </w:rPr>
        <w:t xml:space="preserve"> </w:t>
      </w:r>
      <w:r w:rsidR="00242E8F" w:rsidRPr="00200FC8">
        <w:rPr>
          <w:rFonts w:ascii="Arial" w:hAnsi="Arial" w:cs="Arial"/>
          <w:b/>
          <w:sz w:val="40"/>
          <w:szCs w:val="40"/>
        </w:rPr>
        <w:t>NECESIDADES DE ASISTENCIA TECNICA</w:t>
      </w:r>
      <w:bookmarkEnd w:id="30"/>
    </w:p>
    <w:p w:rsidR="00200FC8" w:rsidRPr="00200FC8" w:rsidRDefault="00200FC8" w:rsidP="00242E8F">
      <w:pPr>
        <w:spacing w:after="0"/>
        <w:jc w:val="both"/>
        <w:rPr>
          <w:rFonts w:ascii="Arial" w:hAnsi="Arial" w:cs="Arial"/>
          <w:b/>
          <w:sz w:val="40"/>
          <w:szCs w:val="40"/>
        </w:rPr>
      </w:pPr>
    </w:p>
    <w:p w:rsidR="00242E8F" w:rsidRDefault="00242E8F" w:rsidP="00242E8F">
      <w:pPr>
        <w:spacing w:after="0"/>
        <w:jc w:val="both"/>
        <w:rPr>
          <w:rFonts w:ascii="Arial" w:hAnsi="Arial" w:cs="Arial"/>
          <w:sz w:val="28"/>
          <w:szCs w:val="28"/>
        </w:rPr>
      </w:pPr>
      <w:r w:rsidRPr="00200FC8">
        <w:rPr>
          <w:rFonts w:ascii="Arial" w:hAnsi="Arial" w:cs="Arial"/>
          <w:sz w:val="28"/>
          <w:szCs w:val="28"/>
        </w:rPr>
        <w:t>Nuestra institución ha mantenido una preocupación permanente, frente a la garantía de brindar una educación de calidad, donde podamos formar mejores seres humanos, ciudadanos con valores éticos, respetuosos de lo público, que ejercen los derechos humanos, que cumplan con sus deberes y convivan en paz. Por eso creemos que es importante que nuestros docentes y personal administrativo se capaciten y que los nuevos aprendizajes y conocimientos que adquiera sean aplicables y trasmitidos a toda nuestra comunidad educativa.</w:t>
      </w:r>
    </w:p>
    <w:p w:rsidR="00200FC8" w:rsidRPr="00200FC8" w:rsidRDefault="00200FC8" w:rsidP="00242E8F">
      <w:pPr>
        <w:spacing w:after="0"/>
        <w:jc w:val="both"/>
        <w:rPr>
          <w:rFonts w:ascii="Arial" w:hAnsi="Arial" w:cs="Arial"/>
          <w:sz w:val="28"/>
          <w:szCs w:val="28"/>
        </w:rPr>
      </w:pPr>
    </w:p>
    <w:p w:rsidR="00242E8F" w:rsidRDefault="00242E8F" w:rsidP="00242E8F">
      <w:pPr>
        <w:spacing w:after="0"/>
        <w:jc w:val="both"/>
        <w:rPr>
          <w:rFonts w:ascii="Arial" w:hAnsi="Arial" w:cs="Arial"/>
          <w:sz w:val="28"/>
          <w:szCs w:val="28"/>
        </w:rPr>
      </w:pPr>
      <w:r w:rsidRPr="00200FC8">
        <w:rPr>
          <w:rFonts w:ascii="Arial" w:hAnsi="Arial" w:cs="Arial"/>
          <w:sz w:val="28"/>
          <w:szCs w:val="28"/>
        </w:rPr>
        <w:t>Por lo tanto, consideramos que sería muy apropiado y de gran ayuda apoyo en las siguientes actividades:</w:t>
      </w:r>
    </w:p>
    <w:p w:rsidR="00200FC8" w:rsidRPr="00200FC8" w:rsidRDefault="00200FC8" w:rsidP="00242E8F">
      <w:pPr>
        <w:spacing w:after="0"/>
        <w:jc w:val="both"/>
        <w:rPr>
          <w:rFonts w:ascii="Arial" w:hAnsi="Arial" w:cs="Arial"/>
          <w:sz w:val="28"/>
          <w:szCs w:val="28"/>
        </w:rPr>
      </w:pPr>
    </w:p>
    <w:p w:rsidR="00242E8F" w:rsidRPr="00200FC8" w:rsidRDefault="00242E8F" w:rsidP="00242E8F">
      <w:pPr>
        <w:spacing w:after="0"/>
        <w:jc w:val="both"/>
        <w:rPr>
          <w:rFonts w:ascii="Arial" w:hAnsi="Arial" w:cs="Arial"/>
          <w:sz w:val="28"/>
          <w:szCs w:val="28"/>
        </w:rPr>
      </w:pPr>
      <w:r w:rsidRPr="00200FC8">
        <w:rPr>
          <w:rFonts w:ascii="Arial" w:hAnsi="Arial" w:cs="Arial"/>
          <w:sz w:val="28"/>
          <w:szCs w:val="28"/>
        </w:rPr>
        <w:t>Capacitación en el proceso de cualificación docente.</w:t>
      </w:r>
    </w:p>
    <w:p w:rsidR="00242E8F" w:rsidRPr="00200FC8" w:rsidRDefault="00242E8F" w:rsidP="00242E8F">
      <w:pPr>
        <w:spacing w:after="0"/>
        <w:jc w:val="both"/>
        <w:rPr>
          <w:rFonts w:ascii="Arial" w:hAnsi="Arial" w:cs="Arial"/>
          <w:sz w:val="28"/>
          <w:szCs w:val="28"/>
        </w:rPr>
      </w:pPr>
      <w:r w:rsidRPr="00200FC8">
        <w:rPr>
          <w:rFonts w:ascii="Arial" w:hAnsi="Arial" w:cs="Arial"/>
          <w:sz w:val="28"/>
          <w:szCs w:val="28"/>
        </w:rPr>
        <w:t>Capacitación en área administrativa y directivas.</w:t>
      </w:r>
    </w:p>
    <w:p w:rsidR="00242E8F" w:rsidRPr="00200FC8" w:rsidRDefault="00242E8F" w:rsidP="00242E8F">
      <w:pPr>
        <w:spacing w:after="0"/>
        <w:jc w:val="both"/>
        <w:rPr>
          <w:rFonts w:ascii="Arial" w:hAnsi="Arial" w:cs="Arial"/>
          <w:sz w:val="28"/>
          <w:szCs w:val="28"/>
        </w:rPr>
      </w:pPr>
      <w:r w:rsidRPr="00200FC8">
        <w:rPr>
          <w:rFonts w:ascii="Arial" w:hAnsi="Arial" w:cs="Arial"/>
          <w:sz w:val="28"/>
          <w:szCs w:val="28"/>
        </w:rPr>
        <w:t>Capacitación, talleres y seminarios para escuela de padres.</w:t>
      </w:r>
    </w:p>
    <w:p w:rsidR="00242E8F" w:rsidRPr="00200FC8" w:rsidRDefault="00242E8F" w:rsidP="00242E8F">
      <w:pPr>
        <w:spacing w:after="0"/>
        <w:jc w:val="both"/>
        <w:rPr>
          <w:rFonts w:ascii="Arial" w:hAnsi="Arial" w:cs="Arial"/>
          <w:sz w:val="28"/>
          <w:szCs w:val="28"/>
        </w:rPr>
      </w:pPr>
      <w:r w:rsidRPr="00200FC8">
        <w:rPr>
          <w:rFonts w:ascii="Arial" w:hAnsi="Arial" w:cs="Arial"/>
          <w:sz w:val="28"/>
          <w:szCs w:val="28"/>
        </w:rPr>
        <w:t>Capacitación orientación Psicológica para la comunidad educativa.</w:t>
      </w:r>
    </w:p>
    <w:p w:rsidR="00242E8F" w:rsidRPr="00200FC8" w:rsidRDefault="00242E8F" w:rsidP="00242E8F">
      <w:pPr>
        <w:spacing w:after="0"/>
        <w:jc w:val="both"/>
        <w:rPr>
          <w:rFonts w:ascii="Arial" w:hAnsi="Arial" w:cs="Arial"/>
          <w:sz w:val="28"/>
          <w:szCs w:val="28"/>
        </w:rPr>
      </w:pPr>
      <w:r w:rsidRPr="00200FC8">
        <w:rPr>
          <w:rFonts w:ascii="Arial" w:hAnsi="Arial" w:cs="Arial"/>
          <w:sz w:val="28"/>
          <w:szCs w:val="28"/>
        </w:rPr>
        <w:t>Capacitaciones al gobierno escolar sobre liderazgo.</w:t>
      </w:r>
    </w:p>
    <w:p w:rsidR="00242E8F" w:rsidRPr="00242E8F" w:rsidRDefault="00242E8F" w:rsidP="0085640C">
      <w:pPr>
        <w:jc w:val="both"/>
        <w:rPr>
          <w:rFonts w:ascii="Arial" w:hAnsi="Arial" w:cs="Arial"/>
          <w:b/>
          <w:sz w:val="28"/>
          <w:szCs w:val="28"/>
        </w:rPr>
      </w:pPr>
    </w:p>
    <w:p w:rsidR="00257CE7" w:rsidRPr="00242E8F" w:rsidRDefault="00257CE7" w:rsidP="0085640C">
      <w:pPr>
        <w:jc w:val="both"/>
        <w:rPr>
          <w:rFonts w:ascii="Arial" w:hAnsi="Arial" w:cs="Arial"/>
          <w:sz w:val="28"/>
          <w:szCs w:val="28"/>
        </w:rPr>
      </w:pPr>
    </w:p>
    <w:p w:rsidR="00257CE7" w:rsidRPr="00242E8F" w:rsidRDefault="00257CE7" w:rsidP="0085640C">
      <w:pPr>
        <w:spacing w:after="0"/>
        <w:ind w:left="360"/>
        <w:jc w:val="both"/>
        <w:rPr>
          <w:rFonts w:ascii="Arial" w:hAnsi="Arial" w:cs="Arial"/>
          <w:b/>
          <w:sz w:val="28"/>
          <w:szCs w:val="28"/>
        </w:rPr>
      </w:pPr>
    </w:p>
    <w:p w:rsidR="00A23629" w:rsidRPr="00242E8F" w:rsidRDefault="00A23629" w:rsidP="0085640C">
      <w:pPr>
        <w:spacing w:after="0"/>
        <w:jc w:val="both"/>
        <w:rPr>
          <w:rFonts w:ascii="Arial" w:hAnsi="Arial" w:cs="Arial"/>
          <w:b/>
          <w:sz w:val="28"/>
          <w:szCs w:val="28"/>
        </w:rPr>
      </w:pPr>
    </w:p>
    <w:p w:rsidR="007C45A0" w:rsidRDefault="00094029" w:rsidP="00396BF5">
      <w:pPr>
        <w:jc w:val="both"/>
        <w:rPr>
          <w:rFonts w:ascii="Arial" w:hAnsi="Arial" w:cs="Arial"/>
          <w:b/>
          <w:sz w:val="28"/>
          <w:szCs w:val="28"/>
        </w:rPr>
      </w:pPr>
      <w:r>
        <w:rPr>
          <w:rFonts w:ascii="Arial" w:hAnsi="Arial" w:cs="Arial"/>
          <w:b/>
          <w:sz w:val="28"/>
          <w:szCs w:val="28"/>
        </w:rPr>
        <w:t>CARLOS ELOY CORREA MADRID</w:t>
      </w:r>
    </w:p>
    <w:p w:rsidR="00094029" w:rsidRPr="00242E8F" w:rsidRDefault="00094029" w:rsidP="00094029">
      <w:r>
        <w:t>RECTOR.</w:t>
      </w:r>
    </w:p>
    <w:sectPr w:rsidR="00094029" w:rsidRPr="00242E8F" w:rsidSect="0094652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C6" w:rsidRDefault="00E500C6" w:rsidP="007E0B7A">
      <w:pPr>
        <w:spacing w:after="0" w:line="240" w:lineRule="auto"/>
      </w:pPr>
      <w:r>
        <w:separator/>
      </w:r>
    </w:p>
  </w:endnote>
  <w:endnote w:type="continuationSeparator" w:id="0">
    <w:p w:rsidR="00E500C6" w:rsidRDefault="00E500C6" w:rsidP="007E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C6" w:rsidRDefault="00E500C6" w:rsidP="007E0B7A">
      <w:pPr>
        <w:spacing w:after="0" w:line="240" w:lineRule="auto"/>
      </w:pPr>
      <w:r>
        <w:separator/>
      </w:r>
    </w:p>
  </w:footnote>
  <w:footnote w:type="continuationSeparator" w:id="0">
    <w:p w:rsidR="00E500C6" w:rsidRDefault="00E500C6" w:rsidP="007E0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27" w:rsidRPr="007E0B7A" w:rsidRDefault="00946527" w:rsidP="007E0B7A">
    <w:pPr>
      <w:pStyle w:val="Encabezado"/>
      <w:jc w:val="right"/>
      <w:rPr>
        <w:sz w:val="24"/>
        <w:szCs w:val="24"/>
        <w:lang w:val="es-CO"/>
      </w:rPr>
    </w:pPr>
    <w:r w:rsidRPr="007E0B7A">
      <w:rPr>
        <w:sz w:val="24"/>
        <w:szCs w:val="24"/>
        <w:lang w:val="es-CO"/>
      </w:rPr>
      <w:t>INSTITUCION EDUCATIVA EL MINUTO DE DIOS NIT 223419001219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775"/>
    <w:multiLevelType w:val="hybridMultilevel"/>
    <w:tmpl w:val="102844A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B7339C2"/>
    <w:multiLevelType w:val="hybridMultilevel"/>
    <w:tmpl w:val="EED4E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BA2D55"/>
    <w:multiLevelType w:val="multilevel"/>
    <w:tmpl w:val="B046D9B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327C07D9"/>
    <w:multiLevelType w:val="hybridMultilevel"/>
    <w:tmpl w:val="9F7275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657551"/>
    <w:multiLevelType w:val="hybridMultilevel"/>
    <w:tmpl w:val="C6008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6E1461"/>
    <w:multiLevelType w:val="multilevel"/>
    <w:tmpl w:val="80E6675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nsid w:val="4CA47555"/>
    <w:multiLevelType w:val="hybridMultilevel"/>
    <w:tmpl w:val="1CBA7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F3E4B9A"/>
    <w:multiLevelType w:val="hybridMultilevel"/>
    <w:tmpl w:val="3064B8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6A60A2"/>
    <w:multiLevelType w:val="hybridMultilevel"/>
    <w:tmpl w:val="ECEA6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EF81D73"/>
    <w:multiLevelType w:val="hybridMultilevel"/>
    <w:tmpl w:val="2152A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7A15CBF"/>
    <w:multiLevelType w:val="hybridMultilevel"/>
    <w:tmpl w:val="C87CC5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BD76DCD"/>
    <w:multiLevelType w:val="hybridMultilevel"/>
    <w:tmpl w:val="596847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34437CF"/>
    <w:multiLevelType w:val="hybridMultilevel"/>
    <w:tmpl w:val="99642C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7"/>
  </w:num>
  <w:num w:numId="5">
    <w:abstractNumId w:val="3"/>
  </w:num>
  <w:num w:numId="6">
    <w:abstractNumId w:val="8"/>
  </w:num>
  <w:num w:numId="7">
    <w:abstractNumId w:val="9"/>
  </w:num>
  <w:num w:numId="8">
    <w:abstractNumId w:val="6"/>
  </w:num>
  <w:num w:numId="9">
    <w:abstractNumId w:val="10"/>
  </w:num>
  <w:num w:numId="10">
    <w:abstractNumId w:val="11"/>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7A"/>
    <w:rsid w:val="00042D9B"/>
    <w:rsid w:val="00042EB1"/>
    <w:rsid w:val="00094029"/>
    <w:rsid w:val="000A1566"/>
    <w:rsid w:val="000B3192"/>
    <w:rsid w:val="000C04E9"/>
    <w:rsid w:val="0011032E"/>
    <w:rsid w:val="0018276E"/>
    <w:rsid w:val="001D3B23"/>
    <w:rsid w:val="00200FC8"/>
    <w:rsid w:val="00205FDC"/>
    <w:rsid w:val="00242AE2"/>
    <w:rsid w:val="00242E8F"/>
    <w:rsid w:val="00257CE7"/>
    <w:rsid w:val="002769BA"/>
    <w:rsid w:val="002A4F79"/>
    <w:rsid w:val="002B68B3"/>
    <w:rsid w:val="002E6DA6"/>
    <w:rsid w:val="00344520"/>
    <w:rsid w:val="00356391"/>
    <w:rsid w:val="00357FD1"/>
    <w:rsid w:val="00370598"/>
    <w:rsid w:val="00396BF5"/>
    <w:rsid w:val="003C247B"/>
    <w:rsid w:val="003E08D3"/>
    <w:rsid w:val="003E74CD"/>
    <w:rsid w:val="003F47C9"/>
    <w:rsid w:val="004259C6"/>
    <w:rsid w:val="004C52F8"/>
    <w:rsid w:val="004F01C2"/>
    <w:rsid w:val="004F3628"/>
    <w:rsid w:val="00503D21"/>
    <w:rsid w:val="005C618C"/>
    <w:rsid w:val="005C6B7A"/>
    <w:rsid w:val="005D2AEF"/>
    <w:rsid w:val="006A50E7"/>
    <w:rsid w:val="00744F01"/>
    <w:rsid w:val="007B67EF"/>
    <w:rsid w:val="007C45A0"/>
    <w:rsid w:val="007D6205"/>
    <w:rsid w:val="007E0B7A"/>
    <w:rsid w:val="0085640C"/>
    <w:rsid w:val="00873510"/>
    <w:rsid w:val="00912DE7"/>
    <w:rsid w:val="00946527"/>
    <w:rsid w:val="009577DD"/>
    <w:rsid w:val="009B3F4D"/>
    <w:rsid w:val="009C21BF"/>
    <w:rsid w:val="00A00369"/>
    <w:rsid w:val="00A23629"/>
    <w:rsid w:val="00A77FEF"/>
    <w:rsid w:val="00AD6818"/>
    <w:rsid w:val="00AD7691"/>
    <w:rsid w:val="00AE273A"/>
    <w:rsid w:val="00B851AA"/>
    <w:rsid w:val="00BC1913"/>
    <w:rsid w:val="00C35A95"/>
    <w:rsid w:val="00C827EC"/>
    <w:rsid w:val="00CA3D93"/>
    <w:rsid w:val="00CA7CD5"/>
    <w:rsid w:val="00CB7F66"/>
    <w:rsid w:val="00CD0E0A"/>
    <w:rsid w:val="00D6775A"/>
    <w:rsid w:val="00DA5395"/>
    <w:rsid w:val="00E500C6"/>
    <w:rsid w:val="00E86E9D"/>
    <w:rsid w:val="00ED7AD7"/>
    <w:rsid w:val="00EE6B63"/>
    <w:rsid w:val="00EF7580"/>
    <w:rsid w:val="00F221AD"/>
    <w:rsid w:val="00F374F8"/>
    <w:rsid w:val="00F7560D"/>
    <w:rsid w:val="00F81E5C"/>
    <w:rsid w:val="00FA7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851A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unhideWhenUsed/>
    <w:qFormat/>
    <w:rsid w:val="005D2AEF"/>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rsid w:val="0009402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0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B7A"/>
    <w:rPr>
      <w:rFonts w:ascii="Tahoma" w:hAnsi="Tahoma" w:cs="Tahoma"/>
      <w:sz w:val="16"/>
      <w:szCs w:val="16"/>
    </w:rPr>
  </w:style>
  <w:style w:type="paragraph" w:styleId="Encabezado">
    <w:name w:val="header"/>
    <w:basedOn w:val="Normal"/>
    <w:link w:val="EncabezadoCar"/>
    <w:uiPriority w:val="99"/>
    <w:unhideWhenUsed/>
    <w:rsid w:val="007E0B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B7A"/>
  </w:style>
  <w:style w:type="paragraph" w:styleId="Piedepgina">
    <w:name w:val="footer"/>
    <w:basedOn w:val="Normal"/>
    <w:link w:val="PiedepginaCar"/>
    <w:uiPriority w:val="99"/>
    <w:unhideWhenUsed/>
    <w:rsid w:val="007E0B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B7A"/>
  </w:style>
  <w:style w:type="paragraph" w:styleId="Prrafodelista">
    <w:name w:val="List Paragraph"/>
    <w:basedOn w:val="Normal"/>
    <w:uiPriority w:val="34"/>
    <w:qFormat/>
    <w:rsid w:val="00396BF5"/>
    <w:pPr>
      <w:ind w:left="720"/>
      <w:contextualSpacing/>
    </w:pPr>
  </w:style>
  <w:style w:type="character" w:customStyle="1" w:styleId="Ttulo1Car">
    <w:name w:val="Título 1 Car"/>
    <w:basedOn w:val="Fuentedeprrafopredeter"/>
    <w:link w:val="Ttulo1"/>
    <w:uiPriority w:val="9"/>
    <w:rsid w:val="00B851AA"/>
    <w:rPr>
      <w:rFonts w:asciiTheme="majorHAnsi" w:eastAsiaTheme="majorEastAsia" w:hAnsiTheme="majorHAnsi" w:cstheme="majorBidi"/>
      <w:b/>
      <w:bCs/>
      <w:color w:val="A5A5A5" w:themeColor="accent1" w:themeShade="BF"/>
      <w:sz w:val="28"/>
      <w:szCs w:val="28"/>
    </w:rPr>
  </w:style>
  <w:style w:type="paragraph" w:styleId="TtulodeTDC">
    <w:name w:val="TOC Heading"/>
    <w:basedOn w:val="Ttulo1"/>
    <w:next w:val="Normal"/>
    <w:uiPriority w:val="39"/>
    <w:semiHidden/>
    <w:unhideWhenUsed/>
    <w:qFormat/>
    <w:rsid w:val="00B851AA"/>
    <w:pPr>
      <w:outlineLvl w:val="9"/>
    </w:pPr>
    <w:rPr>
      <w:lang w:eastAsia="es-ES"/>
    </w:rPr>
  </w:style>
  <w:style w:type="paragraph" w:styleId="Ttulo">
    <w:name w:val="Title"/>
    <w:basedOn w:val="Normal"/>
    <w:next w:val="Normal"/>
    <w:link w:val="TtuloCar"/>
    <w:uiPriority w:val="10"/>
    <w:qFormat/>
    <w:rsid w:val="00EF758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F7580"/>
    <w:rPr>
      <w:rFonts w:asciiTheme="majorHAnsi" w:eastAsiaTheme="majorEastAsia" w:hAnsiTheme="majorHAnsi" w:cstheme="majorBidi"/>
      <w:color w:val="000000" w:themeColor="text2" w:themeShade="BF"/>
      <w:spacing w:val="5"/>
      <w:kern w:val="28"/>
      <w:sz w:val="52"/>
      <w:szCs w:val="52"/>
    </w:rPr>
  </w:style>
  <w:style w:type="paragraph" w:styleId="TDC1">
    <w:name w:val="toc 1"/>
    <w:basedOn w:val="Normal"/>
    <w:next w:val="Normal"/>
    <w:autoRedefine/>
    <w:uiPriority w:val="39"/>
    <w:unhideWhenUsed/>
    <w:rsid w:val="00F374F8"/>
    <w:pPr>
      <w:spacing w:after="100"/>
    </w:pPr>
  </w:style>
  <w:style w:type="paragraph" w:styleId="TDC2">
    <w:name w:val="toc 2"/>
    <w:basedOn w:val="Normal"/>
    <w:next w:val="Normal"/>
    <w:autoRedefine/>
    <w:uiPriority w:val="39"/>
    <w:unhideWhenUsed/>
    <w:rsid w:val="00C827EC"/>
    <w:pPr>
      <w:tabs>
        <w:tab w:val="right" w:leader="dot" w:pos="8494"/>
      </w:tabs>
      <w:spacing w:after="100"/>
      <w:ind w:left="220"/>
      <w:jc w:val="both"/>
    </w:pPr>
  </w:style>
  <w:style w:type="paragraph" w:styleId="TDC3">
    <w:name w:val="toc 3"/>
    <w:basedOn w:val="Normal"/>
    <w:next w:val="Normal"/>
    <w:autoRedefine/>
    <w:uiPriority w:val="39"/>
    <w:unhideWhenUsed/>
    <w:rsid w:val="00F374F8"/>
    <w:pPr>
      <w:spacing w:after="100"/>
      <w:ind w:left="440"/>
    </w:pPr>
  </w:style>
  <w:style w:type="character" w:styleId="Hipervnculo">
    <w:name w:val="Hyperlink"/>
    <w:basedOn w:val="Fuentedeprrafopredeter"/>
    <w:uiPriority w:val="99"/>
    <w:unhideWhenUsed/>
    <w:rsid w:val="00F374F8"/>
    <w:rPr>
      <w:color w:val="5F5F5F" w:themeColor="hyperlink"/>
      <w:u w:val="single"/>
    </w:rPr>
  </w:style>
  <w:style w:type="paragraph" w:styleId="Sinespaciado">
    <w:name w:val="No Spacing"/>
    <w:uiPriority w:val="1"/>
    <w:qFormat/>
    <w:rsid w:val="005D2AEF"/>
    <w:pPr>
      <w:spacing w:after="0" w:line="240" w:lineRule="auto"/>
    </w:pPr>
  </w:style>
  <w:style w:type="character" w:customStyle="1" w:styleId="Ttulo2Car">
    <w:name w:val="Título 2 Car"/>
    <w:basedOn w:val="Fuentedeprrafopredeter"/>
    <w:link w:val="Ttulo2"/>
    <w:uiPriority w:val="9"/>
    <w:rsid w:val="005D2AEF"/>
    <w:rPr>
      <w:rFonts w:asciiTheme="majorHAnsi" w:eastAsiaTheme="majorEastAsia" w:hAnsiTheme="majorHAnsi" w:cstheme="majorBidi"/>
      <w:color w:val="A5A5A5" w:themeColor="accent1" w:themeShade="BF"/>
      <w:sz w:val="26"/>
      <w:szCs w:val="26"/>
    </w:rPr>
  </w:style>
  <w:style w:type="paragraph" w:styleId="Subttulo">
    <w:name w:val="Subtitle"/>
    <w:basedOn w:val="Normal"/>
    <w:next w:val="Normal"/>
    <w:link w:val="SubttuloCar"/>
    <w:uiPriority w:val="11"/>
    <w:qFormat/>
    <w:rsid w:val="005D2AE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D2AEF"/>
    <w:rPr>
      <w:rFonts w:eastAsiaTheme="minorEastAsia"/>
      <w:color w:val="5A5A5A" w:themeColor="text1" w:themeTint="A5"/>
      <w:spacing w:val="15"/>
    </w:rPr>
  </w:style>
  <w:style w:type="character" w:customStyle="1" w:styleId="Ttulo3Car">
    <w:name w:val="Título 3 Car"/>
    <w:basedOn w:val="Fuentedeprrafopredeter"/>
    <w:link w:val="Ttulo3"/>
    <w:uiPriority w:val="9"/>
    <w:rsid w:val="00094029"/>
    <w:rPr>
      <w:rFonts w:asciiTheme="majorHAnsi" w:eastAsiaTheme="majorEastAsia" w:hAnsiTheme="majorHAnsi" w:cstheme="majorBidi"/>
      <w:color w:val="6E6E6E" w:themeColor="accent1" w:themeShade="7F"/>
      <w:sz w:val="24"/>
      <w:szCs w:val="24"/>
    </w:rPr>
  </w:style>
  <w:style w:type="table" w:styleId="Tablaconcuadrcula">
    <w:name w:val="Table Grid"/>
    <w:basedOn w:val="Tablanormal"/>
    <w:uiPriority w:val="59"/>
    <w:rsid w:val="0094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851A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unhideWhenUsed/>
    <w:qFormat/>
    <w:rsid w:val="005D2AEF"/>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rsid w:val="0009402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0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B7A"/>
    <w:rPr>
      <w:rFonts w:ascii="Tahoma" w:hAnsi="Tahoma" w:cs="Tahoma"/>
      <w:sz w:val="16"/>
      <w:szCs w:val="16"/>
    </w:rPr>
  </w:style>
  <w:style w:type="paragraph" w:styleId="Encabezado">
    <w:name w:val="header"/>
    <w:basedOn w:val="Normal"/>
    <w:link w:val="EncabezadoCar"/>
    <w:uiPriority w:val="99"/>
    <w:unhideWhenUsed/>
    <w:rsid w:val="007E0B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B7A"/>
  </w:style>
  <w:style w:type="paragraph" w:styleId="Piedepgina">
    <w:name w:val="footer"/>
    <w:basedOn w:val="Normal"/>
    <w:link w:val="PiedepginaCar"/>
    <w:uiPriority w:val="99"/>
    <w:unhideWhenUsed/>
    <w:rsid w:val="007E0B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B7A"/>
  </w:style>
  <w:style w:type="paragraph" w:styleId="Prrafodelista">
    <w:name w:val="List Paragraph"/>
    <w:basedOn w:val="Normal"/>
    <w:uiPriority w:val="34"/>
    <w:qFormat/>
    <w:rsid w:val="00396BF5"/>
    <w:pPr>
      <w:ind w:left="720"/>
      <w:contextualSpacing/>
    </w:pPr>
  </w:style>
  <w:style w:type="character" w:customStyle="1" w:styleId="Ttulo1Car">
    <w:name w:val="Título 1 Car"/>
    <w:basedOn w:val="Fuentedeprrafopredeter"/>
    <w:link w:val="Ttulo1"/>
    <w:uiPriority w:val="9"/>
    <w:rsid w:val="00B851AA"/>
    <w:rPr>
      <w:rFonts w:asciiTheme="majorHAnsi" w:eastAsiaTheme="majorEastAsia" w:hAnsiTheme="majorHAnsi" w:cstheme="majorBidi"/>
      <w:b/>
      <w:bCs/>
      <w:color w:val="A5A5A5" w:themeColor="accent1" w:themeShade="BF"/>
      <w:sz w:val="28"/>
      <w:szCs w:val="28"/>
    </w:rPr>
  </w:style>
  <w:style w:type="paragraph" w:styleId="TtulodeTDC">
    <w:name w:val="TOC Heading"/>
    <w:basedOn w:val="Ttulo1"/>
    <w:next w:val="Normal"/>
    <w:uiPriority w:val="39"/>
    <w:semiHidden/>
    <w:unhideWhenUsed/>
    <w:qFormat/>
    <w:rsid w:val="00B851AA"/>
    <w:pPr>
      <w:outlineLvl w:val="9"/>
    </w:pPr>
    <w:rPr>
      <w:lang w:eastAsia="es-ES"/>
    </w:rPr>
  </w:style>
  <w:style w:type="paragraph" w:styleId="Ttulo">
    <w:name w:val="Title"/>
    <w:basedOn w:val="Normal"/>
    <w:next w:val="Normal"/>
    <w:link w:val="TtuloCar"/>
    <w:uiPriority w:val="10"/>
    <w:qFormat/>
    <w:rsid w:val="00EF758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F7580"/>
    <w:rPr>
      <w:rFonts w:asciiTheme="majorHAnsi" w:eastAsiaTheme="majorEastAsia" w:hAnsiTheme="majorHAnsi" w:cstheme="majorBidi"/>
      <w:color w:val="000000" w:themeColor="text2" w:themeShade="BF"/>
      <w:spacing w:val="5"/>
      <w:kern w:val="28"/>
      <w:sz w:val="52"/>
      <w:szCs w:val="52"/>
    </w:rPr>
  </w:style>
  <w:style w:type="paragraph" w:styleId="TDC1">
    <w:name w:val="toc 1"/>
    <w:basedOn w:val="Normal"/>
    <w:next w:val="Normal"/>
    <w:autoRedefine/>
    <w:uiPriority w:val="39"/>
    <w:unhideWhenUsed/>
    <w:rsid w:val="00F374F8"/>
    <w:pPr>
      <w:spacing w:after="100"/>
    </w:pPr>
  </w:style>
  <w:style w:type="paragraph" w:styleId="TDC2">
    <w:name w:val="toc 2"/>
    <w:basedOn w:val="Normal"/>
    <w:next w:val="Normal"/>
    <w:autoRedefine/>
    <w:uiPriority w:val="39"/>
    <w:unhideWhenUsed/>
    <w:rsid w:val="00C827EC"/>
    <w:pPr>
      <w:tabs>
        <w:tab w:val="right" w:leader="dot" w:pos="8494"/>
      </w:tabs>
      <w:spacing w:after="100"/>
      <w:ind w:left="220"/>
      <w:jc w:val="both"/>
    </w:pPr>
  </w:style>
  <w:style w:type="paragraph" w:styleId="TDC3">
    <w:name w:val="toc 3"/>
    <w:basedOn w:val="Normal"/>
    <w:next w:val="Normal"/>
    <w:autoRedefine/>
    <w:uiPriority w:val="39"/>
    <w:unhideWhenUsed/>
    <w:rsid w:val="00F374F8"/>
    <w:pPr>
      <w:spacing w:after="100"/>
      <w:ind w:left="440"/>
    </w:pPr>
  </w:style>
  <w:style w:type="character" w:styleId="Hipervnculo">
    <w:name w:val="Hyperlink"/>
    <w:basedOn w:val="Fuentedeprrafopredeter"/>
    <w:uiPriority w:val="99"/>
    <w:unhideWhenUsed/>
    <w:rsid w:val="00F374F8"/>
    <w:rPr>
      <w:color w:val="5F5F5F" w:themeColor="hyperlink"/>
      <w:u w:val="single"/>
    </w:rPr>
  </w:style>
  <w:style w:type="paragraph" w:styleId="Sinespaciado">
    <w:name w:val="No Spacing"/>
    <w:uiPriority w:val="1"/>
    <w:qFormat/>
    <w:rsid w:val="005D2AEF"/>
    <w:pPr>
      <w:spacing w:after="0" w:line="240" w:lineRule="auto"/>
    </w:pPr>
  </w:style>
  <w:style w:type="character" w:customStyle="1" w:styleId="Ttulo2Car">
    <w:name w:val="Título 2 Car"/>
    <w:basedOn w:val="Fuentedeprrafopredeter"/>
    <w:link w:val="Ttulo2"/>
    <w:uiPriority w:val="9"/>
    <w:rsid w:val="005D2AEF"/>
    <w:rPr>
      <w:rFonts w:asciiTheme="majorHAnsi" w:eastAsiaTheme="majorEastAsia" w:hAnsiTheme="majorHAnsi" w:cstheme="majorBidi"/>
      <w:color w:val="A5A5A5" w:themeColor="accent1" w:themeShade="BF"/>
      <w:sz w:val="26"/>
      <w:szCs w:val="26"/>
    </w:rPr>
  </w:style>
  <w:style w:type="paragraph" w:styleId="Subttulo">
    <w:name w:val="Subtitle"/>
    <w:basedOn w:val="Normal"/>
    <w:next w:val="Normal"/>
    <w:link w:val="SubttuloCar"/>
    <w:uiPriority w:val="11"/>
    <w:qFormat/>
    <w:rsid w:val="005D2AE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D2AEF"/>
    <w:rPr>
      <w:rFonts w:eastAsiaTheme="minorEastAsia"/>
      <w:color w:val="5A5A5A" w:themeColor="text1" w:themeTint="A5"/>
      <w:spacing w:val="15"/>
    </w:rPr>
  </w:style>
  <w:style w:type="character" w:customStyle="1" w:styleId="Ttulo3Car">
    <w:name w:val="Título 3 Car"/>
    <w:basedOn w:val="Fuentedeprrafopredeter"/>
    <w:link w:val="Ttulo3"/>
    <w:uiPriority w:val="9"/>
    <w:rsid w:val="00094029"/>
    <w:rPr>
      <w:rFonts w:asciiTheme="majorHAnsi" w:eastAsiaTheme="majorEastAsia" w:hAnsiTheme="majorHAnsi" w:cstheme="majorBidi"/>
      <w:color w:val="6E6E6E" w:themeColor="accent1" w:themeShade="7F"/>
      <w:sz w:val="24"/>
      <w:szCs w:val="24"/>
    </w:rPr>
  </w:style>
  <w:style w:type="table" w:styleId="Tablaconcuadrcula">
    <w:name w:val="Table Grid"/>
    <w:basedOn w:val="Tablanormal"/>
    <w:uiPriority w:val="59"/>
    <w:rsid w:val="0094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862">
      <w:bodyDiv w:val="1"/>
      <w:marLeft w:val="0"/>
      <w:marRight w:val="0"/>
      <w:marTop w:val="0"/>
      <w:marBottom w:val="0"/>
      <w:divBdr>
        <w:top w:val="none" w:sz="0" w:space="0" w:color="auto"/>
        <w:left w:val="none" w:sz="0" w:space="0" w:color="auto"/>
        <w:bottom w:val="none" w:sz="0" w:space="0" w:color="auto"/>
        <w:right w:val="none" w:sz="0" w:space="0" w:color="auto"/>
      </w:divBdr>
    </w:div>
    <w:div w:id="155729735">
      <w:bodyDiv w:val="1"/>
      <w:marLeft w:val="0"/>
      <w:marRight w:val="0"/>
      <w:marTop w:val="0"/>
      <w:marBottom w:val="0"/>
      <w:divBdr>
        <w:top w:val="none" w:sz="0" w:space="0" w:color="auto"/>
        <w:left w:val="none" w:sz="0" w:space="0" w:color="auto"/>
        <w:bottom w:val="none" w:sz="0" w:space="0" w:color="auto"/>
        <w:right w:val="none" w:sz="0" w:space="0" w:color="auto"/>
      </w:divBdr>
    </w:div>
    <w:div w:id="182210639">
      <w:bodyDiv w:val="1"/>
      <w:marLeft w:val="0"/>
      <w:marRight w:val="0"/>
      <w:marTop w:val="0"/>
      <w:marBottom w:val="0"/>
      <w:divBdr>
        <w:top w:val="none" w:sz="0" w:space="0" w:color="auto"/>
        <w:left w:val="none" w:sz="0" w:space="0" w:color="auto"/>
        <w:bottom w:val="none" w:sz="0" w:space="0" w:color="auto"/>
        <w:right w:val="none" w:sz="0" w:space="0" w:color="auto"/>
      </w:divBdr>
    </w:div>
    <w:div w:id="237251893">
      <w:bodyDiv w:val="1"/>
      <w:marLeft w:val="0"/>
      <w:marRight w:val="0"/>
      <w:marTop w:val="0"/>
      <w:marBottom w:val="0"/>
      <w:divBdr>
        <w:top w:val="none" w:sz="0" w:space="0" w:color="auto"/>
        <w:left w:val="none" w:sz="0" w:space="0" w:color="auto"/>
        <w:bottom w:val="none" w:sz="0" w:space="0" w:color="auto"/>
        <w:right w:val="none" w:sz="0" w:space="0" w:color="auto"/>
      </w:divBdr>
    </w:div>
    <w:div w:id="441462253">
      <w:bodyDiv w:val="1"/>
      <w:marLeft w:val="0"/>
      <w:marRight w:val="0"/>
      <w:marTop w:val="0"/>
      <w:marBottom w:val="0"/>
      <w:divBdr>
        <w:top w:val="none" w:sz="0" w:space="0" w:color="auto"/>
        <w:left w:val="none" w:sz="0" w:space="0" w:color="auto"/>
        <w:bottom w:val="none" w:sz="0" w:space="0" w:color="auto"/>
        <w:right w:val="none" w:sz="0" w:space="0" w:color="auto"/>
      </w:divBdr>
    </w:div>
    <w:div w:id="782312730">
      <w:bodyDiv w:val="1"/>
      <w:marLeft w:val="0"/>
      <w:marRight w:val="0"/>
      <w:marTop w:val="0"/>
      <w:marBottom w:val="0"/>
      <w:divBdr>
        <w:top w:val="none" w:sz="0" w:space="0" w:color="auto"/>
        <w:left w:val="none" w:sz="0" w:space="0" w:color="auto"/>
        <w:bottom w:val="none" w:sz="0" w:space="0" w:color="auto"/>
        <w:right w:val="none" w:sz="0" w:space="0" w:color="auto"/>
      </w:divBdr>
    </w:div>
    <w:div w:id="839004568">
      <w:bodyDiv w:val="1"/>
      <w:marLeft w:val="0"/>
      <w:marRight w:val="0"/>
      <w:marTop w:val="0"/>
      <w:marBottom w:val="0"/>
      <w:divBdr>
        <w:top w:val="none" w:sz="0" w:space="0" w:color="auto"/>
        <w:left w:val="none" w:sz="0" w:space="0" w:color="auto"/>
        <w:bottom w:val="none" w:sz="0" w:space="0" w:color="auto"/>
        <w:right w:val="none" w:sz="0" w:space="0" w:color="auto"/>
      </w:divBdr>
    </w:div>
    <w:div w:id="1194154413">
      <w:bodyDiv w:val="1"/>
      <w:marLeft w:val="0"/>
      <w:marRight w:val="0"/>
      <w:marTop w:val="0"/>
      <w:marBottom w:val="0"/>
      <w:divBdr>
        <w:top w:val="none" w:sz="0" w:space="0" w:color="auto"/>
        <w:left w:val="none" w:sz="0" w:space="0" w:color="auto"/>
        <w:bottom w:val="none" w:sz="0" w:space="0" w:color="auto"/>
        <w:right w:val="none" w:sz="0" w:space="0" w:color="auto"/>
      </w:divBdr>
    </w:div>
    <w:div w:id="1422749979">
      <w:bodyDiv w:val="1"/>
      <w:marLeft w:val="0"/>
      <w:marRight w:val="0"/>
      <w:marTop w:val="0"/>
      <w:marBottom w:val="0"/>
      <w:divBdr>
        <w:top w:val="none" w:sz="0" w:space="0" w:color="auto"/>
        <w:left w:val="none" w:sz="0" w:space="0" w:color="auto"/>
        <w:bottom w:val="none" w:sz="0" w:space="0" w:color="auto"/>
        <w:right w:val="none" w:sz="0" w:space="0" w:color="auto"/>
      </w:divBdr>
    </w:div>
    <w:div w:id="1709644415">
      <w:bodyDiv w:val="1"/>
      <w:marLeft w:val="0"/>
      <w:marRight w:val="0"/>
      <w:marTop w:val="0"/>
      <w:marBottom w:val="0"/>
      <w:divBdr>
        <w:top w:val="none" w:sz="0" w:space="0" w:color="auto"/>
        <w:left w:val="none" w:sz="0" w:space="0" w:color="auto"/>
        <w:bottom w:val="none" w:sz="0" w:space="0" w:color="auto"/>
        <w:right w:val="none" w:sz="0" w:space="0" w:color="auto"/>
      </w:divBdr>
    </w:div>
    <w:div w:id="1910264985">
      <w:bodyDiv w:val="1"/>
      <w:marLeft w:val="0"/>
      <w:marRight w:val="0"/>
      <w:marTop w:val="0"/>
      <w:marBottom w:val="0"/>
      <w:divBdr>
        <w:top w:val="none" w:sz="0" w:space="0" w:color="auto"/>
        <w:left w:val="none" w:sz="0" w:space="0" w:color="auto"/>
        <w:bottom w:val="none" w:sz="0" w:space="0" w:color="auto"/>
        <w:right w:val="none" w:sz="0" w:space="0" w:color="auto"/>
      </w:divBdr>
    </w:div>
    <w:div w:id="2034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Conect@-02"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BB87-9737-4899-A30F-BB78492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6589</Words>
  <Characters>36243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FERNANDO ROSSI</cp:lastModifiedBy>
  <cp:revision>2</cp:revision>
  <dcterms:created xsi:type="dcterms:W3CDTF">2018-04-13T15:37:00Z</dcterms:created>
  <dcterms:modified xsi:type="dcterms:W3CDTF">2018-04-13T15:37:00Z</dcterms:modified>
</cp:coreProperties>
</file>