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42" w:rsidRDefault="00056A42" w:rsidP="00056A42">
      <w:pPr>
        <w:pStyle w:val="Sinespaciado"/>
        <w:jc w:val="center"/>
        <w:rPr>
          <w:rFonts w:ascii="Cambria" w:hAnsi="Cambria" w:cs="Arial"/>
          <w:b/>
          <w:sz w:val="40"/>
          <w:szCs w:val="40"/>
        </w:rPr>
      </w:pPr>
      <w:bookmarkStart w:id="0" w:name="_GoBack"/>
      <w:bookmarkEnd w:id="0"/>
    </w:p>
    <w:p w:rsidR="00056A42" w:rsidRDefault="00056A42" w:rsidP="00056A42">
      <w:pPr>
        <w:pStyle w:val="Sinespaciado"/>
        <w:jc w:val="center"/>
        <w:rPr>
          <w:rFonts w:ascii="Cambria" w:hAnsi="Cambria" w:cs="Arial"/>
          <w:b/>
          <w:sz w:val="40"/>
          <w:szCs w:val="40"/>
        </w:rPr>
      </w:pPr>
    </w:p>
    <w:p w:rsidR="00056A42" w:rsidRDefault="00056A42" w:rsidP="00056A42">
      <w:pPr>
        <w:pStyle w:val="Sinespaciado"/>
        <w:jc w:val="center"/>
        <w:rPr>
          <w:rFonts w:ascii="Cambria" w:hAnsi="Cambria" w:cs="Arial"/>
          <w:b/>
          <w:sz w:val="40"/>
          <w:szCs w:val="40"/>
        </w:rPr>
      </w:pPr>
    </w:p>
    <w:p w:rsidR="00056A42" w:rsidRDefault="00056A42" w:rsidP="00056A42">
      <w:pPr>
        <w:pStyle w:val="Sinespaciado"/>
        <w:jc w:val="center"/>
        <w:rPr>
          <w:rFonts w:ascii="Cambria" w:hAnsi="Cambria" w:cs="Arial"/>
          <w:b/>
          <w:sz w:val="40"/>
          <w:szCs w:val="40"/>
        </w:rPr>
      </w:pPr>
    </w:p>
    <w:p w:rsidR="00056A42" w:rsidRDefault="00056A42" w:rsidP="00056A42">
      <w:pPr>
        <w:pStyle w:val="Sinespaciado"/>
        <w:jc w:val="center"/>
        <w:rPr>
          <w:rFonts w:ascii="Cambria" w:hAnsi="Cambria" w:cs="Arial"/>
          <w:b/>
          <w:sz w:val="40"/>
          <w:szCs w:val="40"/>
        </w:rPr>
      </w:pPr>
    </w:p>
    <w:p w:rsidR="00056A42" w:rsidRDefault="00056A42" w:rsidP="00056A42">
      <w:pPr>
        <w:pStyle w:val="Sinespaciado"/>
        <w:jc w:val="center"/>
        <w:rPr>
          <w:rFonts w:ascii="Cambria" w:hAnsi="Cambria" w:cs="Arial"/>
          <w:b/>
          <w:sz w:val="40"/>
          <w:szCs w:val="40"/>
        </w:rPr>
      </w:pPr>
    </w:p>
    <w:p w:rsidR="00056A42" w:rsidRPr="00056A42" w:rsidRDefault="00056A42" w:rsidP="00056A42">
      <w:pPr>
        <w:pStyle w:val="Sinespaciado"/>
        <w:jc w:val="center"/>
        <w:rPr>
          <w:rFonts w:ascii="Cambria" w:hAnsi="Cambria" w:cs="Arial"/>
          <w:b/>
          <w:sz w:val="40"/>
          <w:szCs w:val="40"/>
        </w:rPr>
      </w:pPr>
      <w:r w:rsidRPr="00056A42">
        <w:rPr>
          <w:rFonts w:ascii="Cambria" w:hAnsi="Cambria" w:cs="Arial"/>
          <w:b/>
          <w:sz w:val="40"/>
          <w:szCs w:val="40"/>
        </w:rPr>
        <w:t>INSTITUCIÓN EDUCATIVA LA SALADA</w:t>
      </w:r>
    </w:p>
    <w:p w:rsidR="00056A42" w:rsidRDefault="00056A42" w:rsidP="00056A42">
      <w:pPr>
        <w:pStyle w:val="Sinespaciado"/>
        <w:jc w:val="center"/>
        <w:rPr>
          <w:rFonts w:ascii="Arial" w:hAnsi="Arial" w:cs="Arial"/>
          <w:b/>
          <w:sz w:val="40"/>
          <w:szCs w:val="40"/>
        </w:rPr>
      </w:pPr>
      <w:r w:rsidRPr="00056A42">
        <w:rPr>
          <w:rFonts w:ascii="Arial" w:hAnsi="Arial" w:cs="Arial"/>
          <w:b/>
          <w:sz w:val="40"/>
          <w:szCs w:val="40"/>
        </w:rPr>
        <w:t>LOS CÓRDOBAS – CÓRDOBA</w:t>
      </w:r>
    </w:p>
    <w:p w:rsidR="00056A42" w:rsidRDefault="00056A42" w:rsidP="00056A42">
      <w:pPr>
        <w:pStyle w:val="Sinespaciado"/>
        <w:jc w:val="center"/>
        <w:rPr>
          <w:rFonts w:ascii="Arial" w:hAnsi="Arial" w:cs="Arial"/>
          <w:b/>
          <w:sz w:val="40"/>
          <w:szCs w:val="40"/>
        </w:rPr>
      </w:pPr>
    </w:p>
    <w:p w:rsidR="00056A42" w:rsidRDefault="00056A42" w:rsidP="00056A42">
      <w:pPr>
        <w:pStyle w:val="Sinespaciado"/>
        <w:jc w:val="center"/>
        <w:rPr>
          <w:rFonts w:ascii="Arial" w:hAnsi="Arial" w:cs="Arial"/>
          <w:b/>
          <w:sz w:val="40"/>
          <w:szCs w:val="40"/>
        </w:rPr>
      </w:pPr>
    </w:p>
    <w:p w:rsidR="00056A42" w:rsidRDefault="00056A42" w:rsidP="00056A42">
      <w:pPr>
        <w:pStyle w:val="Sinespaciado"/>
        <w:jc w:val="center"/>
        <w:rPr>
          <w:rFonts w:ascii="Arial" w:hAnsi="Arial" w:cs="Arial"/>
          <w:b/>
          <w:sz w:val="40"/>
          <w:szCs w:val="40"/>
        </w:rPr>
      </w:pPr>
    </w:p>
    <w:p w:rsidR="00056A42" w:rsidRDefault="00056A42" w:rsidP="00056A42">
      <w:pPr>
        <w:pStyle w:val="Sinespaciado"/>
        <w:jc w:val="center"/>
        <w:rPr>
          <w:rFonts w:ascii="Arial" w:hAnsi="Arial" w:cs="Arial"/>
          <w:b/>
          <w:sz w:val="40"/>
          <w:szCs w:val="40"/>
        </w:rPr>
      </w:pPr>
    </w:p>
    <w:p w:rsidR="00056A42" w:rsidRDefault="00056A42" w:rsidP="00056A42">
      <w:pPr>
        <w:pStyle w:val="Sinespaciado"/>
        <w:jc w:val="center"/>
        <w:rPr>
          <w:rFonts w:ascii="Arial" w:hAnsi="Arial" w:cs="Arial"/>
          <w:b/>
          <w:sz w:val="40"/>
          <w:szCs w:val="40"/>
        </w:rPr>
      </w:pPr>
    </w:p>
    <w:p w:rsidR="00056A42" w:rsidRPr="001A1672" w:rsidRDefault="00056A42" w:rsidP="00056A42">
      <w:pPr>
        <w:pStyle w:val="Sinespaciado"/>
        <w:jc w:val="center"/>
        <w:rPr>
          <w:rFonts w:ascii="Arial" w:hAnsi="Arial" w:cs="Arial"/>
          <w:b/>
          <w:sz w:val="24"/>
          <w:szCs w:val="24"/>
        </w:rPr>
      </w:pPr>
    </w:p>
    <w:p w:rsidR="00056A42" w:rsidRDefault="00056A42" w:rsidP="00056A42">
      <w:pPr>
        <w:jc w:val="center"/>
        <w:rPr>
          <w:b/>
          <w:sz w:val="40"/>
          <w:szCs w:val="40"/>
        </w:rPr>
      </w:pPr>
      <w:r>
        <w:rPr>
          <w:b/>
          <w:sz w:val="40"/>
          <w:szCs w:val="40"/>
        </w:rPr>
        <w:t xml:space="preserve">RENDICION DE CUENTA  </w:t>
      </w:r>
    </w:p>
    <w:p w:rsidR="00056A42" w:rsidRDefault="00056A42" w:rsidP="00056A42">
      <w:pPr>
        <w:jc w:val="center"/>
        <w:rPr>
          <w:b/>
          <w:sz w:val="40"/>
          <w:szCs w:val="40"/>
        </w:rPr>
      </w:pPr>
    </w:p>
    <w:p w:rsidR="00056A42" w:rsidRDefault="00056A42" w:rsidP="00056A42">
      <w:pPr>
        <w:jc w:val="center"/>
        <w:rPr>
          <w:b/>
          <w:sz w:val="40"/>
          <w:szCs w:val="40"/>
        </w:rPr>
      </w:pPr>
    </w:p>
    <w:p w:rsidR="00056A42" w:rsidRDefault="00056A42" w:rsidP="00056A42">
      <w:pPr>
        <w:jc w:val="center"/>
        <w:rPr>
          <w:b/>
          <w:sz w:val="40"/>
          <w:szCs w:val="40"/>
        </w:rPr>
      </w:pPr>
    </w:p>
    <w:p w:rsidR="00056A42" w:rsidRDefault="00056A42" w:rsidP="00056A42">
      <w:pPr>
        <w:jc w:val="center"/>
        <w:rPr>
          <w:b/>
          <w:sz w:val="40"/>
          <w:szCs w:val="40"/>
        </w:rPr>
      </w:pPr>
    </w:p>
    <w:p w:rsidR="007C4998" w:rsidRDefault="00056A42" w:rsidP="00056A42">
      <w:pPr>
        <w:jc w:val="center"/>
        <w:rPr>
          <w:b/>
          <w:sz w:val="40"/>
          <w:szCs w:val="40"/>
        </w:rPr>
      </w:pPr>
      <w:r>
        <w:rPr>
          <w:b/>
          <w:sz w:val="40"/>
          <w:szCs w:val="40"/>
        </w:rPr>
        <w:t xml:space="preserve">AÑO 2017 </w:t>
      </w:r>
    </w:p>
    <w:p w:rsidR="00056A42" w:rsidRDefault="00056A42" w:rsidP="00056A42">
      <w:pPr>
        <w:jc w:val="center"/>
        <w:rPr>
          <w:b/>
          <w:sz w:val="40"/>
          <w:szCs w:val="40"/>
        </w:rPr>
      </w:pPr>
    </w:p>
    <w:p w:rsidR="00056A42" w:rsidRDefault="00056A42" w:rsidP="00056A42">
      <w:pPr>
        <w:jc w:val="center"/>
        <w:rPr>
          <w:b/>
          <w:sz w:val="24"/>
          <w:szCs w:val="24"/>
        </w:rPr>
      </w:pPr>
    </w:p>
    <w:p w:rsidR="00F510B5" w:rsidRPr="00F510B5" w:rsidRDefault="00F510B5" w:rsidP="00F510B5">
      <w:pPr>
        <w:spacing w:after="0" w:line="240" w:lineRule="auto"/>
        <w:jc w:val="center"/>
        <w:rPr>
          <w:rFonts w:ascii="Arial" w:eastAsia="Times New Roman" w:hAnsi="Arial" w:cs="Arial"/>
          <w:b/>
          <w:sz w:val="24"/>
          <w:szCs w:val="24"/>
          <w:lang w:val="es-ES" w:eastAsia="es-ES"/>
        </w:rPr>
      </w:pPr>
      <w:r w:rsidRPr="00F510B5">
        <w:rPr>
          <w:rFonts w:ascii="Arial" w:eastAsia="Times New Roman" w:hAnsi="Arial" w:cs="Arial"/>
          <w:b/>
          <w:sz w:val="24"/>
          <w:szCs w:val="24"/>
          <w:lang w:val="es-ES" w:eastAsia="es-ES"/>
        </w:rPr>
        <w:lastRenderedPageBreak/>
        <w:t>INFORME DE GESTIÓN I</w:t>
      </w:r>
      <w:r>
        <w:rPr>
          <w:rFonts w:ascii="Arial" w:eastAsia="Times New Roman" w:hAnsi="Arial" w:cs="Arial"/>
          <w:b/>
          <w:sz w:val="24"/>
          <w:szCs w:val="24"/>
          <w:lang w:val="es-ES" w:eastAsia="es-ES"/>
        </w:rPr>
        <w:t>NSTITUCIÓN EDUCATIVA LA SALADA</w:t>
      </w:r>
    </w:p>
    <w:p w:rsidR="00F510B5" w:rsidRDefault="00F510B5" w:rsidP="00F510B5">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1º DE ENERO 2017 A 31 DICIEMBRE 2017</w:t>
      </w:r>
    </w:p>
    <w:p w:rsidR="00D41BD2" w:rsidRDefault="00D41BD2" w:rsidP="00D41BD2">
      <w:pPr>
        <w:spacing w:after="0" w:line="240" w:lineRule="auto"/>
        <w:jc w:val="center"/>
        <w:rPr>
          <w:rFonts w:ascii="Arial" w:eastAsia="Times New Roman" w:hAnsi="Arial" w:cs="Arial"/>
          <w:b/>
          <w:sz w:val="24"/>
          <w:szCs w:val="24"/>
          <w:lang w:val="es-ES_tradnl" w:eastAsia="es-ES"/>
        </w:rPr>
      </w:pPr>
    </w:p>
    <w:p w:rsidR="00D41BD2" w:rsidRPr="00D41BD2" w:rsidRDefault="00D41BD2" w:rsidP="00D41BD2">
      <w:pPr>
        <w:spacing w:after="0" w:line="240" w:lineRule="auto"/>
        <w:jc w:val="both"/>
        <w:rPr>
          <w:rFonts w:ascii="Arial" w:eastAsia="Times New Roman" w:hAnsi="Arial" w:cs="Arial"/>
          <w:b/>
          <w:sz w:val="24"/>
          <w:szCs w:val="24"/>
          <w:lang w:val="es-ES_tradnl" w:eastAsia="es-ES"/>
        </w:rPr>
      </w:pPr>
      <w:r w:rsidRPr="00D41BD2">
        <w:rPr>
          <w:rFonts w:ascii="Arial" w:eastAsia="Times New Roman" w:hAnsi="Arial" w:cs="Arial"/>
          <w:b/>
          <w:sz w:val="24"/>
          <w:szCs w:val="24"/>
          <w:lang w:val="es-ES_tradnl" w:eastAsia="es-ES"/>
        </w:rPr>
        <w:t>QUE ES RENDICION DE CUENTA:</w:t>
      </w:r>
    </w:p>
    <w:p w:rsidR="00F510B5" w:rsidRPr="00D41BD2" w:rsidRDefault="00D41BD2" w:rsidP="00D41BD2">
      <w:pPr>
        <w:spacing w:after="0" w:line="240" w:lineRule="auto"/>
        <w:jc w:val="both"/>
        <w:rPr>
          <w:rFonts w:ascii="Arial" w:eastAsia="Times New Roman" w:hAnsi="Arial" w:cs="Arial"/>
          <w:b/>
          <w:sz w:val="24"/>
          <w:szCs w:val="24"/>
          <w:lang w:val="es-ES" w:eastAsia="es-ES"/>
        </w:rPr>
      </w:pPr>
      <w:r w:rsidRPr="00D41BD2">
        <w:rPr>
          <w:rFonts w:ascii="Arial" w:eastAsia="Times New Roman" w:hAnsi="Arial" w:cs="Arial"/>
          <w:sz w:val="24"/>
          <w:szCs w:val="24"/>
          <w:lang w:val="es-ES" w:eastAsia="es-ES"/>
        </w:rPr>
        <w:t>“La rendición de cuentas es el proceso en el cual las administraciones públicas del orden Nacional y Territorial y los servidores públicos comunican, explican y argumentan sus acciones a la sociedad” (MEN, 2007). La conforma el conjunto de acciones planificadas y su puesta en marcha por las instituciones del Estado con el objeto de informar a la sociedad acerca de las acciones y resultados producto de su gestión y permite recibir aportes de los ciudadanos para mejorar su desempeño”. En este sentido la rendición de cuentas es un proceso de “doble vía” en el cual los servidores del Estado tienen la obligación de informar y responder por su gestión, y la ciudadanía tiene el derecho a ser informada y pedir explicaciones sobre las acciones adelantadas por la administración</w:t>
      </w:r>
    </w:p>
    <w:p w:rsidR="00F510B5" w:rsidRDefault="00F510B5" w:rsidP="00F510B5">
      <w:pPr>
        <w:spacing w:after="0" w:line="240" w:lineRule="auto"/>
        <w:jc w:val="center"/>
        <w:rPr>
          <w:rFonts w:ascii="Arial" w:eastAsia="Times New Roman" w:hAnsi="Arial" w:cs="Arial"/>
          <w:b/>
          <w:sz w:val="24"/>
          <w:szCs w:val="24"/>
          <w:lang w:val="es-ES" w:eastAsia="es-ES"/>
        </w:rPr>
      </w:pPr>
    </w:p>
    <w:p w:rsidR="00D41BD2" w:rsidRPr="00D41BD2" w:rsidRDefault="00D41BD2" w:rsidP="00D41BD2">
      <w:pPr>
        <w:spacing w:after="0" w:line="480" w:lineRule="auto"/>
        <w:jc w:val="center"/>
        <w:rPr>
          <w:rFonts w:ascii="Arial" w:eastAsia="Times New Roman" w:hAnsi="Arial" w:cs="Arial"/>
          <w:b/>
          <w:sz w:val="24"/>
          <w:szCs w:val="24"/>
          <w:lang w:val="es-ES" w:eastAsia="es-ES"/>
        </w:rPr>
      </w:pPr>
      <w:r w:rsidRPr="00D41BD2">
        <w:rPr>
          <w:rFonts w:ascii="Arial" w:eastAsia="Times New Roman" w:hAnsi="Arial" w:cs="Arial"/>
          <w:b/>
          <w:sz w:val="24"/>
          <w:szCs w:val="24"/>
          <w:lang w:val="es-ES" w:eastAsia="es-ES"/>
        </w:rPr>
        <w:t>REFERENTES PARA LA RENDICION DE CUENTAS</w:t>
      </w:r>
    </w:p>
    <w:p w:rsidR="00D41BD2" w:rsidRPr="00D41BD2" w:rsidRDefault="00D41BD2" w:rsidP="00D41BD2">
      <w:pPr>
        <w:numPr>
          <w:ilvl w:val="0"/>
          <w:numId w:val="12"/>
        </w:numPr>
        <w:spacing w:after="0" w:line="240" w:lineRule="auto"/>
        <w:jc w:val="both"/>
        <w:rPr>
          <w:rFonts w:ascii="Arial" w:eastAsia="Times New Roman" w:hAnsi="Arial" w:cs="Arial"/>
          <w:sz w:val="32"/>
          <w:szCs w:val="24"/>
          <w:lang w:val="es-ES" w:eastAsia="es-ES"/>
        </w:rPr>
      </w:pPr>
      <w:r w:rsidRPr="00D41BD2">
        <w:rPr>
          <w:rFonts w:ascii="Arial" w:eastAsia="Times New Roman" w:hAnsi="Arial" w:cs="Arial"/>
          <w:sz w:val="24"/>
          <w:szCs w:val="20"/>
          <w:lang w:val="es-ES" w:eastAsia="es-ES"/>
        </w:rPr>
        <w:t>Principios constitucionales: transparencia, responsabilidad, eficacia, eficiencia e imparcialidad y participación ciudadana en el manejo de los recursos públicos y los proyectos presentados.</w:t>
      </w:r>
    </w:p>
    <w:p w:rsidR="00D41BD2" w:rsidRPr="00D41BD2" w:rsidRDefault="00D41BD2" w:rsidP="00D41BD2">
      <w:pPr>
        <w:numPr>
          <w:ilvl w:val="0"/>
          <w:numId w:val="12"/>
        </w:numPr>
        <w:spacing w:after="0" w:line="240" w:lineRule="auto"/>
        <w:jc w:val="both"/>
        <w:rPr>
          <w:rFonts w:ascii="Arial" w:eastAsia="Times New Roman" w:hAnsi="Arial" w:cs="Arial"/>
          <w:sz w:val="32"/>
          <w:szCs w:val="24"/>
          <w:lang w:val="es-ES" w:eastAsia="es-ES"/>
        </w:rPr>
      </w:pPr>
      <w:r w:rsidRPr="00D41BD2">
        <w:rPr>
          <w:rFonts w:ascii="Arial" w:eastAsia="Times New Roman" w:hAnsi="Arial" w:cs="Arial"/>
          <w:sz w:val="24"/>
          <w:szCs w:val="20"/>
          <w:lang w:val="es-ES" w:eastAsia="es-ES"/>
        </w:rPr>
        <w:t>Documentos de política: Plan Nacional de Desarrollo, Plan de Desarrollo Territorial, Plan Educativo Institucional, Plan de Mejoramiento Institucional.</w:t>
      </w:r>
    </w:p>
    <w:p w:rsidR="00D41BD2" w:rsidRPr="00D41BD2" w:rsidRDefault="00D41BD2" w:rsidP="00D41BD2">
      <w:pPr>
        <w:numPr>
          <w:ilvl w:val="0"/>
          <w:numId w:val="12"/>
        </w:numPr>
        <w:spacing w:after="0" w:line="240" w:lineRule="auto"/>
        <w:jc w:val="both"/>
        <w:rPr>
          <w:rFonts w:ascii="Arial" w:eastAsia="Times New Roman" w:hAnsi="Arial" w:cs="Arial"/>
          <w:sz w:val="32"/>
          <w:szCs w:val="24"/>
          <w:lang w:val="es-ES" w:eastAsia="es-ES"/>
        </w:rPr>
      </w:pPr>
      <w:r w:rsidRPr="00D41BD2">
        <w:rPr>
          <w:rFonts w:ascii="Arial" w:eastAsia="Times New Roman" w:hAnsi="Arial" w:cs="Arial"/>
          <w:sz w:val="24"/>
          <w:szCs w:val="20"/>
          <w:lang w:val="es-ES" w:eastAsia="es-ES"/>
        </w:rPr>
        <w:t>Marco Legal: Constitución Política, Ley 115 de 1994, Ley 715 de 2001, la Ley 489 de 1998 y la Ley 1474 de 2011</w:t>
      </w:r>
      <w:r>
        <w:rPr>
          <w:rFonts w:ascii="Arial" w:eastAsia="Times New Roman" w:hAnsi="Arial" w:cs="Arial"/>
          <w:sz w:val="24"/>
          <w:szCs w:val="20"/>
          <w:lang w:val="es-ES" w:eastAsia="es-ES"/>
        </w:rPr>
        <w:t>, Decreto 4791 de 2008, Decret</w:t>
      </w:r>
      <w:r w:rsidRPr="00D41BD2">
        <w:rPr>
          <w:rFonts w:ascii="Arial" w:eastAsia="Times New Roman" w:hAnsi="Arial" w:cs="Arial"/>
          <w:sz w:val="24"/>
          <w:szCs w:val="20"/>
          <w:lang w:val="es-ES" w:eastAsia="es-ES"/>
        </w:rPr>
        <w:t>1860 de 1994, Directiva Ministerial No. 22 del 21 de julio de 2010.</w:t>
      </w:r>
    </w:p>
    <w:p w:rsidR="00F510B5" w:rsidRPr="00F510B5" w:rsidRDefault="00F510B5" w:rsidP="00F510B5">
      <w:pPr>
        <w:spacing w:after="0" w:line="240" w:lineRule="auto"/>
        <w:rPr>
          <w:rFonts w:ascii="Arial" w:eastAsia="Times New Roman" w:hAnsi="Arial" w:cs="Arial"/>
          <w:sz w:val="24"/>
          <w:szCs w:val="24"/>
          <w:lang w:val="es-ES" w:eastAsia="es-ES"/>
        </w:rPr>
      </w:pPr>
    </w:p>
    <w:p w:rsidR="00F510B5" w:rsidRPr="00F510B5" w:rsidRDefault="00D41BD2" w:rsidP="00D41BD2">
      <w:pPr>
        <w:spacing w:after="0" w:line="240" w:lineRule="auto"/>
        <w:rPr>
          <w:rFonts w:ascii="Arial" w:eastAsia="Times New Roman" w:hAnsi="Arial" w:cs="Arial"/>
          <w:sz w:val="24"/>
          <w:szCs w:val="24"/>
          <w:lang w:val="pt-BR" w:eastAsia="es-ES"/>
        </w:rPr>
      </w:pPr>
      <w:r>
        <w:rPr>
          <w:rFonts w:ascii="Arial" w:eastAsia="Times New Roman" w:hAnsi="Arial" w:cs="Arial"/>
          <w:sz w:val="24"/>
          <w:szCs w:val="24"/>
          <w:lang w:val="pt-BR" w:eastAsia="es-ES"/>
        </w:rPr>
        <w:t>I</w:t>
      </w:r>
      <w:r w:rsidRPr="00F510B5">
        <w:rPr>
          <w:rFonts w:ascii="Arial" w:eastAsia="Times New Roman" w:hAnsi="Arial" w:cs="Arial"/>
          <w:sz w:val="24"/>
          <w:szCs w:val="24"/>
          <w:lang w:val="pt-BR" w:eastAsia="es-ES"/>
        </w:rPr>
        <w:t xml:space="preserve">nstitucional educativa </w:t>
      </w:r>
      <w:proofErr w:type="spellStart"/>
      <w:r>
        <w:rPr>
          <w:rFonts w:ascii="Arial" w:eastAsia="Times New Roman" w:hAnsi="Arial" w:cs="Arial"/>
          <w:sz w:val="24"/>
          <w:szCs w:val="24"/>
          <w:lang w:val="pt-BR" w:eastAsia="es-ES"/>
        </w:rPr>
        <w:t>la</w:t>
      </w:r>
      <w:proofErr w:type="spellEnd"/>
      <w:r>
        <w:rPr>
          <w:rFonts w:ascii="Arial" w:eastAsia="Times New Roman" w:hAnsi="Arial" w:cs="Arial"/>
          <w:sz w:val="24"/>
          <w:szCs w:val="24"/>
          <w:lang w:val="pt-BR" w:eastAsia="es-ES"/>
        </w:rPr>
        <w:t xml:space="preserve"> salada</w:t>
      </w:r>
      <w:r w:rsidRPr="00F510B5">
        <w:rPr>
          <w:rFonts w:ascii="Arial" w:eastAsia="Times New Roman" w:hAnsi="Arial" w:cs="Arial"/>
          <w:sz w:val="24"/>
          <w:szCs w:val="24"/>
          <w:lang w:val="pt-BR" w:eastAsia="es-ES"/>
        </w:rPr>
        <w:t>.</w:t>
      </w:r>
    </w:p>
    <w:p w:rsidR="00F510B5" w:rsidRPr="00F510B5" w:rsidRDefault="00D41BD2" w:rsidP="00D41BD2">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Sedes: cede principal la salada y Buenavista</w:t>
      </w:r>
    </w:p>
    <w:p w:rsidR="00F510B5" w:rsidRPr="00F510B5" w:rsidRDefault="00F510B5" w:rsidP="00D41BD2">
      <w:pPr>
        <w:spacing w:after="0" w:line="240" w:lineRule="auto"/>
        <w:rPr>
          <w:rFonts w:ascii="Arial" w:eastAsia="Times New Roman" w:hAnsi="Arial" w:cs="Arial"/>
          <w:sz w:val="24"/>
          <w:szCs w:val="24"/>
          <w:lang w:val="es-ES" w:eastAsia="es-ES"/>
        </w:rPr>
      </w:pPr>
    </w:p>
    <w:p w:rsidR="00F510B5" w:rsidRPr="00F510B5" w:rsidRDefault="00D41BD2" w:rsidP="00D41BD2">
      <w:pPr>
        <w:numPr>
          <w:ilvl w:val="0"/>
          <w:numId w:val="1"/>
        </w:numPr>
        <w:tabs>
          <w:tab w:val="left" w:pos="142"/>
          <w:tab w:val="num" w:pos="284"/>
        </w:tabs>
        <w:spacing w:after="0" w:line="240" w:lineRule="auto"/>
        <w:ind w:left="142"/>
        <w:rPr>
          <w:rFonts w:ascii="Arial" w:eastAsia="Times New Roman" w:hAnsi="Arial" w:cs="Arial"/>
          <w:sz w:val="24"/>
          <w:szCs w:val="24"/>
          <w:lang w:val="es-ES" w:eastAsia="es-ES"/>
        </w:rPr>
      </w:pPr>
      <w:r>
        <w:rPr>
          <w:rFonts w:ascii="Arial" w:eastAsia="Times New Roman" w:hAnsi="Arial" w:cs="Arial"/>
          <w:sz w:val="24"/>
          <w:szCs w:val="24"/>
          <w:lang w:val="es-ES" w:eastAsia="es-ES"/>
        </w:rPr>
        <w:t>Dirección sede principal</w:t>
      </w:r>
      <w:r w:rsidRPr="00F510B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vereda la salada</w:t>
      </w:r>
      <w:r w:rsidRPr="00F510B5">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corregimiento de Buenavista</w:t>
      </w:r>
      <w:r w:rsidRPr="00F510B5">
        <w:rPr>
          <w:rFonts w:ascii="Arial" w:eastAsia="Times New Roman" w:hAnsi="Arial" w:cs="Arial"/>
          <w:sz w:val="24"/>
          <w:szCs w:val="24"/>
          <w:lang w:val="es-ES" w:eastAsia="es-ES"/>
        </w:rPr>
        <w:t>.</w:t>
      </w:r>
    </w:p>
    <w:p w:rsidR="00F510B5" w:rsidRPr="00F510B5" w:rsidRDefault="00D41BD2" w:rsidP="00D41BD2">
      <w:pPr>
        <w:numPr>
          <w:ilvl w:val="0"/>
          <w:numId w:val="1"/>
        </w:num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sede Buenavista</w:t>
      </w:r>
      <w:r w:rsidRPr="00F510B5">
        <w:rPr>
          <w:rFonts w:ascii="Arial" w:eastAsia="Times New Roman" w:hAnsi="Arial" w:cs="Arial"/>
          <w:sz w:val="24"/>
          <w:szCs w:val="24"/>
          <w:lang w:val="es-ES" w:eastAsia="es-ES"/>
        </w:rPr>
        <w:t xml:space="preserve">, corregimiento de </w:t>
      </w:r>
      <w:r>
        <w:rPr>
          <w:rFonts w:ascii="Arial" w:eastAsia="Times New Roman" w:hAnsi="Arial" w:cs="Arial"/>
          <w:sz w:val="24"/>
          <w:szCs w:val="24"/>
          <w:lang w:val="es-ES" w:eastAsia="es-ES"/>
        </w:rPr>
        <w:t>Buenavista</w:t>
      </w:r>
    </w:p>
    <w:p w:rsidR="00F510B5" w:rsidRPr="00F510B5" w:rsidRDefault="00D41BD2" w:rsidP="00D41BD2">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Municipio de los córdobas</w:t>
      </w:r>
    </w:p>
    <w:p w:rsidR="00F510B5" w:rsidRPr="00F510B5" w:rsidRDefault="00D41BD2" w:rsidP="00D41BD2">
      <w:pPr>
        <w:spacing w:after="0" w:line="240" w:lineRule="auto"/>
        <w:rPr>
          <w:rFonts w:ascii="Arial" w:eastAsia="Times New Roman" w:hAnsi="Arial" w:cs="Arial"/>
          <w:sz w:val="24"/>
          <w:szCs w:val="24"/>
          <w:lang w:val="es-ES" w:eastAsia="es-ES"/>
        </w:rPr>
      </w:pPr>
      <w:r w:rsidRPr="00F510B5">
        <w:rPr>
          <w:rFonts w:ascii="Arial" w:eastAsia="Times New Roman" w:hAnsi="Arial" w:cs="Arial"/>
          <w:sz w:val="24"/>
          <w:szCs w:val="24"/>
          <w:lang w:val="es-ES" w:eastAsia="es-ES"/>
        </w:rPr>
        <w:t>Departamento de córdoba</w:t>
      </w:r>
    </w:p>
    <w:p w:rsidR="00F510B5" w:rsidRDefault="00F510B5" w:rsidP="00F510B5">
      <w:pPr>
        <w:spacing w:after="0" w:line="240" w:lineRule="auto"/>
        <w:rPr>
          <w:rFonts w:ascii="Arial" w:eastAsia="Times New Roman" w:hAnsi="Arial" w:cs="Arial"/>
          <w:sz w:val="24"/>
          <w:szCs w:val="24"/>
          <w:lang w:val="es-ES" w:eastAsia="es-ES"/>
        </w:rPr>
      </w:pPr>
    </w:p>
    <w:p w:rsidR="00F510B5" w:rsidRDefault="00AA30A1" w:rsidP="00AA30A1">
      <w:pPr>
        <w:pStyle w:val="Prrafodelista"/>
        <w:numPr>
          <w:ilvl w:val="0"/>
          <w:numId w:val="2"/>
        </w:numPr>
        <w:spacing w:after="0" w:line="240" w:lineRule="auto"/>
        <w:rPr>
          <w:rFonts w:ascii="Arial" w:eastAsia="Times New Roman" w:hAnsi="Arial" w:cs="Arial"/>
          <w:sz w:val="24"/>
          <w:szCs w:val="24"/>
          <w:lang w:val="es-ES" w:eastAsia="es-ES"/>
        </w:rPr>
      </w:pPr>
      <w:r w:rsidRPr="00AA30A1">
        <w:rPr>
          <w:rFonts w:ascii="Arial" w:eastAsia="Times New Roman" w:hAnsi="Arial" w:cs="Arial"/>
          <w:sz w:val="24"/>
          <w:szCs w:val="24"/>
          <w:lang w:val="es-ES" w:eastAsia="es-ES"/>
        </w:rPr>
        <w:t>FECHA DE FUNDACION</w:t>
      </w:r>
    </w:p>
    <w:p w:rsidR="00AA30A1" w:rsidRDefault="00AA30A1" w:rsidP="00AA30A1">
      <w:pPr>
        <w:spacing w:after="0" w:line="240" w:lineRule="auto"/>
        <w:rPr>
          <w:rFonts w:ascii="Arial" w:eastAsia="Times New Roman" w:hAnsi="Arial" w:cs="Arial"/>
          <w:sz w:val="24"/>
          <w:szCs w:val="24"/>
          <w:lang w:val="es-ES" w:eastAsia="es-ES"/>
        </w:rPr>
      </w:pPr>
    </w:p>
    <w:p w:rsidR="00AA30A1" w:rsidRDefault="00AA30A1" w:rsidP="00162AC0">
      <w:pPr>
        <w:spacing w:after="0" w:line="240" w:lineRule="auto"/>
        <w:jc w:val="both"/>
        <w:rPr>
          <w:rFonts w:ascii="Arial" w:hAnsi="Arial" w:cs="Arial"/>
        </w:rPr>
      </w:pPr>
      <w:r w:rsidRPr="00AA30A1">
        <w:rPr>
          <w:rFonts w:ascii="Arial" w:hAnsi="Arial" w:cs="Arial"/>
          <w:sz w:val="24"/>
          <w:szCs w:val="24"/>
        </w:rPr>
        <w:t>La Institución Educativa La Salada fue fundada por la misma comunidad, en el año de 1954, en los predios del Coronel Jorge Mogollón Morales, en la hacienda San Jorge, con el nombre de Escuela San Jorge. Su primer profesor fue el cabo segundo, retirado del ejército nacional, Alfonso Ospina</w:t>
      </w:r>
      <w:r w:rsidRPr="00F5560C">
        <w:rPr>
          <w:rFonts w:ascii="Arial" w:hAnsi="Arial" w:cs="Arial"/>
        </w:rPr>
        <w:t>.</w:t>
      </w:r>
    </w:p>
    <w:p w:rsidR="00AA30A1" w:rsidRDefault="00AA30A1" w:rsidP="00AA30A1">
      <w:pPr>
        <w:spacing w:after="0" w:line="240" w:lineRule="auto"/>
        <w:rPr>
          <w:rFonts w:ascii="Arial" w:hAnsi="Arial" w:cs="Arial"/>
        </w:rPr>
      </w:pPr>
    </w:p>
    <w:p w:rsidR="00AA30A1" w:rsidRDefault="00AA30A1" w:rsidP="00AA30A1">
      <w:pPr>
        <w:spacing w:after="0" w:line="240" w:lineRule="auto"/>
        <w:rPr>
          <w:rFonts w:ascii="Arial" w:hAnsi="Arial" w:cs="Arial"/>
        </w:rPr>
      </w:pPr>
    </w:p>
    <w:p w:rsidR="00AA30A1" w:rsidRDefault="00AA30A1" w:rsidP="00AA30A1">
      <w:pPr>
        <w:spacing w:after="0" w:line="360" w:lineRule="auto"/>
        <w:jc w:val="both"/>
        <w:rPr>
          <w:rFonts w:ascii="Arial" w:eastAsia="Times New Roman" w:hAnsi="Arial" w:cs="Arial"/>
          <w:b/>
          <w:sz w:val="24"/>
          <w:szCs w:val="24"/>
          <w:lang w:val="es-ES" w:eastAsia="es-ES"/>
        </w:rPr>
      </w:pPr>
      <w:r w:rsidRPr="00AA30A1">
        <w:rPr>
          <w:rFonts w:ascii="Arial" w:eastAsia="Times New Roman" w:hAnsi="Arial" w:cs="Arial"/>
          <w:b/>
          <w:sz w:val="24"/>
          <w:szCs w:val="24"/>
          <w:lang w:val="es-ES" w:eastAsia="es-ES"/>
        </w:rPr>
        <w:lastRenderedPageBreak/>
        <w:t>LICENCIA DE FUNCIONAMIENTO</w:t>
      </w:r>
    </w:p>
    <w:p w:rsidR="00162AC0" w:rsidRDefault="00162AC0" w:rsidP="00D41BD2">
      <w:pPr>
        <w:pStyle w:val="Prrafodelista"/>
        <w:numPr>
          <w:ilvl w:val="0"/>
          <w:numId w:val="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Naturaleza Publica</w:t>
      </w:r>
    </w:p>
    <w:p w:rsidR="00AA30A1" w:rsidRPr="00162AC0" w:rsidRDefault="00162AC0" w:rsidP="00D41BD2">
      <w:pPr>
        <w:pStyle w:val="Prrafodelista"/>
        <w:numPr>
          <w:ilvl w:val="0"/>
          <w:numId w:val="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Mixto, diurno.</w:t>
      </w:r>
    </w:p>
    <w:p w:rsid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Con reconocimiento oficial mediante resolución Nº00238 de Junio 16 de 2011</w:t>
      </w:r>
      <w:r>
        <w:rPr>
          <w:rFonts w:ascii="Arial" w:eastAsia="Times New Roman" w:hAnsi="Arial" w:cs="Arial"/>
          <w:sz w:val="24"/>
          <w:szCs w:val="24"/>
          <w:lang w:eastAsia="es-ES"/>
        </w:rPr>
        <w:t xml:space="preserve"> emanada de la secretaria de educación departamental para los niveles de Preescolar, Básica Primaria, Básica Secundaria y Media.</w:t>
      </w:r>
    </w:p>
    <w:p w:rsid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Calendario A</w:t>
      </w:r>
    </w:p>
    <w:p w:rsid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Jornada de la mañana.</w:t>
      </w:r>
    </w:p>
    <w:p w:rsidR="00162AC0" w:rsidRP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Niveles: Transición – Básica (Ciclo Primaria y Secundaria)  y Media  acadé</w:t>
      </w:r>
      <w:r>
        <w:rPr>
          <w:rFonts w:ascii="Arial" w:eastAsia="Times New Roman" w:hAnsi="Arial" w:cs="Arial"/>
          <w:sz w:val="24"/>
          <w:szCs w:val="24"/>
          <w:lang w:eastAsia="es-ES"/>
        </w:rPr>
        <w:t>mica</w:t>
      </w:r>
      <w:r w:rsidRPr="00162AC0">
        <w:rPr>
          <w:rFonts w:ascii="Arial" w:eastAsia="Times New Roman" w:hAnsi="Arial" w:cs="Arial"/>
          <w:sz w:val="24"/>
          <w:szCs w:val="24"/>
          <w:lang w:eastAsia="es-ES"/>
        </w:rPr>
        <w:t>.</w:t>
      </w:r>
    </w:p>
    <w:p w:rsidR="00162AC0" w:rsidRP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Jornada laboral: seis horas efec</w:t>
      </w:r>
      <w:r>
        <w:rPr>
          <w:rFonts w:ascii="Arial" w:eastAsia="Times New Roman" w:hAnsi="Arial" w:cs="Arial"/>
          <w:sz w:val="24"/>
          <w:szCs w:val="24"/>
          <w:lang w:eastAsia="es-ES"/>
        </w:rPr>
        <w:t>tivas diarias curriculares y cuatro</w:t>
      </w:r>
      <w:r w:rsidRPr="00162AC0">
        <w:rPr>
          <w:rFonts w:ascii="Arial" w:eastAsia="Times New Roman" w:hAnsi="Arial" w:cs="Arial"/>
          <w:sz w:val="24"/>
          <w:szCs w:val="24"/>
          <w:lang w:eastAsia="es-ES"/>
        </w:rPr>
        <w:t xml:space="preserve"> horas extra curriculares.</w:t>
      </w:r>
    </w:p>
    <w:p w:rsidR="00162AC0" w:rsidRP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Jornada escolar: Nivel Preescolar: Cuatro períodos académicos de 60 minutos  y un descanso de 30 minutos.</w:t>
      </w:r>
    </w:p>
    <w:p w:rsidR="00162AC0" w:rsidRP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Para el Nivel Básica, Ciclo Primaria:</w:t>
      </w:r>
      <w:r w:rsidR="00A00748">
        <w:rPr>
          <w:rFonts w:ascii="Arial" w:eastAsia="Times New Roman" w:hAnsi="Arial" w:cs="Arial"/>
          <w:sz w:val="24"/>
          <w:szCs w:val="24"/>
          <w:lang w:eastAsia="es-ES"/>
        </w:rPr>
        <w:t xml:space="preserve"> seis períodos académicos  de 60</w:t>
      </w:r>
      <w:r w:rsidRPr="00162AC0">
        <w:rPr>
          <w:rFonts w:ascii="Arial" w:eastAsia="Times New Roman" w:hAnsi="Arial" w:cs="Arial"/>
          <w:sz w:val="24"/>
          <w:szCs w:val="24"/>
          <w:lang w:eastAsia="es-ES"/>
        </w:rPr>
        <w:t xml:space="preserve"> minutos y un descanso de 30 minutos.  </w:t>
      </w:r>
    </w:p>
    <w:p w:rsidR="00162AC0" w:rsidRP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Para el Nivel Básica Ciclo Secundaria y media</w:t>
      </w:r>
      <w:r w:rsidR="00A00748">
        <w:rPr>
          <w:rFonts w:ascii="Arial" w:eastAsia="Times New Roman" w:hAnsi="Arial" w:cs="Arial"/>
          <w:sz w:val="24"/>
          <w:szCs w:val="24"/>
          <w:lang w:eastAsia="es-ES"/>
        </w:rPr>
        <w:t>: seis períodos académicos de 60</w:t>
      </w:r>
      <w:r w:rsidRPr="00162AC0">
        <w:rPr>
          <w:rFonts w:ascii="Arial" w:eastAsia="Times New Roman" w:hAnsi="Arial" w:cs="Arial"/>
          <w:sz w:val="24"/>
          <w:szCs w:val="24"/>
          <w:lang w:eastAsia="es-ES"/>
        </w:rPr>
        <w:t xml:space="preserve"> minutos cada una y un descanso de 30 minutos, en la jornada de la mañana. </w:t>
      </w:r>
    </w:p>
    <w:p w:rsidR="00162AC0" w:rsidRPr="00A00748"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 xml:space="preserve">Horario: de la jornada escolar para el Preescolar  7:00 A.M. a 11:00. M.  Para la Jornada de la mañana. </w:t>
      </w:r>
    </w:p>
    <w:p w:rsidR="00162AC0" w:rsidRP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Para el nivel Básica, Ciclo Pri</w:t>
      </w:r>
      <w:r w:rsidR="00A00748">
        <w:rPr>
          <w:rFonts w:ascii="Arial" w:eastAsia="Times New Roman" w:hAnsi="Arial" w:cs="Arial"/>
          <w:sz w:val="24"/>
          <w:szCs w:val="24"/>
          <w:lang w:eastAsia="es-ES"/>
        </w:rPr>
        <w:t>maria jornada de la mañana: de 7:00</w:t>
      </w:r>
      <w:r w:rsidRPr="00162AC0">
        <w:rPr>
          <w:rFonts w:ascii="Arial" w:eastAsia="Times New Roman" w:hAnsi="Arial" w:cs="Arial"/>
          <w:sz w:val="24"/>
          <w:szCs w:val="24"/>
          <w:lang w:eastAsia="es-ES"/>
        </w:rPr>
        <w:t xml:space="preserve">: A.M. </w:t>
      </w:r>
      <w:r w:rsidR="00A00748">
        <w:rPr>
          <w:rFonts w:ascii="Arial" w:eastAsia="Times New Roman" w:hAnsi="Arial" w:cs="Arial"/>
          <w:sz w:val="24"/>
          <w:szCs w:val="24"/>
          <w:lang w:eastAsia="es-ES"/>
        </w:rPr>
        <w:t>a  12:05 M.</w:t>
      </w:r>
    </w:p>
    <w:p w:rsidR="00162AC0" w:rsidRP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Para el Nivel Básica Ciclo Secundaria, jornada de la mañana, y</w:t>
      </w:r>
      <w:r w:rsidR="00A00748">
        <w:rPr>
          <w:rFonts w:ascii="Arial" w:eastAsia="Times New Roman" w:hAnsi="Arial" w:cs="Arial"/>
          <w:sz w:val="24"/>
          <w:szCs w:val="24"/>
          <w:lang w:eastAsia="es-ES"/>
        </w:rPr>
        <w:t xml:space="preserve"> el Nivel Media Académica de 7:00</w:t>
      </w:r>
      <w:r w:rsidRPr="00162AC0">
        <w:rPr>
          <w:rFonts w:ascii="Arial" w:eastAsia="Times New Roman" w:hAnsi="Arial" w:cs="Arial"/>
          <w:sz w:val="24"/>
          <w:szCs w:val="24"/>
          <w:lang w:eastAsia="es-ES"/>
        </w:rPr>
        <w:t xml:space="preserve"> A.M. a 1:00 P.M. </w:t>
      </w:r>
    </w:p>
    <w:p w:rsidR="00162AC0" w:rsidRP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inscripción ante Secretaría de Edu</w:t>
      </w:r>
      <w:r w:rsidR="00A00748">
        <w:rPr>
          <w:rFonts w:ascii="Arial" w:eastAsia="Times New Roman" w:hAnsi="Arial" w:cs="Arial"/>
          <w:sz w:val="24"/>
          <w:szCs w:val="24"/>
          <w:lang w:eastAsia="es-ES"/>
        </w:rPr>
        <w:t>cación Departamental   Nº 41901020310</w:t>
      </w:r>
    </w:p>
    <w:p w:rsidR="00162AC0" w:rsidRPr="00162AC0" w:rsidRDefault="00162AC0"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sidRPr="00162AC0">
        <w:rPr>
          <w:rFonts w:ascii="Arial" w:eastAsia="Times New Roman" w:hAnsi="Arial" w:cs="Arial"/>
          <w:sz w:val="24"/>
          <w:szCs w:val="24"/>
          <w:lang w:eastAsia="es-ES"/>
        </w:rPr>
        <w:t xml:space="preserve"> I</w:t>
      </w:r>
      <w:r w:rsidR="00A00748">
        <w:rPr>
          <w:rFonts w:ascii="Arial" w:eastAsia="Times New Roman" w:hAnsi="Arial" w:cs="Arial"/>
          <w:sz w:val="24"/>
          <w:szCs w:val="24"/>
          <w:lang w:eastAsia="es-ES"/>
        </w:rPr>
        <w:t>nscripción DANE Nº 223419000026</w:t>
      </w:r>
    </w:p>
    <w:p w:rsidR="00D41BD2" w:rsidRDefault="00A00748" w:rsidP="00D41BD2">
      <w:pPr>
        <w:pStyle w:val="Prrafodelista"/>
        <w:keepNext/>
        <w:numPr>
          <w:ilvl w:val="0"/>
          <w:numId w:val="3"/>
        </w:numPr>
        <w:spacing w:after="0" w:line="240" w:lineRule="auto"/>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NIT: 900009586</w:t>
      </w:r>
      <w:r w:rsidR="00162AC0" w:rsidRPr="00162AC0">
        <w:rPr>
          <w:rFonts w:ascii="Arial" w:eastAsia="Times New Roman" w:hAnsi="Arial" w:cs="Arial"/>
          <w:sz w:val="24"/>
          <w:szCs w:val="24"/>
          <w:lang w:eastAsia="es-ES"/>
        </w:rPr>
        <w:t>- 1</w:t>
      </w:r>
    </w:p>
    <w:p w:rsidR="00D41BD2" w:rsidRDefault="00D41BD2" w:rsidP="00D41BD2">
      <w:pPr>
        <w:pStyle w:val="Prrafodelista"/>
        <w:keepNext/>
        <w:spacing w:after="0" w:line="240" w:lineRule="auto"/>
        <w:jc w:val="both"/>
        <w:outlineLvl w:val="0"/>
        <w:rPr>
          <w:rFonts w:ascii="Arial" w:eastAsia="Times New Roman" w:hAnsi="Arial" w:cs="Arial"/>
          <w:sz w:val="24"/>
          <w:szCs w:val="24"/>
          <w:lang w:eastAsia="es-ES"/>
        </w:rPr>
      </w:pPr>
    </w:p>
    <w:p w:rsidR="00D41BD2" w:rsidRPr="00D41BD2" w:rsidRDefault="00D41BD2" w:rsidP="00D41BD2">
      <w:pPr>
        <w:keepNext/>
        <w:spacing w:after="0" w:line="240" w:lineRule="auto"/>
        <w:jc w:val="both"/>
        <w:outlineLvl w:val="0"/>
        <w:rPr>
          <w:rFonts w:ascii="Arial" w:eastAsia="Times New Roman" w:hAnsi="Arial" w:cs="Arial"/>
          <w:b/>
          <w:sz w:val="24"/>
          <w:szCs w:val="24"/>
          <w:lang w:eastAsia="es-ES"/>
        </w:rPr>
      </w:pPr>
      <w:r w:rsidRPr="00D41BD2">
        <w:rPr>
          <w:rFonts w:ascii="Arial" w:eastAsia="Times New Roman" w:hAnsi="Arial" w:cs="Arial"/>
          <w:b/>
          <w:sz w:val="24"/>
          <w:szCs w:val="24"/>
          <w:lang w:eastAsia="es-ES"/>
        </w:rPr>
        <w:t>POBLACION ATENDIDA POR LA INSTITUCION EDUCATIVA LA SLADA</w:t>
      </w:r>
    </w:p>
    <w:p w:rsidR="005B712B" w:rsidRDefault="00D41BD2" w:rsidP="00D41BD2">
      <w:pPr>
        <w:keepNext/>
        <w:spacing w:after="0" w:line="240" w:lineRule="auto"/>
        <w:jc w:val="both"/>
        <w:outlineLvl w:val="0"/>
        <w:rPr>
          <w:rFonts w:ascii="Arial" w:eastAsia="Times New Roman" w:hAnsi="Arial" w:cs="Arial"/>
          <w:sz w:val="24"/>
          <w:szCs w:val="24"/>
          <w:lang w:eastAsia="es-ES"/>
        </w:rPr>
      </w:pPr>
      <w:r w:rsidRPr="00D41BD2">
        <w:rPr>
          <w:rFonts w:ascii="Arial" w:eastAsia="Times New Roman" w:hAnsi="Arial" w:cs="Arial"/>
          <w:sz w:val="24"/>
          <w:szCs w:val="24"/>
          <w:lang w:eastAsia="es-ES"/>
        </w:rPr>
        <w:t>La Institución Educativa Santa Isabel atiende un total de 281 estudiantes distribuidos en las tres sedes de la siguiente manera:</w:t>
      </w:r>
    </w:p>
    <w:p w:rsidR="005B712B" w:rsidRDefault="00D41BD2" w:rsidP="00D41BD2">
      <w:pPr>
        <w:keepNext/>
        <w:spacing w:after="0" w:line="240" w:lineRule="auto"/>
        <w:jc w:val="both"/>
        <w:outlineLvl w:val="0"/>
        <w:rPr>
          <w:rFonts w:ascii="Arial" w:eastAsia="Times New Roman" w:hAnsi="Arial" w:cs="Arial"/>
          <w:sz w:val="24"/>
          <w:szCs w:val="24"/>
          <w:lang w:eastAsia="es-ES"/>
        </w:rPr>
      </w:pPr>
      <w:r w:rsidRPr="00D41BD2">
        <w:rPr>
          <w:noProof/>
          <w:lang w:eastAsia="es-CO"/>
        </w:rPr>
        <w:drawing>
          <wp:inline distT="0" distB="0" distL="0" distR="0" wp14:anchorId="65FCDC8A" wp14:editId="30A58C8D">
            <wp:extent cx="5612130" cy="8018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801859"/>
                    </a:xfrm>
                    <a:prstGeom prst="rect">
                      <a:avLst/>
                    </a:prstGeom>
                    <a:noFill/>
                    <a:ln>
                      <a:noFill/>
                    </a:ln>
                  </pic:spPr>
                </pic:pic>
              </a:graphicData>
            </a:graphic>
          </wp:inline>
        </w:drawing>
      </w:r>
    </w:p>
    <w:p w:rsidR="00D41BD2" w:rsidRPr="00D41BD2" w:rsidRDefault="00D41BD2" w:rsidP="00D41BD2">
      <w:pPr>
        <w:keepNext/>
        <w:spacing w:after="0" w:line="240" w:lineRule="auto"/>
        <w:jc w:val="both"/>
        <w:outlineLvl w:val="0"/>
        <w:rPr>
          <w:rFonts w:ascii="Arial" w:eastAsia="Times New Roman" w:hAnsi="Arial" w:cs="Arial"/>
          <w:sz w:val="24"/>
          <w:szCs w:val="24"/>
          <w:lang w:eastAsia="es-ES"/>
        </w:rPr>
      </w:pPr>
    </w:p>
    <w:p w:rsidR="005B712B" w:rsidRPr="005B712B" w:rsidRDefault="005B712B" w:rsidP="005B712B">
      <w:pPr>
        <w:spacing w:after="0" w:line="360" w:lineRule="auto"/>
        <w:jc w:val="both"/>
        <w:rPr>
          <w:rFonts w:ascii="Arial" w:eastAsia="Times New Roman" w:hAnsi="Arial" w:cs="Arial"/>
          <w:b/>
          <w:sz w:val="24"/>
          <w:szCs w:val="24"/>
          <w:lang w:val="es-ES" w:eastAsia="es-ES"/>
        </w:rPr>
      </w:pPr>
      <w:r w:rsidRPr="005B712B">
        <w:rPr>
          <w:rFonts w:ascii="Arial" w:eastAsia="Times New Roman" w:hAnsi="Arial" w:cs="Arial"/>
          <w:b/>
          <w:sz w:val="24"/>
          <w:szCs w:val="24"/>
          <w:lang w:val="es-ES" w:eastAsia="es-ES"/>
        </w:rPr>
        <w:t xml:space="preserve">DESCRIPCIÓN DE </w:t>
      </w:r>
      <w:smartTag w:uri="urn:schemas-microsoft-com:office:smarttags" w:element="PersonName">
        <w:smartTagPr>
          <w:attr w:name="ProductID" w:val="LA PLANTA FￍSICA"/>
        </w:smartTagPr>
        <w:r w:rsidRPr="005B712B">
          <w:rPr>
            <w:rFonts w:ascii="Arial" w:eastAsia="Times New Roman" w:hAnsi="Arial" w:cs="Arial"/>
            <w:b/>
            <w:sz w:val="24"/>
            <w:szCs w:val="24"/>
            <w:lang w:val="es-ES" w:eastAsia="es-ES"/>
          </w:rPr>
          <w:t>LA PLANTA FÍSICA</w:t>
        </w:r>
      </w:smartTag>
    </w:p>
    <w:p w:rsidR="005B712B" w:rsidRPr="005B712B" w:rsidRDefault="005B712B" w:rsidP="00D41BD2">
      <w:pPr>
        <w:spacing w:after="0" w:line="240" w:lineRule="auto"/>
        <w:jc w:val="both"/>
        <w:rPr>
          <w:rFonts w:ascii="Arial" w:eastAsia="Times New Roman" w:hAnsi="Arial" w:cs="Arial"/>
          <w:sz w:val="24"/>
          <w:szCs w:val="24"/>
          <w:lang w:val="es-ES_tradnl" w:eastAsia="es-ES"/>
        </w:rPr>
      </w:pPr>
      <w:r w:rsidRPr="005B712B">
        <w:rPr>
          <w:rFonts w:ascii="Arial" w:eastAsia="Times New Roman" w:hAnsi="Arial" w:cs="Arial"/>
          <w:sz w:val="24"/>
          <w:szCs w:val="24"/>
          <w:lang w:val="es-ES_tradnl" w:eastAsia="es-ES"/>
        </w:rPr>
        <w:t>El área del terreno general de la i</w:t>
      </w:r>
      <w:r>
        <w:rPr>
          <w:rFonts w:ascii="Arial" w:eastAsia="Times New Roman" w:hAnsi="Arial" w:cs="Arial"/>
          <w:sz w:val="24"/>
          <w:szCs w:val="24"/>
          <w:lang w:val="es-ES_tradnl" w:eastAsia="es-ES"/>
        </w:rPr>
        <w:t xml:space="preserve">nstitución está ubicada al sur-occidente del municipio de Los Córdobas, </w:t>
      </w:r>
      <w:r w:rsidR="007451FD">
        <w:rPr>
          <w:rFonts w:ascii="Arial" w:eastAsia="Times New Roman" w:hAnsi="Arial" w:cs="Arial"/>
          <w:sz w:val="24"/>
          <w:szCs w:val="24"/>
          <w:lang w:val="es-ES_tradnl" w:eastAsia="es-ES"/>
        </w:rPr>
        <w:t>norte</w:t>
      </w:r>
      <w:r w:rsidRPr="005B712B">
        <w:rPr>
          <w:rFonts w:ascii="Arial" w:eastAsia="Times New Roman" w:hAnsi="Arial" w:cs="Arial"/>
          <w:sz w:val="24"/>
          <w:szCs w:val="24"/>
          <w:lang w:val="es-ES_tradnl" w:eastAsia="es-ES"/>
        </w:rPr>
        <w:t xml:space="preserve"> del departamento de Córdoba, </w:t>
      </w:r>
      <w:proofErr w:type="spellStart"/>
      <w:r w:rsidRPr="005B712B">
        <w:rPr>
          <w:rFonts w:ascii="Arial" w:eastAsia="Times New Roman" w:hAnsi="Arial" w:cs="Arial"/>
          <w:sz w:val="24"/>
          <w:szCs w:val="24"/>
          <w:lang w:val="es-ES_tradnl" w:eastAsia="es-ES"/>
        </w:rPr>
        <w:t>Nor</w:t>
      </w:r>
      <w:proofErr w:type="spellEnd"/>
      <w:r w:rsidRPr="005B712B">
        <w:rPr>
          <w:rFonts w:ascii="Arial" w:eastAsia="Times New Roman" w:hAnsi="Arial" w:cs="Arial"/>
          <w:sz w:val="24"/>
          <w:szCs w:val="24"/>
          <w:lang w:val="es-ES_tradnl" w:eastAsia="es-ES"/>
        </w:rPr>
        <w:t xml:space="preserve"> – oriente de Colombia. </w:t>
      </w:r>
      <w:r w:rsidR="007451FD">
        <w:rPr>
          <w:rFonts w:ascii="Arial" w:eastAsia="Times New Roman" w:hAnsi="Arial" w:cs="Arial"/>
          <w:sz w:val="24"/>
          <w:szCs w:val="24"/>
          <w:lang w:val="es-ES_tradnl" w:eastAsia="es-ES"/>
        </w:rPr>
        <w:t xml:space="preserve">En la vereda la salada </w:t>
      </w:r>
      <w:r w:rsidRPr="005B712B">
        <w:rPr>
          <w:rFonts w:ascii="Arial" w:eastAsia="Times New Roman" w:hAnsi="Arial" w:cs="Arial"/>
          <w:sz w:val="24"/>
          <w:szCs w:val="24"/>
          <w:lang w:val="es-ES_tradnl" w:eastAsia="es-ES"/>
        </w:rPr>
        <w:t xml:space="preserve">del Corregimiento de </w:t>
      </w:r>
      <w:r w:rsidR="007451FD">
        <w:rPr>
          <w:rFonts w:ascii="Arial" w:eastAsia="Times New Roman" w:hAnsi="Arial" w:cs="Arial"/>
          <w:sz w:val="24"/>
          <w:szCs w:val="24"/>
          <w:lang w:val="es-ES_tradnl" w:eastAsia="es-ES"/>
        </w:rPr>
        <w:t xml:space="preserve">Buenavista, tiene una </w:t>
      </w:r>
      <w:r w:rsidR="007451FD">
        <w:rPr>
          <w:rFonts w:ascii="Arial" w:eastAsia="Times New Roman" w:hAnsi="Arial" w:cs="Arial"/>
          <w:sz w:val="24"/>
          <w:szCs w:val="24"/>
          <w:lang w:val="es-ES_tradnl" w:eastAsia="es-ES"/>
        </w:rPr>
        <w:lastRenderedPageBreak/>
        <w:t>extensión de una hectárea</w:t>
      </w:r>
      <w:r w:rsidRPr="005B712B">
        <w:rPr>
          <w:rFonts w:ascii="Arial" w:eastAsia="Times New Roman" w:hAnsi="Arial" w:cs="Arial"/>
          <w:sz w:val="24"/>
          <w:szCs w:val="24"/>
          <w:lang w:val="es-ES_tradnl" w:eastAsia="es-ES"/>
        </w:rPr>
        <w:t xml:space="preserve"> aproximadamente; las cuales están en proceso de legalización para </w:t>
      </w:r>
      <w:r w:rsidR="007451FD" w:rsidRPr="005B712B">
        <w:rPr>
          <w:rFonts w:ascii="Arial" w:eastAsia="Times New Roman" w:hAnsi="Arial" w:cs="Arial"/>
          <w:sz w:val="24"/>
          <w:szCs w:val="24"/>
          <w:lang w:val="es-ES_tradnl" w:eastAsia="es-ES"/>
        </w:rPr>
        <w:t>título</w:t>
      </w:r>
      <w:r w:rsidRPr="005B712B">
        <w:rPr>
          <w:rFonts w:ascii="Arial" w:eastAsia="Times New Roman" w:hAnsi="Arial" w:cs="Arial"/>
          <w:sz w:val="24"/>
          <w:szCs w:val="24"/>
          <w:lang w:val="es-ES_tradnl" w:eastAsia="es-ES"/>
        </w:rPr>
        <w:t xml:space="preserve"> de propiedad de este municipio.</w:t>
      </w:r>
    </w:p>
    <w:p w:rsidR="00980733" w:rsidRDefault="007451FD" w:rsidP="00D41BD2">
      <w:pPr>
        <w:pStyle w:val="Textoindependiente"/>
        <w:jc w:val="both"/>
        <w:rPr>
          <w:rFonts w:ascii="Arial" w:hAnsi="Arial" w:cs="Arial"/>
        </w:rPr>
      </w:pPr>
      <w:r>
        <w:rPr>
          <w:rFonts w:ascii="Arial" w:hAnsi="Arial" w:cs="Arial"/>
          <w:lang w:eastAsia="es-ES"/>
        </w:rPr>
        <w:t>La sede de Buenavista</w:t>
      </w:r>
      <w:r w:rsidR="005B712B" w:rsidRPr="005B712B">
        <w:rPr>
          <w:rFonts w:ascii="Arial" w:hAnsi="Arial" w:cs="Arial"/>
          <w:lang w:eastAsia="es-ES"/>
        </w:rPr>
        <w:t xml:space="preserve"> está ubicad</w:t>
      </w:r>
      <w:r>
        <w:rPr>
          <w:rFonts w:ascii="Arial" w:hAnsi="Arial" w:cs="Arial"/>
          <w:lang w:eastAsia="es-ES"/>
        </w:rPr>
        <w:t>a en el Casco del corregimiento Buenavista al  sur-</w:t>
      </w:r>
      <w:r w:rsidR="00980733">
        <w:rPr>
          <w:rFonts w:ascii="Arial" w:hAnsi="Arial" w:cs="Arial"/>
          <w:lang w:eastAsia="es-ES"/>
        </w:rPr>
        <w:t xml:space="preserve"> de la cabecera municipal</w:t>
      </w:r>
      <w:r w:rsidR="005B712B" w:rsidRPr="005B712B">
        <w:rPr>
          <w:rFonts w:ascii="Arial" w:hAnsi="Arial" w:cs="Arial"/>
          <w:lang w:eastAsia="es-ES"/>
        </w:rPr>
        <w:t xml:space="preserve">, </w:t>
      </w:r>
      <w:r w:rsidR="00980733">
        <w:rPr>
          <w:rFonts w:ascii="Arial" w:hAnsi="Arial" w:cs="Arial"/>
        </w:rPr>
        <w:t xml:space="preserve"> a 48 Kilómetros  de Montería y a 9 kilómetros de la cabecera municipal. </w:t>
      </w:r>
    </w:p>
    <w:p w:rsidR="005B712B" w:rsidRPr="005B712B" w:rsidRDefault="005B712B" w:rsidP="005B712B">
      <w:pPr>
        <w:spacing w:after="0" w:line="360" w:lineRule="auto"/>
        <w:jc w:val="both"/>
        <w:rPr>
          <w:rFonts w:ascii="Arial" w:eastAsia="Times New Roman" w:hAnsi="Arial" w:cs="Arial"/>
          <w:sz w:val="24"/>
          <w:szCs w:val="24"/>
          <w:lang w:val="es-ES" w:eastAsia="es-ES"/>
        </w:rPr>
      </w:pPr>
      <w:r w:rsidRPr="005B712B">
        <w:rPr>
          <w:rFonts w:ascii="Arial" w:eastAsia="Times New Roman" w:hAnsi="Arial" w:cs="Arial"/>
          <w:sz w:val="24"/>
          <w:szCs w:val="24"/>
          <w:lang w:val="es-ES" w:eastAsia="es-ES"/>
        </w:rPr>
        <w:t xml:space="preserve">La planta física </w:t>
      </w:r>
      <w:r w:rsidR="00980733" w:rsidRPr="005B712B">
        <w:rPr>
          <w:rFonts w:ascii="Arial" w:eastAsia="Times New Roman" w:hAnsi="Arial" w:cs="Arial"/>
          <w:sz w:val="24"/>
          <w:szCs w:val="24"/>
          <w:lang w:val="es-ES" w:eastAsia="es-ES"/>
        </w:rPr>
        <w:t>está</w:t>
      </w:r>
      <w:r w:rsidRPr="005B712B">
        <w:rPr>
          <w:rFonts w:ascii="Arial" w:eastAsia="Times New Roman" w:hAnsi="Arial" w:cs="Arial"/>
          <w:sz w:val="24"/>
          <w:szCs w:val="24"/>
          <w:lang w:val="es-ES" w:eastAsia="es-ES"/>
        </w:rPr>
        <w:t xml:space="preserve"> distribuida en bloques así:</w:t>
      </w:r>
    </w:p>
    <w:p w:rsidR="005B712B" w:rsidRPr="005B712B" w:rsidRDefault="005B712B" w:rsidP="005B712B">
      <w:pPr>
        <w:spacing w:after="0" w:line="360" w:lineRule="auto"/>
        <w:jc w:val="both"/>
        <w:rPr>
          <w:rFonts w:ascii="Arial" w:eastAsia="Times New Roman" w:hAnsi="Arial" w:cs="Arial"/>
          <w:sz w:val="24"/>
          <w:szCs w:val="24"/>
          <w:lang w:val="es-ES" w:eastAsia="es-ES"/>
        </w:rPr>
      </w:pPr>
      <w:r w:rsidRPr="005B712B">
        <w:rPr>
          <w:rFonts w:ascii="Arial" w:eastAsia="Times New Roman" w:hAnsi="Arial" w:cs="Arial"/>
          <w:sz w:val="24"/>
          <w:szCs w:val="24"/>
          <w:lang w:val="es-ES" w:eastAsia="es-ES"/>
        </w:rPr>
        <w:t>Sede Central</w:t>
      </w:r>
    </w:p>
    <w:p w:rsidR="005B712B" w:rsidRDefault="00980733" w:rsidP="005B712B">
      <w:pPr>
        <w:keepNext/>
        <w:spacing w:after="0" w:line="240" w:lineRule="auto"/>
        <w:jc w:val="both"/>
        <w:outlineLvl w:val="0"/>
        <w:rPr>
          <w:rFonts w:ascii="Arial" w:eastAsia="Times New Roman" w:hAnsi="Arial" w:cs="Arial"/>
          <w:sz w:val="24"/>
          <w:szCs w:val="24"/>
          <w:lang w:val="es-ES" w:eastAsia="es-ES"/>
        </w:rPr>
      </w:pPr>
      <w:r>
        <w:rPr>
          <w:rFonts w:ascii="Arial" w:eastAsia="Times New Roman" w:hAnsi="Arial" w:cs="Arial"/>
          <w:sz w:val="24"/>
          <w:szCs w:val="24"/>
          <w:lang w:val="es-ES" w:eastAsia="es-ES"/>
        </w:rPr>
        <w:t>Bloque 1: dos aulas pedagógicas y sala de informática.  Bloque 2: ocho</w:t>
      </w:r>
      <w:r w:rsidR="005B712B" w:rsidRPr="005B712B">
        <w:rPr>
          <w:rFonts w:ascii="Arial" w:eastAsia="Times New Roman" w:hAnsi="Arial" w:cs="Arial"/>
          <w:sz w:val="24"/>
          <w:szCs w:val="24"/>
          <w:lang w:val="es-ES" w:eastAsia="es-ES"/>
        </w:rPr>
        <w:t xml:space="preserve"> aulas pedagógicas y </w:t>
      </w:r>
      <w:r>
        <w:rPr>
          <w:rFonts w:ascii="Arial" w:eastAsia="Times New Roman" w:hAnsi="Arial" w:cs="Arial"/>
          <w:sz w:val="24"/>
          <w:szCs w:val="24"/>
          <w:lang w:val="es-ES" w:eastAsia="es-ES"/>
        </w:rPr>
        <w:t>la oficina de rectoría y secretaria.</w:t>
      </w:r>
      <w:r w:rsidR="005B712B" w:rsidRPr="005B712B">
        <w:rPr>
          <w:rFonts w:ascii="Arial" w:eastAsia="Times New Roman" w:hAnsi="Arial" w:cs="Arial"/>
          <w:sz w:val="24"/>
          <w:szCs w:val="24"/>
          <w:lang w:val="es-ES" w:eastAsia="es-ES"/>
        </w:rPr>
        <w:t xml:space="preserve"> Bloque 3: </w:t>
      </w:r>
      <w:r>
        <w:rPr>
          <w:rFonts w:ascii="Arial" w:eastAsia="Times New Roman" w:hAnsi="Arial" w:cs="Arial"/>
          <w:sz w:val="24"/>
          <w:szCs w:val="24"/>
          <w:lang w:val="es-ES" w:eastAsia="es-ES"/>
        </w:rPr>
        <w:t>una</w:t>
      </w:r>
      <w:r w:rsidR="005B712B" w:rsidRPr="005B712B">
        <w:rPr>
          <w:rFonts w:ascii="Arial" w:eastAsia="Times New Roman" w:hAnsi="Arial" w:cs="Arial"/>
          <w:sz w:val="24"/>
          <w:szCs w:val="24"/>
          <w:lang w:val="es-ES" w:eastAsia="es-ES"/>
        </w:rPr>
        <w:t xml:space="preserve"> aulas  pedagógicas</w:t>
      </w:r>
      <w:r>
        <w:rPr>
          <w:rFonts w:ascii="Arial" w:eastAsia="Times New Roman" w:hAnsi="Arial" w:cs="Arial"/>
          <w:sz w:val="24"/>
          <w:szCs w:val="24"/>
          <w:lang w:val="es-ES" w:eastAsia="es-ES"/>
        </w:rPr>
        <w:t xml:space="preserve"> y unidad sanitaria</w:t>
      </w:r>
      <w:r w:rsidR="005B712B" w:rsidRPr="005B712B">
        <w:rPr>
          <w:rFonts w:ascii="Arial" w:eastAsia="Times New Roman" w:hAnsi="Arial" w:cs="Arial"/>
          <w:sz w:val="24"/>
          <w:szCs w:val="24"/>
          <w:lang w:val="es-ES" w:eastAsia="es-ES"/>
        </w:rPr>
        <w:t xml:space="preserve">. </w:t>
      </w:r>
      <w:r w:rsidR="006E57F2">
        <w:rPr>
          <w:rFonts w:ascii="Arial" w:eastAsia="Times New Roman" w:hAnsi="Arial" w:cs="Arial"/>
          <w:sz w:val="24"/>
          <w:szCs w:val="24"/>
          <w:lang w:val="es-ES" w:eastAsia="es-ES"/>
        </w:rPr>
        <w:t>Bloque 4</w:t>
      </w:r>
      <w:r w:rsidR="005B712B" w:rsidRPr="005B712B">
        <w:rPr>
          <w:rFonts w:ascii="Arial" w:eastAsia="Times New Roman" w:hAnsi="Arial" w:cs="Arial"/>
          <w:sz w:val="24"/>
          <w:szCs w:val="24"/>
          <w:lang w:val="es-ES" w:eastAsia="es-ES"/>
        </w:rPr>
        <w:t xml:space="preserve">: Comprende </w:t>
      </w:r>
      <w:r>
        <w:rPr>
          <w:rFonts w:ascii="Arial" w:eastAsia="Times New Roman" w:hAnsi="Arial" w:cs="Arial"/>
          <w:sz w:val="24"/>
          <w:szCs w:val="24"/>
          <w:lang w:val="es-ES" w:eastAsia="es-ES"/>
        </w:rPr>
        <w:t>el comedor escolares.</w:t>
      </w:r>
      <w:r w:rsidR="006E57F2">
        <w:rPr>
          <w:rFonts w:ascii="Arial" w:eastAsia="Times New Roman" w:hAnsi="Arial" w:cs="Arial"/>
          <w:sz w:val="24"/>
          <w:szCs w:val="24"/>
          <w:lang w:val="es-ES" w:eastAsia="es-ES"/>
        </w:rPr>
        <w:t xml:space="preserve"> Bloque 5</w:t>
      </w:r>
      <w:r w:rsidR="005B712B" w:rsidRPr="005B712B">
        <w:rPr>
          <w:rFonts w:ascii="Arial" w:eastAsia="Times New Roman" w:hAnsi="Arial" w:cs="Arial"/>
          <w:sz w:val="24"/>
          <w:szCs w:val="24"/>
          <w:lang w:val="es-ES" w:eastAsia="es-ES"/>
        </w:rPr>
        <w:t xml:space="preserve">: </w:t>
      </w:r>
      <w:r w:rsidR="006E57F2">
        <w:rPr>
          <w:rFonts w:ascii="Arial" w:eastAsia="Times New Roman" w:hAnsi="Arial" w:cs="Arial"/>
          <w:sz w:val="24"/>
          <w:szCs w:val="24"/>
          <w:lang w:val="es-ES" w:eastAsia="es-ES"/>
        </w:rPr>
        <w:t xml:space="preserve">patio con </w:t>
      </w:r>
      <w:r w:rsidR="005B712B" w:rsidRPr="005B712B">
        <w:rPr>
          <w:rFonts w:ascii="Arial" w:eastAsia="Times New Roman" w:hAnsi="Arial" w:cs="Arial"/>
          <w:sz w:val="24"/>
          <w:szCs w:val="24"/>
          <w:lang w:val="es-ES" w:eastAsia="es-ES"/>
        </w:rPr>
        <w:t xml:space="preserve">Cancha de </w:t>
      </w:r>
      <w:r w:rsidR="006E57F2">
        <w:rPr>
          <w:rFonts w:ascii="Arial" w:eastAsia="Times New Roman" w:hAnsi="Arial" w:cs="Arial"/>
          <w:sz w:val="24"/>
          <w:szCs w:val="24"/>
          <w:lang w:val="es-ES" w:eastAsia="es-ES"/>
        </w:rPr>
        <w:t>micro futbol en terreno</w:t>
      </w:r>
      <w:r w:rsidR="005B712B" w:rsidRPr="005B712B">
        <w:rPr>
          <w:rFonts w:ascii="Arial" w:eastAsia="Times New Roman" w:hAnsi="Arial" w:cs="Arial"/>
          <w:sz w:val="24"/>
          <w:szCs w:val="24"/>
          <w:lang w:val="es-ES" w:eastAsia="es-ES"/>
        </w:rPr>
        <w:t>.</w:t>
      </w:r>
    </w:p>
    <w:p w:rsidR="006E57F2" w:rsidRPr="005B712B" w:rsidRDefault="006E57F2" w:rsidP="005B712B">
      <w:pPr>
        <w:keepNext/>
        <w:spacing w:after="0" w:line="240" w:lineRule="auto"/>
        <w:jc w:val="both"/>
        <w:outlineLvl w:val="0"/>
        <w:rPr>
          <w:rFonts w:ascii="Arial" w:eastAsia="Times New Roman" w:hAnsi="Arial" w:cs="Arial"/>
          <w:sz w:val="24"/>
          <w:szCs w:val="24"/>
          <w:lang w:eastAsia="es-ES"/>
        </w:rPr>
      </w:pPr>
    </w:p>
    <w:p w:rsidR="006E57F2" w:rsidRDefault="006E57F2" w:rsidP="006E57F2">
      <w:pPr>
        <w:spacing w:after="0" w:line="360" w:lineRule="auto"/>
        <w:jc w:val="both"/>
        <w:rPr>
          <w:rFonts w:ascii="Arial" w:eastAsia="Times New Roman" w:hAnsi="Arial" w:cs="Arial"/>
          <w:b/>
          <w:sz w:val="24"/>
          <w:szCs w:val="24"/>
          <w:lang w:val="es-ES" w:eastAsia="es-ES"/>
        </w:rPr>
      </w:pPr>
      <w:r w:rsidRPr="006E57F2">
        <w:rPr>
          <w:rFonts w:ascii="Arial" w:eastAsia="Times New Roman" w:hAnsi="Arial" w:cs="Arial"/>
          <w:b/>
          <w:sz w:val="24"/>
          <w:szCs w:val="24"/>
          <w:lang w:val="es-ES" w:eastAsia="es-ES"/>
        </w:rPr>
        <w:t>RESEÑA HISTORICA</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La Institución Educativa La Salada fue fundada por la misma comunidad, en el año de 1954, en los predios del Coronel Jorge Mogollón Morales, en la hacienda San Jorge, con el nombre de Escuela San Jorge. Su primer profesor fue el cabo segundo, retirado del ejército nacional, Alfonso Ospina. Pero la hacienda fue vendida y la escuela tendió a desaparecer y como en la vereda se necesitaba la escuela, el señor Luís Velásquez Martínez donó un lote de terreno en el cual se construyó un local para que funcionara ésta.</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Los primeros docentes que laboraron en esta escuela fueron: Romana Ensuncho, Elsa Seña, Yolanda Jiménez, Hortensia Alarcón, Rosario Hoyos, Sol Torres, Mercedes Peláez, Delinees Ballesteros, Nery Gaviria, Justiniano Lemos y José Arrieta.</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 xml:space="preserve">Sus primeros alumnos fueron: Ángela Argel, Mili Velásquez, </w:t>
      </w:r>
      <w:proofErr w:type="spellStart"/>
      <w:r w:rsidRPr="006E57F2">
        <w:rPr>
          <w:rFonts w:ascii="Arial" w:eastAsia="Times New Roman" w:hAnsi="Arial" w:cs="Arial"/>
          <w:sz w:val="24"/>
          <w:szCs w:val="24"/>
          <w:lang w:val="es-ES_tradnl" w:eastAsia="es-ES_tradnl"/>
        </w:rPr>
        <w:t>Clobis</w:t>
      </w:r>
      <w:proofErr w:type="spellEnd"/>
      <w:r w:rsidRPr="006E57F2">
        <w:rPr>
          <w:rFonts w:ascii="Arial" w:eastAsia="Times New Roman" w:hAnsi="Arial" w:cs="Arial"/>
          <w:sz w:val="24"/>
          <w:szCs w:val="24"/>
          <w:lang w:val="es-ES_tradnl" w:eastAsia="es-ES_tradnl"/>
        </w:rPr>
        <w:t xml:space="preserve"> Vergara, </w:t>
      </w:r>
      <w:proofErr w:type="spellStart"/>
      <w:r w:rsidRPr="006E57F2">
        <w:rPr>
          <w:rFonts w:ascii="Arial" w:eastAsia="Times New Roman" w:hAnsi="Arial" w:cs="Arial"/>
          <w:sz w:val="24"/>
          <w:szCs w:val="24"/>
          <w:lang w:val="es-ES_tradnl" w:eastAsia="es-ES_tradnl"/>
        </w:rPr>
        <w:t>Aminta</w:t>
      </w:r>
      <w:proofErr w:type="spellEnd"/>
      <w:r w:rsidRPr="006E57F2">
        <w:rPr>
          <w:rFonts w:ascii="Arial" w:eastAsia="Times New Roman" w:hAnsi="Arial" w:cs="Arial"/>
          <w:sz w:val="24"/>
          <w:szCs w:val="24"/>
          <w:lang w:val="es-ES_tradnl" w:eastAsia="es-ES_tradnl"/>
        </w:rPr>
        <w:t xml:space="preserve"> Vergara (Q.E.P.D.), Pedro </w:t>
      </w:r>
      <w:proofErr w:type="spellStart"/>
      <w:r w:rsidRPr="006E57F2">
        <w:rPr>
          <w:rFonts w:ascii="Arial" w:eastAsia="Times New Roman" w:hAnsi="Arial" w:cs="Arial"/>
          <w:sz w:val="24"/>
          <w:szCs w:val="24"/>
          <w:lang w:val="es-ES_tradnl" w:eastAsia="es-ES_tradnl"/>
        </w:rPr>
        <w:t>Nel</w:t>
      </w:r>
      <w:proofErr w:type="spellEnd"/>
      <w:r w:rsidRPr="006E57F2">
        <w:rPr>
          <w:rFonts w:ascii="Arial" w:eastAsia="Times New Roman" w:hAnsi="Arial" w:cs="Arial"/>
          <w:sz w:val="24"/>
          <w:szCs w:val="24"/>
          <w:lang w:val="es-ES_tradnl" w:eastAsia="es-ES_tradnl"/>
        </w:rPr>
        <w:t xml:space="preserve"> Vergara, Mercedes Cerpa, Esther Murillo, Silvio Velásquez, Santiago Primera y Enrique Primera.</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En el año 2000, la escuela implementa el modelo rural de Telesecundaria, que le permite ampliar su cobertura hasta el grado noveno y beneficiando de esa forma, tanto a la vereda en que se localizaba, como a las comunidades vecinas de Las Tinas, Nuevo Nariño, Jalisco, Corea y Buenavista.</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En el año 2002 es beneficiada con el programa “Computadores para Educar” que le aporta diez computadores para el servicio de la comunidad educativa, contribuyendo de esa forma al mejoramiento de la calidad en la educación impartida.</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 xml:space="preserve">El mismo año se legaliza la fusión de todas las escuelas del municipio, dando </w:t>
      </w:r>
      <w:r w:rsidRPr="006E57F2">
        <w:rPr>
          <w:rFonts w:ascii="Arial" w:eastAsia="Times New Roman" w:hAnsi="Arial" w:cs="Arial"/>
          <w:sz w:val="24"/>
          <w:szCs w:val="24"/>
          <w:lang w:val="es-ES_tradnl" w:eastAsia="es-ES_tradnl"/>
        </w:rPr>
        <w:lastRenderedPageBreak/>
        <w:t>cumplimiento a la Ley 715 del 2001 lo que conlleva al cambio de la razón social de dicha escuela por Institución Educativa la Salada, que cobijó a la sede de La Salada y la de Buenavista y que  ofrecía a la comunidad la educación desde    el preescolar (Transición) hasta el grado noveno, con capacidad de atender una población aproximada de 350 estudiantes.</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En el año 2005, la Alcaldía Municipal de Los Córdobas adjudicó un lote de terreno en donde se construyeron, para la sede de La Salada, 6 aulas básicas, un ranchón, una oficina administrativa y dos unidades sanitarias. La Institución también cuenta con dos aulas de informática –una en cada sede-, que contribuyen a mejorar el proceso educativo.</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 xml:space="preserve">En el año 2008 se implementó en la Institución el modelo “aceleración del aprendizaje”, dirigido a niños en </w:t>
      </w:r>
      <w:proofErr w:type="spellStart"/>
      <w:r w:rsidRPr="006E57F2">
        <w:rPr>
          <w:rFonts w:ascii="Arial" w:eastAsia="Times New Roman" w:hAnsi="Arial" w:cs="Arial"/>
          <w:sz w:val="24"/>
          <w:szCs w:val="24"/>
          <w:lang w:val="es-ES_tradnl" w:eastAsia="es-ES_tradnl"/>
        </w:rPr>
        <w:t>extraedad</w:t>
      </w:r>
      <w:proofErr w:type="spellEnd"/>
      <w:r w:rsidRPr="006E57F2">
        <w:rPr>
          <w:rFonts w:ascii="Arial" w:eastAsia="Times New Roman" w:hAnsi="Arial" w:cs="Arial"/>
          <w:sz w:val="24"/>
          <w:szCs w:val="24"/>
          <w:lang w:val="es-ES_tradnl" w:eastAsia="es-ES_tradnl"/>
        </w:rPr>
        <w:t xml:space="preserve"> de básica primaria, para promocionarlos al primer nivel de básica secundaria. Previamente se realizó la capacitación de un docente por parte del Ministerio de Educación Nacional. </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 xml:space="preserve">En el año 2007 fue capacitado un docente de cada institución para trabajar con el programa CAFAM en la educación de personas mayores. </w:t>
      </w: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6E57F2" w:rsidRPr="006E57F2" w:rsidRDefault="006E57F2" w:rsidP="006E57F2">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r w:rsidRPr="006E57F2">
        <w:rPr>
          <w:rFonts w:ascii="Arial" w:eastAsia="Times New Roman" w:hAnsi="Arial" w:cs="Arial"/>
          <w:sz w:val="24"/>
          <w:szCs w:val="24"/>
          <w:lang w:val="es-ES_tradnl" w:eastAsia="es-ES_tradnl"/>
        </w:rPr>
        <w:t>Actualmente brindan sus servicios a la Institución: 15 docentes de tiempo completo, con licenciatura en diferentes áreas; una secretaria y un Rector. La mayoría de los docentes vive en la ciudad de Montería, desde donde se trasladan para cumplir diariamente con su misión.</w:t>
      </w:r>
    </w:p>
    <w:p w:rsidR="006E57F2" w:rsidRDefault="006E57F2" w:rsidP="006E57F2">
      <w:pPr>
        <w:spacing w:after="0" w:line="360" w:lineRule="auto"/>
        <w:jc w:val="both"/>
        <w:rPr>
          <w:rFonts w:ascii="Arial" w:eastAsia="Times New Roman" w:hAnsi="Arial" w:cs="Arial"/>
          <w:b/>
          <w:sz w:val="24"/>
          <w:szCs w:val="24"/>
          <w:lang w:val="es-ES_tradnl" w:eastAsia="es-ES"/>
        </w:rPr>
      </w:pPr>
    </w:p>
    <w:p w:rsidR="006E57F2" w:rsidRPr="00D41BD2" w:rsidRDefault="006E57F2" w:rsidP="006E57F2">
      <w:pPr>
        <w:pStyle w:val="Ttulo5"/>
        <w:spacing w:line="360" w:lineRule="auto"/>
        <w:rPr>
          <w:rFonts w:ascii="Arial" w:hAnsi="Arial" w:cs="Arial"/>
          <w:b/>
          <w:sz w:val="24"/>
          <w:szCs w:val="24"/>
        </w:rPr>
      </w:pPr>
      <w:r w:rsidRPr="00D41BD2">
        <w:rPr>
          <w:rFonts w:ascii="Arial" w:hAnsi="Arial" w:cs="Arial"/>
          <w:b/>
          <w:sz w:val="24"/>
          <w:szCs w:val="24"/>
        </w:rPr>
        <w:t>PLANTA DE PERSONAL ACTUAL</w:t>
      </w:r>
    </w:p>
    <w:p w:rsidR="000544B8" w:rsidRPr="006E57F2" w:rsidRDefault="006E57F2" w:rsidP="000544B8">
      <w:pPr>
        <w:spacing w:after="0" w:line="360" w:lineRule="auto"/>
        <w:ind w:left="360"/>
        <w:jc w:val="both"/>
        <w:rPr>
          <w:rFonts w:ascii="Arial" w:eastAsia="Times New Roman" w:hAnsi="Arial" w:cs="Arial"/>
          <w:sz w:val="24"/>
          <w:szCs w:val="24"/>
          <w:lang w:val="es-ES" w:eastAsia="es-ES"/>
        </w:rPr>
      </w:pPr>
      <w:r w:rsidRPr="006E57F2">
        <w:rPr>
          <w:rFonts w:ascii="Arial" w:eastAsia="Times New Roman" w:hAnsi="Arial" w:cs="Arial"/>
          <w:sz w:val="24"/>
          <w:szCs w:val="24"/>
          <w:lang w:val="es-ES" w:eastAsia="es-ES"/>
        </w:rPr>
        <w:t xml:space="preserve">La institución cuenta con un recurso humano de: </w:t>
      </w:r>
    </w:p>
    <w:p w:rsidR="006E57F2" w:rsidRPr="006E57F2" w:rsidRDefault="006E57F2" w:rsidP="006E57F2">
      <w:pPr>
        <w:numPr>
          <w:ilvl w:val="0"/>
          <w:numId w:val="5"/>
        </w:num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Un Rector en propiedad.</w:t>
      </w:r>
    </w:p>
    <w:p w:rsidR="006E57F2" w:rsidRDefault="006E57F2" w:rsidP="006E57F2">
      <w:pPr>
        <w:numPr>
          <w:ilvl w:val="0"/>
          <w:numId w:val="5"/>
        </w:num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15</w:t>
      </w:r>
      <w:r w:rsidRPr="006E57F2">
        <w:rPr>
          <w:rFonts w:ascii="Arial" w:eastAsia="Times New Roman" w:hAnsi="Arial" w:cs="Arial"/>
          <w:sz w:val="24"/>
          <w:szCs w:val="24"/>
          <w:lang w:val="es-ES" w:eastAsia="es-ES"/>
        </w:rPr>
        <w:t xml:space="preserve"> Docentes.</w:t>
      </w:r>
    </w:p>
    <w:p w:rsidR="00D41BD2" w:rsidRPr="006E57F2" w:rsidRDefault="00D41BD2" w:rsidP="006E57F2">
      <w:pPr>
        <w:numPr>
          <w:ilvl w:val="0"/>
          <w:numId w:val="5"/>
        </w:num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Un tutor</w:t>
      </w:r>
    </w:p>
    <w:p w:rsidR="006E57F2" w:rsidRDefault="006E57F2" w:rsidP="006E57F2">
      <w:pPr>
        <w:numPr>
          <w:ilvl w:val="0"/>
          <w:numId w:val="5"/>
        </w:numPr>
        <w:spacing w:after="0" w:line="360" w:lineRule="auto"/>
        <w:jc w:val="both"/>
        <w:rPr>
          <w:rFonts w:ascii="Arial" w:eastAsia="Times New Roman" w:hAnsi="Arial" w:cs="Arial"/>
          <w:sz w:val="24"/>
          <w:szCs w:val="24"/>
          <w:lang w:val="es-ES" w:eastAsia="es-ES"/>
        </w:rPr>
      </w:pPr>
      <w:r w:rsidRPr="006E57F2">
        <w:rPr>
          <w:rFonts w:ascii="Arial" w:eastAsia="Times New Roman" w:hAnsi="Arial" w:cs="Arial"/>
          <w:sz w:val="24"/>
          <w:szCs w:val="24"/>
          <w:lang w:val="es-ES" w:eastAsia="es-ES"/>
        </w:rPr>
        <w:t>Una secretaria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662"/>
        <w:gridCol w:w="3475"/>
        <w:gridCol w:w="1495"/>
      </w:tblGrid>
      <w:tr w:rsidR="000544B8" w:rsidRPr="000544B8" w:rsidTr="000544B8">
        <w:trPr>
          <w:jc w:val="center"/>
        </w:trPr>
        <w:tc>
          <w:tcPr>
            <w:tcW w:w="764" w:type="dxa"/>
            <w:shd w:val="clear" w:color="auto" w:fill="auto"/>
          </w:tcPr>
          <w:p w:rsidR="000544B8" w:rsidRPr="000544B8" w:rsidRDefault="000544B8" w:rsidP="000544B8">
            <w:pPr>
              <w:spacing w:after="0" w:line="480" w:lineRule="auto"/>
              <w:jc w:val="center"/>
              <w:rPr>
                <w:rFonts w:ascii="Arial" w:eastAsia="Calibri" w:hAnsi="Arial" w:cs="Arial"/>
                <w:b/>
                <w:noProof/>
                <w:sz w:val="20"/>
                <w:szCs w:val="24"/>
                <w:lang w:eastAsia="es-CO"/>
              </w:rPr>
            </w:pPr>
            <w:r w:rsidRPr="000544B8">
              <w:rPr>
                <w:rFonts w:ascii="Arial" w:eastAsia="Calibri" w:hAnsi="Arial" w:cs="Arial"/>
                <w:b/>
                <w:noProof/>
                <w:sz w:val="20"/>
                <w:szCs w:val="24"/>
                <w:lang w:eastAsia="es-CO"/>
              </w:rPr>
              <w:t>N°</w:t>
            </w:r>
          </w:p>
        </w:tc>
        <w:tc>
          <w:tcPr>
            <w:tcW w:w="1662" w:type="dxa"/>
            <w:shd w:val="clear" w:color="auto" w:fill="auto"/>
          </w:tcPr>
          <w:p w:rsidR="000544B8" w:rsidRPr="000544B8" w:rsidRDefault="000544B8" w:rsidP="000544B8">
            <w:pPr>
              <w:spacing w:after="0" w:line="480" w:lineRule="auto"/>
              <w:jc w:val="center"/>
              <w:rPr>
                <w:rFonts w:ascii="Arial" w:eastAsia="Calibri" w:hAnsi="Arial" w:cs="Arial"/>
                <w:b/>
                <w:noProof/>
                <w:sz w:val="20"/>
                <w:szCs w:val="24"/>
                <w:lang w:eastAsia="es-CO"/>
              </w:rPr>
            </w:pPr>
            <w:r w:rsidRPr="000544B8">
              <w:rPr>
                <w:rFonts w:ascii="Arial" w:eastAsia="Calibri" w:hAnsi="Arial" w:cs="Arial"/>
                <w:b/>
                <w:noProof/>
                <w:sz w:val="20"/>
                <w:szCs w:val="24"/>
                <w:lang w:eastAsia="es-CO"/>
              </w:rPr>
              <w:t>DOCUMENTO</w:t>
            </w:r>
          </w:p>
        </w:tc>
        <w:tc>
          <w:tcPr>
            <w:tcW w:w="0" w:type="auto"/>
            <w:shd w:val="clear" w:color="auto" w:fill="auto"/>
          </w:tcPr>
          <w:p w:rsidR="000544B8" w:rsidRPr="000544B8" w:rsidRDefault="000544B8" w:rsidP="000544B8">
            <w:pPr>
              <w:spacing w:after="0" w:line="480" w:lineRule="auto"/>
              <w:jc w:val="center"/>
              <w:rPr>
                <w:rFonts w:ascii="Arial" w:eastAsia="Calibri" w:hAnsi="Arial" w:cs="Arial"/>
                <w:b/>
                <w:noProof/>
                <w:sz w:val="20"/>
                <w:szCs w:val="24"/>
                <w:lang w:eastAsia="es-CO"/>
              </w:rPr>
            </w:pPr>
            <w:r w:rsidRPr="000544B8">
              <w:rPr>
                <w:rFonts w:ascii="Arial" w:eastAsia="Calibri" w:hAnsi="Arial" w:cs="Arial"/>
                <w:b/>
                <w:noProof/>
                <w:sz w:val="20"/>
                <w:szCs w:val="24"/>
                <w:lang w:eastAsia="es-CO"/>
              </w:rPr>
              <w:t>APELLIDOS Y NOMBRES</w:t>
            </w:r>
          </w:p>
        </w:tc>
        <w:tc>
          <w:tcPr>
            <w:tcW w:w="0" w:type="auto"/>
            <w:shd w:val="clear" w:color="auto" w:fill="auto"/>
          </w:tcPr>
          <w:p w:rsidR="000544B8" w:rsidRPr="000544B8" w:rsidRDefault="000544B8" w:rsidP="000544B8">
            <w:pPr>
              <w:spacing w:after="0" w:line="480" w:lineRule="auto"/>
              <w:jc w:val="center"/>
              <w:rPr>
                <w:rFonts w:ascii="Arial" w:eastAsia="Calibri" w:hAnsi="Arial" w:cs="Arial"/>
                <w:b/>
                <w:noProof/>
                <w:sz w:val="20"/>
                <w:szCs w:val="24"/>
                <w:lang w:eastAsia="es-CO"/>
              </w:rPr>
            </w:pPr>
            <w:r w:rsidRPr="000544B8">
              <w:rPr>
                <w:rFonts w:ascii="Arial" w:eastAsia="Calibri" w:hAnsi="Arial" w:cs="Arial"/>
                <w:b/>
                <w:noProof/>
                <w:sz w:val="20"/>
                <w:szCs w:val="24"/>
                <w:lang w:eastAsia="es-CO"/>
              </w:rPr>
              <w:t>CARGO</w:t>
            </w:r>
          </w:p>
        </w:tc>
      </w:tr>
      <w:tr w:rsidR="00D41BD2" w:rsidRPr="000544B8" w:rsidTr="00FE3F95">
        <w:trPr>
          <w:jc w:val="center"/>
        </w:trPr>
        <w:tc>
          <w:tcPr>
            <w:tcW w:w="764" w:type="dxa"/>
            <w:shd w:val="clear" w:color="auto" w:fill="auto"/>
          </w:tcPr>
          <w:p w:rsidR="00D41BD2" w:rsidRPr="000544B8" w:rsidRDefault="00D41BD2" w:rsidP="000544B8">
            <w:pPr>
              <w:spacing w:after="0" w:line="48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w:t>
            </w:r>
          </w:p>
        </w:tc>
        <w:tc>
          <w:tcPr>
            <w:tcW w:w="1662" w:type="dxa"/>
            <w:shd w:val="clear" w:color="auto" w:fill="auto"/>
            <w:vAlign w:val="bottom"/>
          </w:tcPr>
          <w:p w:rsidR="00D41BD2" w:rsidRDefault="00D41BD2">
            <w:pPr>
              <w:rPr>
                <w:rFonts w:ascii="Calibri" w:hAnsi="Calibri"/>
                <w:color w:val="000000"/>
              </w:rPr>
            </w:pPr>
            <w:r>
              <w:rPr>
                <w:rFonts w:ascii="Calibri" w:hAnsi="Calibri"/>
                <w:color w:val="000000"/>
              </w:rPr>
              <w:t>50905341</w:t>
            </w:r>
          </w:p>
        </w:tc>
        <w:tc>
          <w:tcPr>
            <w:tcW w:w="0" w:type="auto"/>
            <w:shd w:val="clear" w:color="auto" w:fill="auto"/>
            <w:vAlign w:val="bottom"/>
          </w:tcPr>
          <w:p w:rsidR="00D41BD2" w:rsidRDefault="00D41BD2">
            <w:pPr>
              <w:rPr>
                <w:rFonts w:ascii="Calibri" w:hAnsi="Calibri"/>
                <w:color w:val="000000"/>
              </w:rPr>
            </w:pPr>
            <w:proofErr w:type="spellStart"/>
            <w:r>
              <w:rPr>
                <w:rFonts w:ascii="Calibri" w:hAnsi="Calibri"/>
                <w:color w:val="000000"/>
              </w:rPr>
              <w:t>Alvarez</w:t>
            </w:r>
            <w:proofErr w:type="spellEnd"/>
            <w:r>
              <w:rPr>
                <w:rFonts w:ascii="Calibri" w:hAnsi="Calibri"/>
                <w:color w:val="000000"/>
              </w:rPr>
              <w:t xml:space="preserve"> Cañavera </w:t>
            </w:r>
            <w:proofErr w:type="spellStart"/>
            <w:r>
              <w:rPr>
                <w:rFonts w:ascii="Calibri" w:hAnsi="Calibri"/>
                <w:color w:val="000000"/>
              </w:rPr>
              <w:t>Geydi</w:t>
            </w:r>
            <w:proofErr w:type="spellEnd"/>
          </w:p>
        </w:tc>
        <w:tc>
          <w:tcPr>
            <w:tcW w:w="0" w:type="auto"/>
            <w:shd w:val="clear" w:color="auto" w:fill="auto"/>
          </w:tcPr>
          <w:p w:rsidR="00D41BD2" w:rsidRPr="000544B8" w:rsidRDefault="00D41BD2" w:rsidP="000544B8">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2</w:t>
            </w:r>
          </w:p>
        </w:tc>
        <w:tc>
          <w:tcPr>
            <w:tcW w:w="1662" w:type="dxa"/>
            <w:shd w:val="clear" w:color="auto" w:fill="auto"/>
            <w:vAlign w:val="bottom"/>
          </w:tcPr>
          <w:p w:rsidR="00D41BD2" w:rsidRDefault="00D41BD2" w:rsidP="00D41BD2">
            <w:pPr>
              <w:spacing w:line="240" w:lineRule="auto"/>
              <w:rPr>
                <w:rFonts w:ascii="Calibri" w:hAnsi="Calibri"/>
                <w:color w:val="000000"/>
              </w:rPr>
            </w:pPr>
            <w:r>
              <w:rPr>
                <w:rFonts w:ascii="Calibri" w:hAnsi="Calibri"/>
                <w:color w:val="000000"/>
              </w:rPr>
              <w:t>25894601</w:t>
            </w:r>
          </w:p>
        </w:tc>
        <w:tc>
          <w:tcPr>
            <w:tcW w:w="0" w:type="auto"/>
            <w:shd w:val="clear" w:color="auto" w:fill="auto"/>
            <w:vAlign w:val="bottom"/>
          </w:tcPr>
          <w:p w:rsidR="00D41BD2" w:rsidRDefault="00D41BD2" w:rsidP="00D41BD2">
            <w:pPr>
              <w:spacing w:line="240" w:lineRule="auto"/>
              <w:rPr>
                <w:rFonts w:ascii="Calibri" w:hAnsi="Calibri"/>
                <w:color w:val="000000"/>
              </w:rPr>
            </w:pPr>
            <w:proofErr w:type="spellStart"/>
            <w:r>
              <w:rPr>
                <w:rFonts w:ascii="Calibri" w:hAnsi="Calibri"/>
                <w:color w:val="000000"/>
              </w:rPr>
              <w:t>Alvarez</w:t>
            </w:r>
            <w:proofErr w:type="spellEnd"/>
            <w:r>
              <w:rPr>
                <w:rFonts w:ascii="Calibri" w:hAnsi="Calibri"/>
                <w:color w:val="000000"/>
              </w:rPr>
              <w:t xml:space="preserve"> Soto Carmen Cecilia</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3</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18.762.121</w:t>
            </w:r>
          </w:p>
        </w:tc>
        <w:tc>
          <w:tcPr>
            <w:tcW w:w="0" w:type="auto"/>
            <w:shd w:val="clear" w:color="auto" w:fill="auto"/>
          </w:tcPr>
          <w:p w:rsidR="00D41BD2" w:rsidRDefault="00D41BD2" w:rsidP="00D41BD2">
            <w:pPr>
              <w:spacing w:line="240" w:lineRule="auto"/>
              <w:rPr>
                <w:rFonts w:ascii="Calibri" w:hAnsi="Calibri"/>
              </w:rPr>
            </w:pPr>
            <w:r>
              <w:rPr>
                <w:rFonts w:ascii="Calibri" w:hAnsi="Calibri"/>
              </w:rPr>
              <w:t>Arias Muñoz Yesid Gustavo</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4</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6.884.980</w:t>
            </w:r>
          </w:p>
        </w:tc>
        <w:tc>
          <w:tcPr>
            <w:tcW w:w="0" w:type="auto"/>
            <w:shd w:val="clear" w:color="auto" w:fill="auto"/>
          </w:tcPr>
          <w:p w:rsidR="00D41BD2" w:rsidRDefault="00D41BD2" w:rsidP="00D41BD2">
            <w:pPr>
              <w:spacing w:line="240" w:lineRule="auto"/>
              <w:rPr>
                <w:rFonts w:ascii="Calibri" w:hAnsi="Calibri"/>
              </w:rPr>
            </w:pPr>
            <w:r>
              <w:rPr>
                <w:rFonts w:ascii="Calibri" w:hAnsi="Calibri"/>
              </w:rPr>
              <w:t>Ayala Martínez Jorge Enrique</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lastRenderedPageBreak/>
              <w:t>5</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6.887.746</w:t>
            </w:r>
          </w:p>
        </w:tc>
        <w:tc>
          <w:tcPr>
            <w:tcW w:w="0" w:type="auto"/>
            <w:shd w:val="clear" w:color="auto" w:fill="auto"/>
          </w:tcPr>
          <w:p w:rsidR="00D41BD2" w:rsidRDefault="00D41BD2" w:rsidP="00D41BD2">
            <w:pPr>
              <w:spacing w:line="240" w:lineRule="auto"/>
              <w:rPr>
                <w:rFonts w:ascii="Calibri" w:hAnsi="Calibri"/>
              </w:rPr>
            </w:pPr>
            <w:r>
              <w:rPr>
                <w:rFonts w:ascii="Calibri" w:hAnsi="Calibri"/>
              </w:rPr>
              <w:t>Barrios Estrella Pablo Manuel</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6</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50.903.577</w:t>
            </w:r>
          </w:p>
        </w:tc>
        <w:tc>
          <w:tcPr>
            <w:tcW w:w="0" w:type="auto"/>
            <w:shd w:val="clear" w:color="auto" w:fill="auto"/>
          </w:tcPr>
          <w:p w:rsidR="00D41BD2" w:rsidRDefault="00D41BD2" w:rsidP="00D41BD2">
            <w:pPr>
              <w:spacing w:line="240" w:lineRule="auto"/>
              <w:rPr>
                <w:rFonts w:ascii="Calibri" w:hAnsi="Calibri"/>
              </w:rPr>
            </w:pPr>
            <w:proofErr w:type="spellStart"/>
            <w:r>
              <w:rPr>
                <w:rFonts w:ascii="Calibri" w:hAnsi="Calibri"/>
              </w:rPr>
              <w:t>Buelvas</w:t>
            </w:r>
            <w:proofErr w:type="spellEnd"/>
            <w:r>
              <w:rPr>
                <w:rFonts w:ascii="Calibri" w:hAnsi="Calibri"/>
              </w:rPr>
              <w:t xml:space="preserve"> Martínez Julia Estela</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7</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50.894.290</w:t>
            </w:r>
          </w:p>
        </w:tc>
        <w:tc>
          <w:tcPr>
            <w:tcW w:w="0" w:type="auto"/>
            <w:shd w:val="clear" w:color="auto" w:fill="auto"/>
          </w:tcPr>
          <w:p w:rsidR="00D41BD2" w:rsidRDefault="00D41BD2" w:rsidP="00D41BD2">
            <w:pPr>
              <w:spacing w:line="240" w:lineRule="auto"/>
              <w:rPr>
                <w:rFonts w:ascii="Calibri" w:hAnsi="Calibri"/>
              </w:rPr>
            </w:pPr>
            <w:proofErr w:type="spellStart"/>
            <w:r>
              <w:rPr>
                <w:rFonts w:ascii="Calibri" w:hAnsi="Calibri"/>
              </w:rPr>
              <w:t>Ensuncho</w:t>
            </w:r>
            <w:proofErr w:type="spellEnd"/>
            <w:r>
              <w:rPr>
                <w:rFonts w:ascii="Calibri" w:hAnsi="Calibri"/>
              </w:rPr>
              <w:t xml:space="preserve"> </w:t>
            </w:r>
            <w:proofErr w:type="spellStart"/>
            <w:r>
              <w:rPr>
                <w:rFonts w:ascii="Calibri" w:hAnsi="Calibri"/>
              </w:rPr>
              <w:t>Movilla</w:t>
            </w:r>
            <w:proofErr w:type="spellEnd"/>
            <w:r>
              <w:rPr>
                <w:rFonts w:ascii="Calibri" w:hAnsi="Calibri"/>
              </w:rPr>
              <w:t xml:space="preserve"> Beatriz Sofía</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TUTOR PTA</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8</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50.901.392</w:t>
            </w:r>
          </w:p>
        </w:tc>
        <w:tc>
          <w:tcPr>
            <w:tcW w:w="0" w:type="auto"/>
            <w:shd w:val="clear" w:color="auto" w:fill="auto"/>
          </w:tcPr>
          <w:p w:rsidR="00D41BD2" w:rsidRDefault="00D41BD2" w:rsidP="00D41BD2">
            <w:pPr>
              <w:spacing w:line="240" w:lineRule="auto"/>
              <w:rPr>
                <w:rFonts w:ascii="Calibri" w:hAnsi="Calibri"/>
              </w:rPr>
            </w:pPr>
            <w:r>
              <w:rPr>
                <w:rFonts w:ascii="Calibri" w:hAnsi="Calibri"/>
              </w:rPr>
              <w:t>Galeano Cogollo Zoraida del Carmen</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9</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34.993.270</w:t>
            </w:r>
          </w:p>
        </w:tc>
        <w:tc>
          <w:tcPr>
            <w:tcW w:w="0" w:type="auto"/>
            <w:shd w:val="clear" w:color="auto" w:fill="auto"/>
          </w:tcPr>
          <w:p w:rsidR="00D41BD2" w:rsidRDefault="00D41BD2" w:rsidP="00D41BD2">
            <w:pPr>
              <w:spacing w:line="240" w:lineRule="auto"/>
              <w:rPr>
                <w:rFonts w:ascii="Calibri" w:hAnsi="Calibri"/>
              </w:rPr>
            </w:pPr>
            <w:r>
              <w:rPr>
                <w:rFonts w:ascii="Calibri" w:hAnsi="Calibri"/>
              </w:rPr>
              <w:t xml:space="preserve">Gómez Burgos </w:t>
            </w:r>
            <w:proofErr w:type="spellStart"/>
            <w:r>
              <w:rPr>
                <w:rFonts w:ascii="Calibri" w:hAnsi="Calibri"/>
              </w:rPr>
              <w:t>Yamina</w:t>
            </w:r>
            <w:proofErr w:type="spellEnd"/>
            <w:r>
              <w:rPr>
                <w:rFonts w:ascii="Calibri" w:hAnsi="Calibri"/>
              </w:rPr>
              <w:t xml:space="preserve"> Judith</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10</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78.697.660</w:t>
            </w:r>
          </w:p>
        </w:tc>
        <w:tc>
          <w:tcPr>
            <w:tcW w:w="0" w:type="auto"/>
            <w:shd w:val="clear" w:color="auto" w:fill="auto"/>
          </w:tcPr>
          <w:p w:rsidR="00D41BD2" w:rsidRDefault="00D41BD2" w:rsidP="00D41BD2">
            <w:pPr>
              <w:spacing w:line="240" w:lineRule="auto"/>
              <w:rPr>
                <w:rFonts w:ascii="Calibri" w:hAnsi="Calibri"/>
              </w:rPr>
            </w:pPr>
            <w:r>
              <w:rPr>
                <w:rFonts w:ascii="Calibri" w:hAnsi="Calibri"/>
              </w:rPr>
              <w:t>Guerra Cabeza Miguel Antonio</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RECTORA</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11</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50.892.697</w:t>
            </w:r>
          </w:p>
        </w:tc>
        <w:tc>
          <w:tcPr>
            <w:tcW w:w="0" w:type="auto"/>
            <w:shd w:val="clear" w:color="auto" w:fill="auto"/>
          </w:tcPr>
          <w:p w:rsidR="00D41BD2" w:rsidRDefault="00D41BD2" w:rsidP="00D41BD2">
            <w:pPr>
              <w:spacing w:line="240" w:lineRule="auto"/>
              <w:rPr>
                <w:rFonts w:ascii="Calibri" w:hAnsi="Calibri"/>
              </w:rPr>
            </w:pPr>
            <w:r>
              <w:rPr>
                <w:rFonts w:ascii="Calibri" w:hAnsi="Calibri"/>
              </w:rPr>
              <w:t xml:space="preserve">Herrera Carrascal Ana </w:t>
            </w:r>
            <w:proofErr w:type="spellStart"/>
            <w:r>
              <w:rPr>
                <w:rFonts w:ascii="Calibri" w:hAnsi="Calibri"/>
              </w:rPr>
              <w:t>Ramira</w:t>
            </w:r>
            <w:proofErr w:type="spellEnd"/>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12</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78.708.551</w:t>
            </w:r>
          </w:p>
        </w:tc>
        <w:tc>
          <w:tcPr>
            <w:tcW w:w="0" w:type="auto"/>
            <w:shd w:val="clear" w:color="auto" w:fill="auto"/>
          </w:tcPr>
          <w:p w:rsidR="00D41BD2" w:rsidRDefault="00D41BD2" w:rsidP="00D41BD2">
            <w:pPr>
              <w:spacing w:line="240" w:lineRule="auto"/>
              <w:rPr>
                <w:rFonts w:ascii="Calibri" w:hAnsi="Calibri"/>
              </w:rPr>
            </w:pPr>
            <w:r>
              <w:rPr>
                <w:rFonts w:ascii="Calibri" w:hAnsi="Calibri"/>
              </w:rPr>
              <w:t xml:space="preserve">López Polo </w:t>
            </w:r>
            <w:proofErr w:type="spellStart"/>
            <w:r>
              <w:rPr>
                <w:rFonts w:ascii="Calibri" w:hAnsi="Calibri"/>
              </w:rPr>
              <w:t>Nelinton</w:t>
            </w:r>
            <w:proofErr w:type="spellEnd"/>
            <w:r>
              <w:rPr>
                <w:rFonts w:ascii="Calibri" w:hAnsi="Calibri"/>
              </w:rPr>
              <w:t xml:space="preserve"> Manuel</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13</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4.813.369</w:t>
            </w:r>
          </w:p>
        </w:tc>
        <w:tc>
          <w:tcPr>
            <w:tcW w:w="0" w:type="auto"/>
            <w:shd w:val="clear" w:color="auto" w:fill="auto"/>
          </w:tcPr>
          <w:p w:rsidR="00D41BD2" w:rsidRDefault="00D41BD2" w:rsidP="00D41BD2">
            <w:pPr>
              <w:spacing w:line="240" w:lineRule="auto"/>
              <w:rPr>
                <w:rFonts w:ascii="Calibri" w:hAnsi="Calibri"/>
              </w:rPr>
            </w:pPr>
            <w:r>
              <w:rPr>
                <w:rFonts w:ascii="Calibri" w:hAnsi="Calibri"/>
              </w:rPr>
              <w:t>Lemos Moreno Justiniano</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14</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54.254.063</w:t>
            </w:r>
          </w:p>
        </w:tc>
        <w:tc>
          <w:tcPr>
            <w:tcW w:w="0" w:type="auto"/>
            <w:shd w:val="clear" w:color="auto" w:fill="auto"/>
          </w:tcPr>
          <w:p w:rsidR="00D41BD2" w:rsidRDefault="00D41BD2" w:rsidP="00D41BD2">
            <w:pPr>
              <w:spacing w:line="240" w:lineRule="auto"/>
              <w:rPr>
                <w:rFonts w:ascii="Calibri" w:hAnsi="Calibri"/>
              </w:rPr>
            </w:pPr>
            <w:r>
              <w:rPr>
                <w:rFonts w:ascii="Calibri" w:hAnsi="Calibri"/>
              </w:rPr>
              <w:t xml:space="preserve">Moreno Londoño </w:t>
            </w:r>
            <w:proofErr w:type="spellStart"/>
            <w:r>
              <w:rPr>
                <w:rFonts w:ascii="Calibri" w:hAnsi="Calibri"/>
              </w:rPr>
              <w:t>Elcy</w:t>
            </w:r>
            <w:proofErr w:type="spellEnd"/>
            <w:r>
              <w:rPr>
                <w:rFonts w:ascii="Calibri" w:hAnsi="Calibri"/>
              </w:rPr>
              <w:t xml:space="preserve"> del Carmen</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15</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78.716.855</w:t>
            </w:r>
          </w:p>
        </w:tc>
        <w:tc>
          <w:tcPr>
            <w:tcW w:w="0" w:type="auto"/>
            <w:shd w:val="clear" w:color="auto" w:fill="auto"/>
          </w:tcPr>
          <w:p w:rsidR="00D41BD2" w:rsidRDefault="00D41BD2" w:rsidP="00D41BD2">
            <w:pPr>
              <w:spacing w:line="240" w:lineRule="auto"/>
              <w:rPr>
                <w:rFonts w:ascii="Calibri" w:hAnsi="Calibri"/>
              </w:rPr>
            </w:pPr>
            <w:proofErr w:type="spellStart"/>
            <w:r>
              <w:rPr>
                <w:rFonts w:ascii="Calibri" w:hAnsi="Calibri"/>
              </w:rPr>
              <w:t>Paez</w:t>
            </w:r>
            <w:proofErr w:type="spellEnd"/>
            <w:r>
              <w:rPr>
                <w:rFonts w:ascii="Calibri" w:hAnsi="Calibri"/>
              </w:rPr>
              <w:t xml:space="preserve"> García William Antonio</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sidRPr="000544B8">
              <w:rPr>
                <w:rFonts w:ascii="Arial" w:eastAsia="Calibri" w:hAnsi="Arial" w:cs="Arial"/>
                <w:sz w:val="20"/>
                <w:szCs w:val="24"/>
                <w:lang w:val="es-ES" w:eastAsia="es-ES"/>
              </w:rPr>
              <w:t>DOCENTE</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16</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50.899.189</w:t>
            </w:r>
          </w:p>
        </w:tc>
        <w:tc>
          <w:tcPr>
            <w:tcW w:w="0" w:type="auto"/>
            <w:shd w:val="clear" w:color="auto" w:fill="auto"/>
          </w:tcPr>
          <w:p w:rsidR="00D41BD2" w:rsidRDefault="00D41BD2" w:rsidP="00D41BD2">
            <w:pPr>
              <w:spacing w:line="240" w:lineRule="auto"/>
              <w:rPr>
                <w:rFonts w:ascii="Calibri" w:hAnsi="Calibri"/>
              </w:rPr>
            </w:pPr>
            <w:r>
              <w:rPr>
                <w:rFonts w:ascii="Calibri" w:hAnsi="Calibri"/>
              </w:rPr>
              <w:t xml:space="preserve">Guerra Salas </w:t>
            </w:r>
            <w:proofErr w:type="spellStart"/>
            <w:r>
              <w:rPr>
                <w:rFonts w:ascii="Calibri" w:hAnsi="Calibri"/>
              </w:rPr>
              <w:t>Yazmín</w:t>
            </w:r>
            <w:proofErr w:type="spellEnd"/>
            <w:r>
              <w:rPr>
                <w:rFonts w:ascii="Calibri" w:hAnsi="Calibri"/>
              </w:rPr>
              <w:t xml:space="preserve"> Cecilia</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Pr>
                <w:rFonts w:ascii="Arial" w:eastAsia="Calibri" w:hAnsi="Arial" w:cs="Arial"/>
                <w:sz w:val="20"/>
                <w:szCs w:val="24"/>
                <w:lang w:val="es-ES" w:eastAsia="es-ES"/>
              </w:rPr>
              <w:t>SECRETARIA</w:t>
            </w:r>
          </w:p>
        </w:tc>
      </w:tr>
      <w:tr w:rsidR="00D41BD2" w:rsidRPr="000544B8" w:rsidTr="00FE3F95">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17</w:t>
            </w:r>
          </w:p>
        </w:tc>
        <w:tc>
          <w:tcPr>
            <w:tcW w:w="1662" w:type="dxa"/>
            <w:shd w:val="clear" w:color="auto" w:fill="auto"/>
          </w:tcPr>
          <w:p w:rsidR="00D41BD2" w:rsidRDefault="00D41BD2" w:rsidP="00D41BD2">
            <w:pPr>
              <w:spacing w:line="240" w:lineRule="auto"/>
              <w:rPr>
                <w:rFonts w:ascii="Calibri" w:hAnsi="Calibri"/>
              </w:rPr>
            </w:pPr>
            <w:r>
              <w:rPr>
                <w:rFonts w:ascii="Calibri" w:hAnsi="Calibri"/>
              </w:rPr>
              <w:t>78,695,147</w:t>
            </w:r>
          </w:p>
        </w:tc>
        <w:tc>
          <w:tcPr>
            <w:tcW w:w="0" w:type="auto"/>
            <w:shd w:val="clear" w:color="auto" w:fill="auto"/>
          </w:tcPr>
          <w:p w:rsidR="00D41BD2" w:rsidRDefault="00D41BD2" w:rsidP="00D41BD2">
            <w:pPr>
              <w:spacing w:line="240" w:lineRule="auto"/>
              <w:rPr>
                <w:rFonts w:ascii="Calibri" w:hAnsi="Calibri"/>
              </w:rPr>
            </w:pPr>
            <w:r>
              <w:rPr>
                <w:rFonts w:ascii="Calibri" w:hAnsi="Calibri"/>
              </w:rPr>
              <w:t xml:space="preserve">Suarez </w:t>
            </w:r>
            <w:proofErr w:type="spellStart"/>
            <w:r>
              <w:rPr>
                <w:rFonts w:ascii="Calibri" w:hAnsi="Calibri"/>
              </w:rPr>
              <w:t>Martinez</w:t>
            </w:r>
            <w:proofErr w:type="spellEnd"/>
            <w:r>
              <w:rPr>
                <w:rFonts w:ascii="Calibri" w:hAnsi="Calibri"/>
              </w:rPr>
              <w:t xml:space="preserve"> Rafael</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Pr>
                <w:rFonts w:ascii="Arial" w:eastAsia="Calibri" w:hAnsi="Arial" w:cs="Arial"/>
                <w:sz w:val="20"/>
                <w:szCs w:val="24"/>
                <w:lang w:val="es-ES" w:eastAsia="es-ES"/>
              </w:rPr>
              <w:t>RECTOR</w:t>
            </w:r>
          </w:p>
        </w:tc>
      </w:tr>
      <w:tr w:rsidR="00D41BD2" w:rsidRPr="000544B8" w:rsidTr="000544B8">
        <w:trPr>
          <w:jc w:val="center"/>
        </w:trPr>
        <w:tc>
          <w:tcPr>
            <w:tcW w:w="764" w:type="dxa"/>
            <w:shd w:val="clear" w:color="auto" w:fill="auto"/>
          </w:tcPr>
          <w:p w:rsidR="00D41BD2" w:rsidRPr="000544B8" w:rsidRDefault="00D41BD2" w:rsidP="00D41BD2">
            <w:pPr>
              <w:spacing w:after="0" w:line="240" w:lineRule="auto"/>
              <w:jc w:val="both"/>
              <w:rPr>
                <w:rFonts w:ascii="Arial" w:eastAsia="Calibri" w:hAnsi="Arial" w:cs="Arial"/>
                <w:noProof/>
                <w:sz w:val="20"/>
                <w:szCs w:val="24"/>
                <w:lang w:eastAsia="es-CO"/>
              </w:rPr>
            </w:pPr>
            <w:r w:rsidRPr="000544B8">
              <w:rPr>
                <w:rFonts w:ascii="Arial" w:eastAsia="Calibri" w:hAnsi="Arial" w:cs="Arial"/>
                <w:noProof/>
                <w:sz w:val="20"/>
                <w:szCs w:val="24"/>
                <w:lang w:eastAsia="es-CO"/>
              </w:rPr>
              <w:t>18</w:t>
            </w:r>
          </w:p>
        </w:tc>
        <w:tc>
          <w:tcPr>
            <w:tcW w:w="1662" w:type="dxa"/>
            <w:shd w:val="clear" w:color="auto" w:fill="auto"/>
            <w:vAlign w:val="bottom"/>
          </w:tcPr>
          <w:p w:rsidR="00D41BD2" w:rsidRDefault="00D41BD2" w:rsidP="00D41BD2">
            <w:pPr>
              <w:spacing w:line="240" w:lineRule="auto"/>
              <w:rPr>
                <w:rFonts w:ascii="Arial" w:hAnsi="Arial" w:cs="Arial"/>
                <w:color w:val="000000"/>
                <w:sz w:val="20"/>
                <w:szCs w:val="20"/>
              </w:rPr>
            </w:pPr>
            <w:r>
              <w:rPr>
                <w:rFonts w:ascii="Arial" w:hAnsi="Arial" w:cs="Arial"/>
                <w:color w:val="000000"/>
                <w:sz w:val="20"/>
                <w:szCs w:val="20"/>
              </w:rPr>
              <w:t>1,067,842,828</w:t>
            </w:r>
          </w:p>
        </w:tc>
        <w:tc>
          <w:tcPr>
            <w:tcW w:w="0" w:type="auto"/>
            <w:shd w:val="clear" w:color="auto" w:fill="auto"/>
            <w:vAlign w:val="bottom"/>
          </w:tcPr>
          <w:p w:rsidR="00D41BD2" w:rsidRDefault="00D41BD2" w:rsidP="00D41BD2">
            <w:pPr>
              <w:spacing w:line="240" w:lineRule="auto"/>
              <w:rPr>
                <w:rFonts w:ascii="Arial" w:hAnsi="Arial" w:cs="Arial"/>
                <w:color w:val="000000"/>
                <w:sz w:val="20"/>
                <w:szCs w:val="20"/>
              </w:rPr>
            </w:pPr>
            <w:proofErr w:type="spellStart"/>
            <w:r>
              <w:rPr>
                <w:rFonts w:ascii="Arial" w:hAnsi="Arial" w:cs="Arial"/>
                <w:color w:val="000000"/>
                <w:sz w:val="20"/>
                <w:szCs w:val="20"/>
              </w:rPr>
              <w:t>Majarres</w:t>
            </w:r>
            <w:proofErr w:type="spellEnd"/>
            <w:r>
              <w:rPr>
                <w:rFonts w:ascii="Arial" w:hAnsi="Arial" w:cs="Arial"/>
                <w:color w:val="000000"/>
                <w:sz w:val="20"/>
                <w:szCs w:val="20"/>
              </w:rPr>
              <w:t xml:space="preserve"> </w:t>
            </w:r>
            <w:proofErr w:type="spellStart"/>
            <w:r>
              <w:rPr>
                <w:rFonts w:ascii="Arial" w:hAnsi="Arial" w:cs="Arial"/>
                <w:color w:val="000000"/>
                <w:sz w:val="20"/>
                <w:szCs w:val="20"/>
              </w:rPr>
              <w:t>Jímenes</w:t>
            </w:r>
            <w:proofErr w:type="spellEnd"/>
            <w:r>
              <w:rPr>
                <w:rFonts w:ascii="Arial" w:hAnsi="Arial" w:cs="Arial"/>
                <w:color w:val="000000"/>
                <w:sz w:val="20"/>
                <w:szCs w:val="20"/>
              </w:rPr>
              <w:t xml:space="preserve"> Yaneth Lorena</w:t>
            </w:r>
          </w:p>
        </w:tc>
        <w:tc>
          <w:tcPr>
            <w:tcW w:w="0" w:type="auto"/>
            <w:shd w:val="clear" w:color="auto" w:fill="auto"/>
          </w:tcPr>
          <w:p w:rsidR="00D41BD2" w:rsidRPr="000544B8" w:rsidRDefault="00D41BD2" w:rsidP="00D41BD2">
            <w:pPr>
              <w:spacing w:after="0" w:line="240" w:lineRule="auto"/>
              <w:rPr>
                <w:rFonts w:ascii="Arial" w:eastAsia="Calibri" w:hAnsi="Arial" w:cs="Arial"/>
                <w:sz w:val="20"/>
                <w:szCs w:val="24"/>
                <w:lang w:val="es-ES" w:eastAsia="es-ES"/>
              </w:rPr>
            </w:pPr>
            <w:r>
              <w:rPr>
                <w:rFonts w:ascii="Arial" w:eastAsia="Calibri" w:hAnsi="Arial" w:cs="Arial"/>
                <w:sz w:val="20"/>
                <w:szCs w:val="24"/>
                <w:lang w:val="es-ES" w:eastAsia="es-ES"/>
              </w:rPr>
              <w:t>TUTOR</w:t>
            </w:r>
          </w:p>
        </w:tc>
      </w:tr>
    </w:tbl>
    <w:p w:rsidR="000544B8" w:rsidRDefault="000544B8" w:rsidP="000544B8">
      <w:pPr>
        <w:spacing w:after="0" w:line="360" w:lineRule="auto"/>
        <w:jc w:val="center"/>
        <w:rPr>
          <w:rFonts w:ascii="Arial" w:eastAsia="Times New Roman" w:hAnsi="Arial" w:cs="Arial"/>
          <w:sz w:val="24"/>
          <w:szCs w:val="24"/>
          <w:lang w:val="es-ES" w:eastAsia="es-ES"/>
        </w:rPr>
      </w:pPr>
    </w:p>
    <w:p w:rsidR="00F02ED8" w:rsidRPr="00F02ED8" w:rsidRDefault="00F02ED8" w:rsidP="00F02ED8">
      <w:pPr>
        <w:spacing w:after="0" w:line="360" w:lineRule="auto"/>
        <w:jc w:val="both"/>
        <w:rPr>
          <w:rFonts w:ascii="Arial" w:eastAsia="Times New Roman" w:hAnsi="Arial" w:cs="Arial"/>
          <w:sz w:val="24"/>
          <w:szCs w:val="24"/>
          <w:lang w:val="es-ES" w:eastAsia="es-ES"/>
        </w:rPr>
      </w:pPr>
      <w:r w:rsidRPr="00F02ED8">
        <w:rPr>
          <w:rFonts w:ascii="Arial" w:eastAsia="Times New Roman" w:hAnsi="Arial" w:cs="Arial"/>
          <w:sz w:val="24"/>
          <w:szCs w:val="24"/>
          <w:lang w:val="es-ES" w:eastAsia="es-ES"/>
        </w:rPr>
        <w:t>MARCO FILOSÓFICO.</w:t>
      </w:r>
    </w:p>
    <w:p w:rsidR="00F02ED8" w:rsidRDefault="00F02ED8" w:rsidP="00F02ED8">
      <w:pPr>
        <w:spacing w:after="0" w:line="360" w:lineRule="auto"/>
        <w:jc w:val="both"/>
        <w:rPr>
          <w:rFonts w:ascii="Arial" w:eastAsia="Times New Roman" w:hAnsi="Arial" w:cs="Arial"/>
          <w:sz w:val="24"/>
          <w:szCs w:val="24"/>
          <w:lang w:val="es-ES" w:eastAsia="es-ES"/>
        </w:rPr>
      </w:pPr>
      <w:r w:rsidRPr="00F02ED8">
        <w:rPr>
          <w:rFonts w:ascii="Arial" w:eastAsia="Times New Roman" w:hAnsi="Arial" w:cs="Arial"/>
          <w:sz w:val="24"/>
          <w:szCs w:val="24"/>
          <w:lang w:val="es-ES" w:eastAsia="es-ES"/>
        </w:rPr>
        <w:t>MISIÓN.</w:t>
      </w:r>
    </w:p>
    <w:p w:rsidR="00F02ED8" w:rsidRPr="00F02ED8" w:rsidRDefault="00F02ED8" w:rsidP="00F02ED8">
      <w:pPr>
        <w:widowControl w:val="0"/>
        <w:spacing w:after="120" w:line="240" w:lineRule="auto"/>
        <w:jc w:val="both"/>
        <w:rPr>
          <w:rFonts w:ascii="Arial" w:eastAsia="Times New Roman" w:hAnsi="Arial" w:cs="Arial"/>
          <w:b/>
          <w:bCs/>
          <w:color w:val="000000"/>
          <w:sz w:val="24"/>
          <w:szCs w:val="24"/>
          <w:lang w:val="es-ES_tradnl" w:eastAsia="es-ES_tradnl"/>
        </w:rPr>
      </w:pPr>
      <w:r w:rsidRPr="00F02ED8">
        <w:rPr>
          <w:rFonts w:ascii="Arial" w:eastAsia="Times New Roman" w:hAnsi="Arial" w:cs="Arial"/>
          <w:color w:val="000000"/>
          <w:sz w:val="24"/>
          <w:szCs w:val="24"/>
          <w:lang w:val="es-ES_tradnl" w:eastAsia="es-ES_tradnl"/>
        </w:rPr>
        <w:t xml:space="preserve">En la </w:t>
      </w:r>
      <w:r w:rsidRPr="00F02ED8">
        <w:rPr>
          <w:rFonts w:ascii="Arial" w:eastAsia="Times New Roman" w:hAnsi="Arial" w:cs="Arial"/>
          <w:b/>
          <w:color w:val="000000"/>
          <w:sz w:val="24"/>
          <w:szCs w:val="24"/>
          <w:lang w:val="es-ES_tradnl" w:eastAsia="es-ES_tradnl"/>
        </w:rPr>
        <w:t>INSTITUCIÓN</w:t>
      </w:r>
      <w:r w:rsidRPr="00F02ED8">
        <w:rPr>
          <w:rFonts w:ascii="Arial" w:eastAsia="Times New Roman" w:hAnsi="Arial" w:cs="Arial"/>
          <w:b/>
          <w:bCs/>
          <w:color w:val="000000"/>
          <w:sz w:val="24"/>
          <w:szCs w:val="24"/>
          <w:lang w:val="es-ES_tradnl" w:eastAsia="es-ES_tradnl"/>
        </w:rPr>
        <w:t xml:space="preserve"> EDUCATIVA LA SALADA</w:t>
      </w:r>
      <w:r w:rsidRPr="00F02ED8">
        <w:rPr>
          <w:rFonts w:ascii="Arial" w:eastAsia="Times New Roman" w:hAnsi="Arial" w:cs="Arial"/>
          <w:color w:val="000000"/>
          <w:sz w:val="24"/>
          <w:szCs w:val="24"/>
          <w:lang w:val="es-ES_tradnl" w:eastAsia="es-ES_tradnl"/>
        </w:rPr>
        <w:t xml:space="preserve">, se forman integralmente niños, niñas, jóvenes y adultos, sin discriminación alguna, en los niveles de preescolar y básica, aplicando Modelos Educativos Flexibles, basados en una Pedagogía Desarrollista, orientada en los valores del </w:t>
      </w:r>
      <w:r w:rsidRPr="00F02ED8">
        <w:rPr>
          <w:rFonts w:ascii="Arial" w:eastAsia="Times New Roman" w:hAnsi="Arial" w:cs="Arial"/>
          <w:b/>
          <w:bCs/>
          <w:color w:val="000000"/>
          <w:sz w:val="24"/>
          <w:szCs w:val="24"/>
          <w:lang w:val="es-ES_tradnl" w:eastAsia="es-ES_tradnl"/>
        </w:rPr>
        <w:t>AMOR</w:t>
      </w:r>
      <w:r w:rsidRPr="00F02ED8">
        <w:rPr>
          <w:rFonts w:ascii="Arial" w:eastAsia="Times New Roman" w:hAnsi="Arial" w:cs="Arial"/>
          <w:color w:val="000000"/>
          <w:sz w:val="24"/>
          <w:szCs w:val="24"/>
          <w:lang w:val="es-ES_tradnl" w:eastAsia="es-ES_tradnl"/>
        </w:rPr>
        <w:t xml:space="preserve">, la </w:t>
      </w:r>
      <w:r w:rsidRPr="00F02ED8">
        <w:rPr>
          <w:rFonts w:ascii="Arial" w:eastAsia="Times New Roman" w:hAnsi="Arial" w:cs="Arial"/>
          <w:b/>
          <w:color w:val="000000"/>
          <w:sz w:val="24"/>
          <w:szCs w:val="24"/>
          <w:lang w:val="es-ES_tradnl" w:eastAsia="es-ES_tradnl"/>
        </w:rPr>
        <w:t>RESPONSABILIDAD</w:t>
      </w:r>
      <w:r w:rsidRPr="00F02ED8">
        <w:rPr>
          <w:rFonts w:ascii="Arial" w:eastAsia="Times New Roman" w:hAnsi="Arial" w:cs="Arial"/>
          <w:color w:val="000000"/>
          <w:sz w:val="24"/>
          <w:szCs w:val="24"/>
          <w:lang w:val="es-ES_tradnl" w:eastAsia="es-ES_tradnl"/>
        </w:rPr>
        <w:t xml:space="preserve"> y la </w:t>
      </w:r>
      <w:r w:rsidRPr="00F02ED8">
        <w:rPr>
          <w:rFonts w:ascii="Arial" w:eastAsia="Times New Roman" w:hAnsi="Arial" w:cs="Arial"/>
          <w:b/>
          <w:bCs/>
          <w:color w:val="000000"/>
          <w:sz w:val="24"/>
          <w:szCs w:val="24"/>
          <w:lang w:val="es-ES_tradnl" w:eastAsia="es-ES_tradnl"/>
        </w:rPr>
        <w:t>DISCIPLINA</w:t>
      </w:r>
      <w:r w:rsidRPr="00F02ED8">
        <w:rPr>
          <w:rFonts w:ascii="Arial" w:eastAsia="Times New Roman" w:hAnsi="Arial" w:cs="Arial"/>
          <w:color w:val="000000"/>
          <w:sz w:val="24"/>
          <w:szCs w:val="24"/>
          <w:lang w:val="es-ES_tradnl" w:eastAsia="es-ES_tradnl"/>
        </w:rPr>
        <w:t xml:space="preserve">, utilizando Recursos Tecnológicos y Herramientas del medio, con el propósito de mejorar el nivel de vida de la Comunidad.  Nuestra meta es la </w:t>
      </w:r>
      <w:r w:rsidRPr="00F02ED8">
        <w:rPr>
          <w:rFonts w:ascii="Arial" w:eastAsia="Times New Roman" w:hAnsi="Arial" w:cs="Arial"/>
          <w:b/>
          <w:bCs/>
          <w:color w:val="000000"/>
          <w:sz w:val="24"/>
          <w:szCs w:val="24"/>
          <w:lang w:val="es-ES_tradnl" w:eastAsia="es-ES_tradnl"/>
        </w:rPr>
        <w:t>EXCELENCIA.</w:t>
      </w:r>
    </w:p>
    <w:p w:rsidR="00F02ED8" w:rsidRDefault="00F02ED8" w:rsidP="00F02ED8">
      <w:pPr>
        <w:spacing w:after="0" w:line="360" w:lineRule="auto"/>
        <w:jc w:val="both"/>
        <w:rPr>
          <w:rFonts w:ascii="Arial" w:eastAsia="Times New Roman" w:hAnsi="Arial" w:cs="Arial"/>
          <w:b/>
          <w:sz w:val="24"/>
          <w:szCs w:val="24"/>
          <w:lang w:val="es-ES" w:eastAsia="es-ES"/>
        </w:rPr>
      </w:pPr>
    </w:p>
    <w:p w:rsidR="00F02ED8" w:rsidRDefault="00F02ED8" w:rsidP="00F02ED8">
      <w:pPr>
        <w:spacing w:after="0" w:line="360" w:lineRule="auto"/>
        <w:jc w:val="both"/>
        <w:rPr>
          <w:rFonts w:ascii="Arial" w:eastAsia="Times New Roman" w:hAnsi="Arial" w:cs="Arial"/>
          <w:b/>
          <w:sz w:val="24"/>
          <w:szCs w:val="24"/>
          <w:lang w:val="es-ES" w:eastAsia="es-ES"/>
        </w:rPr>
      </w:pPr>
      <w:r w:rsidRPr="00F02ED8">
        <w:rPr>
          <w:rFonts w:ascii="Arial" w:eastAsia="Times New Roman" w:hAnsi="Arial" w:cs="Arial"/>
          <w:b/>
          <w:sz w:val="24"/>
          <w:szCs w:val="24"/>
          <w:lang w:val="es-ES" w:eastAsia="es-ES"/>
        </w:rPr>
        <w:t>VISION.</w:t>
      </w:r>
    </w:p>
    <w:p w:rsidR="00F02ED8" w:rsidRDefault="00F02ED8" w:rsidP="00F02ED8">
      <w:pPr>
        <w:pStyle w:val="Textoindependiente3"/>
        <w:widowControl w:val="0"/>
        <w:jc w:val="both"/>
        <w:rPr>
          <w:rFonts w:ascii="Arial" w:hAnsi="Arial" w:cs="Arial"/>
          <w:bCs/>
          <w:color w:val="000000"/>
          <w:sz w:val="24"/>
          <w:szCs w:val="24"/>
        </w:rPr>
      </w:pPr>
      <w:r>
        <w:rPr>
          <w:rFonts w:ascii="Arial" w:hAnsi="Arial" w:cs="Arial"/>
          <w:bCs/>
          <w:color w:val="000000"/>
          <w:sz w:val="24"/>
          <w:szCs w:val="24"/>
        </w:rPr>
        <w:t>Para el año 2020</w:t>
      </w:r>
      <w:r w:rsidRPr="008C7C57">
        <w:rPr>
          <w:rFonts w:ascii="Arial" w:hAnsi="Arial" w:cs="Arial"/>
          <w:bCs/>
          <w:color w:val="000000"/>
          <w:sz w:val="24"/>
          <w:szCs w:val="24"/>
        </w:rPr>
        <w:t xml:space="preserve"> </w:t>
      </w:r>
      <w:r w:rsidRPr="008C7C57">
        <w:rPr>
          <w:rFonts w:ascii="Arial" w:hAnsi="Arial" w:cs="Arial"/>
          <w:b/>
          <w:bCs/>
          <w:color w:val="000000"/>
          <w:sz w:val="24"/>
          <w:szCs w:val="24"/>
        </w:rPr>
        <w:t xml:space="preserve">  la   </w:t>
      </w:r>
      <w:r>
        <w:rPr>
          <w:rFonts w:ascii="Arial" w:hAnsi="Arial" w:cs="Arial"/>
          <w:b/>
          <w:bCs/>
          <w:color w:val="000000"/>
          <w:sz w:val="24"/>
          <w:szCs w:val="24"/>
        </w:rPr>
        <w:t>INSTITUCIÓN</w:t>
      </w:r>
      <w:r w:rsidRPr="008C7C57">
        <w:rPr>
          <w:rFonts w:ascii="Arial" w:hAnsi="Arial" w:cs="Arial"/>
          <w:b/>
          <w:bCs/>
          <w:color w:val="000000"/>
          <w:sz w:val="24"/>
          <w:szCs w:val="24"/>
        </w:rPr>
        <w:t xml:space="preserve"> EDUCATIVA   LA SALADA, </w:t>
      </w:r>
      <w:r w:rsidRPr="008C7C57">
        <w:rPr>
          <w:rFonts w:ascii="Arial" w:hAnsi="Arial" w:cs="Arial"/>
          <w:bCs/>
          <w:color w:val="000000"/>
          <w:sz w:val="24"/>
          <w:szCs w:val="24"/>
        </w:rPr>
        <w:t>Liderará los Procesos Formativos de los edu</w:t>
      </w:r>
      <w:r>
        <w:rPr>
          <w:rFonts w:ascii="Arial" w:hAnsi="Arial" w:cs="Arial"/>
          <w:bCs/>
          <w:color w:val="000000"/>
          <w:sz w:val="24"/>
          <w:szCs w:val="24"/>
        </w:rPr>
        <w:t>candos de la región, ofreciendo, además de Calidad E</w:t>
      </w:r>
      <w:r w:rsidRPr="008C7C57">
        <w:rPr>
          <w:rFonts w:ascii="Arial" w:hAnsi="Arial" w:cs="Arial"/>
          <w:bCs/>
          <w:color w:val="000000"/>
          <w:sz w:val="24"/>
          <w:szCs w:val="24"/>
        </w:rPr>
        <w:t>ducativa</w:t>
      </w:r>
      <w:r>
        <w:rPr>
          <w:rFonts w:ascii="Arial" w:hAnsi="Arial" w:cs="Arial"/>
          <w:bCs/>
          <w:color w:val="000000"/>
          <w:sz w:val="24"/>
          <w:szCs w:val="24"/>
        </w:rPr>
        <w:t>, espacios y ambientes apropiados para favorecer la adaptación y el acoplamiento de los estudiantes al proceso Enseñanza-Aprendizaje,</w:t>
      </w:r>
      <w:r w:rsidRPr="008C7C57">
        <w:rPr>
          <w:rFonts w:ascii="Arial" w:hAnsi="Arial" w:cs="Arial"/>
          <w:bCs/>
          <w:color w:val="000000"/>
          <w:sz w:val="24"/>
          <w:szCs w:val="24"/>
        </w:rPr>
        <w:t xml:space="preserve"> </w:t>
      </w:r>
      <w:r w:rsidRPr="008C7C57">
        <w:rPr>
          <w:rFonts w:ascii="Arial" w:hAnsi="Arial" w:cs="Arial"/>
          <w:bCs/>
          <w:color w:val="000000"/>
          <w:sz w:val="24"/>
          <w:szCs w:val="24"/>
        </w:rPr>
        <w:lastRenderedPageBreak/>
        <w:t>pro</w:t>
      </w:r>
      <w:r>
        <w:rPr>
          <w:rFonts w:ascii="Arial" w:hAnsi="Arial" w:cs="Arial"/>
          <w:bCs/>
          <w:color w:val="000000"/>
          <w:sz w:val="24"/>
          <w:szCs w:val="24"/>
        </w:rPr>
        <w:t xml:space="preserve">pendiendo porque </w:t>
      </w:r>
      <w:r w:rsidRPr="00C93E80">
        <w:rPr>
          <w:rFonts w:ascii="Arial" w:hAnsi="Arial" w:cs="Arial"/>
          <w:bCs/>
          <w:color w:val="000000"/>
          <w:sz w:val="24"/>
          <w:szCs w:val="24"/>
        </w:rPr>
        <w:t xml:space="preserve">los </w:t>
      </w:r>
      <w:r>
        <w:rPr>
          <w:rFonts w:ascii="Arial" w:hAnsi="Arial" w:cs="Arial"/>
          <w:bCs/>
          <w:color w:val="000000"/>
          <w:sz w:val="24"/>
          <w:szCs w:val="24"/>
        </w:rPr>
        <w:t>estudiantes</w:t>
      </w:r>
      <w:r w:rsidRPr="008C7C57">
        <w:rPr>
          <w:rFonts w:ascii="Arial" w:hAnsi="Arial" w:cs="Arial"/>
          <w:bCs/>
          <w:color w:val="000000"/>
          <w:sz w:val="24"/>
          <w:szCs w:val="24"/>
        </w:rPr>
        <w:t xml:space="preserve"> </w:t>
      </w:r>
      <w:r>
        <w:rPr>
          <w:rFonts w:ascii="Arial" w:hAnsi="Arial" w:cs="Arial"/>
          <w:bCs/>
          <w:color w:val="000000"/>
          <w:sz w:val="24"/>
          <w:szCs w:val="24"/>
        </w:rPr>
        <w:t>continúen en el proceso educativo y formativo, hasta alcanzar un nivel superior que un día redunde en el desarrollo regional.</w:t>
      </w:r>
    </w:p>
    <w:p w:rsidR="00F02ED8" w:rsidRPr="00F02ED8" w:rsidRDefault="00F02ED8" w:rsidP="00F02ED8">
      <w:pPr>
        <w:autoSpaceDE w:val="0"/>
        <w:autoSpaceDN w:val="0"/>
        <w:adjustRightInd w:val="0"/>
        <w:spacing w:after="0" w:line="360" w:lineRule="auto"/>
        <w:jc w:val="center"/>
        <w:rPr>
          <w:rFonts w:ascii="Arial" w:eastAsia="Times New Roman" w:hAnsi="Arial" w:cs="Arial"/>
          <w:b/>
          <w:bCs/>
          <w:sz w:val="24"/>
          <w:szCs w:val="24"/>
          <w:lang w:val="es-ES_tradnl" w:eastAsia="es-ES_tradnl"/>
        </w:rPr>
      </w:pPr>
      <w:r w:rsidRPr="00F02ED8">
        <w:rPr>
          <w:rFonts w:ascii="Arial" w:eastAsia="Times New Roman" w:hAnsi="Arial" w:cs="Arial"/>
          <w:b/>
          <w:bCs/>
          <w:sz w:val="24"/>
          <w:szCs w:val="24"/>
          <w:lang w:val="es-ES_tradnl" w:eastAsia="es-ES_tradnl"/>
        </w:rPr>
        <w:t>GESTIÓN ACADÉMICA</w:t>
      </w:r>
    </w:p>
    <w:p w:rsidR="00F02ED8" w:rsidRPr="00F02ED8" w:rsidRDefault="00F02ED8" w:rsidP="00F02ED8">
      <w:pPr>
        <w:autoSpaceDE w:val="0"/>
        <w:autoSpaceDN w:val="0"/>
        <w:adjustRightInd w:val="0"/>
        <w:spacing w:after="0" w:line="360" w:lineRule="auto"/>
        <w:jc w:val="both"/>
        <w:rPr>
          <w:rFonts w:ascii="Arial" w:eastAsia="Times New Roman" w:hAnsi="Arial" w:cs="Arial"/>
          <w:b/>
          <w:bCs/>
          <w:sz w:val="24"/>
          <w:szCs w:val="24"/>
          <w:lang w:val="es-ES_tradnl" w:eastAsia="es-ES_tradnl"/>
        </w:rPr>
      </w:pPr>
      <w:r w:rsidRPr="00F02ED8">
        <w:rPr>
          <w:rFonts w:ascii="Arial" w:eastAsia="Times New Roman" w:hAnsi="Arial" w:cs="Arial"/>
          <w:b/>
          <w:bCs/>
          <w:sz w:val="24"/>
          <w:szCs w:val="24"/>
          <w:lang w:val="es-ES_tradnl" w:eastAsia="es-ES_tradnl"/>
        </w:rPr>
        <w:t>Objetivo General</w:t>
      </w:r>
    </w:p>
    <w:p w:rsidR="00D41BD2" w:rsidRPr="00D41BD2" w:rsidRDefault="00F02ED8" w:rsidP="00D41BD2">
      <w:pPr>
        <w:autoSpaceDE w:val="0"/>
        <w:autoSpaceDN w:val="0"/>
        <w:adjustRightInd w:val="0"/>
        <w:spacing w:after="0" w:line="240" w:lineRule="auto"/>
        <w:jc w:val="both"/>
        <w:rPr>
          <w:rFonts w:ascii="Arial" w:eastAsia="Times New Roman" w:hAnsi="Arial" w:cs="Arial"/>
          <w:sz w:val="24"/>
          <w:szCs w:val="24"/>
          <w:lang w:val="es-ES_tradnl" w:eastAsia="es-ES_tradnl"/>
        </w:rPr>
      </w:pPr>
      <w:r w:rsidRPr="00F02ED8">
        <w:rPr>
          <w:rFonts w:ascii="Arial" w:eastAsia="Times New Roman" w:hAnsi="Arial" w:cs="Arial"/>
          <w:sz w:val="24"/>
          <w:szCs w:val="24"/>
          <w:lang w:val="es-ES_tradnl" w:eastAsia="es-ES_tradnl"/>
        </w:rPr>
        <w:t>Mejorar estructuralmente los niveles de éxito académico de los estudiantes de la I</w:t>
      </w:r>
      <w:r>
        <w:rPr>
          <w:rFonts w:ascii="Arial" w:eastAsia="Times New Roman" w:hAnsi="Arial" w:cs="Arial"/>
          <w:sz w:val="24"/>
          <w:szCs w:val="24"/>
          <w:lang w:val="es-ES_tradnl" w:eastAsia="es-ES_tradnl"/>
        </w:rPr>
        <w:t>nstitución Educativa La Salada</w:t>
      </w:r>
      <w:r w:rsidRPr="00F02ED8">
        <w:rPr>
          <w:rFonts w:ascii="Arial" w:eastAsia="Times New Roman" w:hAnsi="Arial" w:cs="Arial"/>
          <w:sz w:val="24"/>
          <w:szCs w:val="24"/>
          <w:lang w:val="es-ES_tradnl" w:eastAsia="es-ES_tradnl"/>
        </w:rPr>
        <w:t xml:space="preserve">  fortaleciendo así su formación integral, a través de la vinculación a la vida estudiantil, institucionalización y certificación de las habilidades y actitudes adquiridas en su proceso de formación</w:t>
      </w:r>
      <w:r w:rsidR="00D41BD2">
        <w:rPr>
          <w:rFonts w:ascii="Arial" w:eastAsia="Times New Roman" w:hAnsi="Arial" w:cs="Arial"/>
          <w:sz w:val="24"/>
          <w:szCs w:val="24"/>
          <w:lang w:val="es-ES_tradnl" w:eastAsia="es-ES_tradnl"/>
        </w:rPr>
        <w:t>.</w:t>
      </w:r>
    </w:p>
    <w:p w:rsidR="00D41BD2" w:rsidRPr="00D41BD2" w:rsidRDefault="00D41BD2" w:rsidP="00D41BD2">
      <w:pPr>
        <w:numPr>
          <w:ilvl w:val="0"/>
          <w:numId w:val="31"/>
        </w:numPr>
        <w:spacing w:after="0" w:line="240" w:lineRule="auto"/>
        <w:rPr>
          <w:rFonts w:ascii="Arial" w:eastAsia="Times New Roman" w:hAnsi="Arial" w:cs="Arial"/>
          <w:sz w:val="24"/>
          <w:szCs w:val="20"/>
          <w:lang w:eastAsia="es-ES"/>
        </w:rPr>
      </w:pPr>
      <w:r w:rsidRPr="00D41BD2">
        <w:rPr>
          <w:rFonts w:ascii="Arial" w:eastAsia="Times New Roman" w:hAnsi="Arial" w:cs="Arial"/>
          <w:sz w:val="24"/>
          <w:szCs w:val="20"/>
          <w:lang w:eastAsia="es-ES"/>
        </w:rPr>
        <w:t>Conformación de comunidades de aprendizaje de área y grado para realizar procesos de autoformación, orientadas por el tutor del MEN.</w:t>
      </w:r>
    </w:p>
    <w:p w:rsidR="00D41BD2" w:rsidRPr="00D41BD2" w:rsidRDefault="00D41BD2" w:rsidP="00D41BD2">
      <w:pPr>
        <w:numPr>
          <w:ilvl w:val="0"/>
          <w:numId w:val="31"/>
        </w:numPr>
        <w:spacing w:after="0" w:line="240" w:lineRule="auto"/>
        <w:rPr>
          <w:rFonts w:ascii="Arial" w:eastAsia="Times New Roman" w:hAnsi="Arial" w:cs="Arial"/>
          <w:sz w:val="24"/>
          <w:szCs w:val="20"/>
          <w:lang w:eastAsia="es-ES"/>
        </w:rPr>
      </w:pPr>
      <w:r w:rsidRPr="00D41BD2">
        <w:rPr>
          <w:rFonts w:ascii="Arial" w:eastAsia="Times New Roman" w:hAnsi="Arial" w:cs="Arial"/>
          <w:sz w:val="24"/>
          <w:szCs w:val="20"/>
          <w:lang w:eastAsia="es-ES"/>
        </w:rPr>
        <w:t>Implementación de jornadas de lectura y escritura en primaria.</w:t>
      </w:r>
    </w:p>
    <w:p w:rsidR="00D41BD2" w:rsidRPr="00D41BD2" w:rsidRDefault="00D41BD2" w:rsidP="00D41BD2">
      <w:pPr>
        <w:numPr>
          <w:ilvl w:val="0"/>
          <w:numId w:val="31"/>
        </w:numPr>
        <w:spacing w:after="0" w:line="240" w:lineRule="auto"/>
        <w:rPr>
          <w:rFonts w:ascii="Arial" w:eastAsia="Times New Roman" w:hAnsi="Arial" w:cs="Arial"/>
          <w:sz w:val="24"/>
          <w:szCs w:val="20"/>
          <w:lang w:eastAsia="es-ES"/>
        </w:rPr>
      </w:pPr>
      <w:r w:rsidRPr="00D41BD2">
        <w:rPr>
          <w:rFonts w:ascii="Arial" w:eastAsia="Times New Roman" w:hAnsi="Arial" w:cs="Arial"/>
          <w:sz w:val="24"/>
          <w:szCs w:val="20"/>
          <w:lang w:eastAsia="es-ES"/>
        </w:rPr>
        <w:t>Desarrollo del Proyecto Educativo Institucional. P.E.I.</w:t>
      </w:r>
    </w:p>
    <w:p w:rsidR="00D41BD2" w:rsidRPr="00D41BD2" w:rsidRDefault="00D41BD2" w:rsidP="00D41BD2">
      <w:pPr>
        <w:numPr>
          <w:ilvl w:val="0"/>
          <w:numId w:val="31"/>
        </w:numPr>
        <w:spacing w:after="0" w:line="240" w:lineRule="auto"/>
        <w:rPr>
          <w:rFonts w:ascii="Arial" w:eastAsia="Times New Roman" w:hAnsi="Arial" w:cs="Arial"/>
          <w:sz w:val="24"/>
          <w:szCs w:val="20"/>
          <w:lang w:eastAsia="es-ES"/>
        </w:rPr>
      </w:pPr>
      <w:r w:rsidRPr="00D41BD2">
        <w:rPr>
          <w:rFonts w:ascii="Arial" w:eastAsia="Times New Roman" w:hAnsi="Arial" w:cs="Arial"/>
          <w:sz w:val="24"/>
          <w:szCs w:val="20"/>
          <w:lang w:eastAsia="es-ES"/>
        </w:rPr>
        <w:t>Seguimiento a planes de estudio.</w:t>
      </w:r>
    </w:p>
    <w:p w:rsidR="00D41BD2" w:rsidRPr="00D41BD2" w:rsidRDefault="00D41BD2" w:rsidP="00D41BD2">
      <w:pPr>
        <w:numPr>
          <w:ilvl w:val="0"/>
          <w:numId w:val="31"/>
        </w:numPr>
        <w:spacing w:after="0" w:line="240" w:lineRule="auto"/>
        <w:rPr>
          <w:rFonts w:ascii="Arial" w:eastAsia="Times New Roman" w:hAnsi="Arial" w:cs="Arial"/>
          <w:sz w:val="32"/>
          <w:szCs w:val="24"/>
          <w:lang w:eastAsia="es-ES"/>
        </w:rPr>
      </w:pPr>
      <w:r w:rsidRPr="00D41BD2">
        <w:rPr>
          <w:rFonts w:ascii="Arial" w:eastAsia="Times New Roman" w:hAnsi="Arial" w:cs="Arial"/>
          <w:sz w:val="24"/>
          <w:szCs w:val="20"/>
          <w:lang w:eastAsia="es-ES"/>
        </w:rPr>
        <w:t>Estudio y ajustes al SIEE Fortalecimiento de los programas del MEN.</w:t>
      </w:r>
    </w:p>
    <w:p w:rsidR="00D41BD2" w:rsidRPr="00D41BD2" w:rsidRDefault="00D41BD2" w:rsidP="00D41BD2">
      <w:pPr>
        <w:spacing w:after="0" w:line="240" w:lineRule="auto"/>
        <w:ind w:left="1070"/>
        <w:rPr>
          <w:rFonts w:ascii="Arial" w:eastAsia="Times New Roman" w:hAnsi="Arial" w:cs="Arial"/>
          <w:sz w:val="32"/>
          <w:szCs w:val="24"/>
          <w:lang w:eastAsia="es-ES"/>
        </w:rPr>
      </w:pPr>
    </w:p>
    <w:p w:rsidR="00D41BD2" w:rsidRDefault="00D41BD2" w:rsidP="00D41BD2">
      <w:pPr>
        <w:spacing w:after="0" w:line="240" w:lineRule="auto"/>
        <w:rPr>
          <w:rFonts w:ascii="Arial" w:eastAsia="Times New Roman" w:hAnsi="Arial" w:cs="Arial"/>
          <w:sz w:val="24"/>
          <w:szCs w:val="24"/>
          <w:lang w:eastAsia="es-ES"/>
        </w:rPr>
      </w:pPr>
      <w:r w:rsidRPr="00D41BD2">
        <w:rPr>
          <w:rFonts w:ascii="Arial" w:eastAsia="Times New Roman" w:hAnsi="Arial" w:cs="Arial"/>
          <w:sz w:val="24"/>
          <w:szCs w:val="24"/>
          <w:lang w:eastAsia="es-ES"/>
        </w:rPr>
        <w:t>RESULTADOS PRUEBAS SABER 2017</w:t>
      </w:r>
    </w:p>
    <w:p w:rsidR="00D41BD2" w:rsidRPr="00D41BD2" w:rsidRDefault="00D41BD2" w:rsidP="00D41BD2">
      <w:pPr>
        <w:spacing w:after="0" w:line="240" w:lineRule="auto"/>
        <w:rPr>
          <w:rFonts w:ascii="Arial" w:eastAsia="Times New Roman" w:hAnsi="Arial" w:cs="Arial"/>
          <w:sz w:val="24"/>
          <w:szCs w:val="24"/>
          <w:lang w:eastAsia="es-ES"/>
        </w:rPr>
      </w:pPr>
    </w:p>
    <w:p w:rsidR="000544B8" w:rsidRPr="00D41BD2" w:rsidRDefault="000544B8" w:rsidP="000544B8">
      <w:pPr>
        <w:rPr>
          <w:rFonts w:ascii="Arial" w:hAnsi="Arial" w:cs="Arial"/>
          <w:sz w:val="24"/>
          <w:szCs w:val="24"/>
        </w:rPr>
      </w:pPr>
      <w:r w:rsidRPr="00D41BD2">
        <w:rPr>
          <w:rFonts w:ascii="Arial" w:hAnsi="Arial" w:cs="Arial"/>
          <w:sz w:val="24"/>
          <w:szCs w:val="24"/>
        </w:rPr>
        <w:t xml:space="preserve">Considerando los resultados obtenidos, en lengua castellana y matemáticas, por los educandos de los grados 3°, 5° y 9° de la I.E La Salada en la aplicación de la prueba saber 2017, se llega a las siguientes conclusiones: </w:t>
      </w:r>
    </w:p>
    <w:p w:rsidR="000544B8" w:rsidRDefault="000544B8" w:rsidP="000544B8">
      <w:pPr>
        <w:rPr>
          <w:b/>
        </w:rPr>
      </w:pPr>
      <w:r w:rsidRPr="00431275">
        <w:rPr>
          <w:b/>
        </w:rPr>
        <w:t>Grado 3°</w:t>
      </w:r>
      <w:r>
        <w:rPr>
          <w:b/>
        </w:rPr>
        <w:t>, Lenguaje.</w:t>
      </w:r>
    </w:p>
    <w:tbl>
      <w:tblPr>
        <w:tblStyle w:val="Tablaconcuadrcula"/>
        <w:tblW w:w="9918" w:type="dxa"/>
        <w:tblLook w:val="04A0" w:firstRow="1" w:lastRow="0" w:firstColumn="1" w:lastColumn="0" w:noHBand="0" w:noVBand="1"/>
      </w:tblPr>
      <w:tblGrid>
        <w:gridCol w:w="1347"/>
        <w:gridCol w:w="1343"/>
        <w:gridCol w:w="448"/>
        <w:gridCol w:w="995"/>
        <w:gridCol w:w="608"/>
        <w:gridCol w:w="1423"/>
        <w:gridCol w:w="611"/>
        <w:gridCol w:w="1179"/>
        <w:gridCol w:w="612"/>
        <w:gridCol w:w="1352"/>
      </w:tblGrid>
      <w:tr w:rsidR="000544B8" w:rsidTr="000544B8">
        <w:tc>
          <w:tcPr>
            <w:tcW w:w="1347" w:type="dxa"/>
            <w:vMerge w:val="restart"/>
            <w:vAlign w:val="center"/>
          </w:tcPr>
          <w:p w:rsidR="000544B8" w:rsidRDefault="000544B8" w:rsidP="000544B8">
            <w:pPr>
              <w:jc w:val="center"/>
              <w:rPr>
                <w:b/>
              </w:rPr>
            </w:pPr>
            <w:r>
              <w:rPr>
                <w:b/>
              </w:rPr>
              <w:t>I.E La Salada.</w:t>
            </w:r>
          </w:p>
        </w:tc>
        <w:tc>
          <w:tcPr>
            <w:tcW w:w="7219" w:type="dxa"/>
            <w:gridSpan w:val="8"/>
          </w:tcPr>
          <w:p w:rsidR="000544B8" w:rsidRDefault="000544B8" w:rsidP="000544B8">
            <w:pPr>
              <w:tabs>
                <w:tab w:val="left" w:pos="2117"/>
              </w:tabs>
              <w:rPr>
                <w:b/>
              </w:rPr>
            </w:pPr>
            <w:r>
              <w:rPr>
                <w:b/>
              </w:rPr>
              <w:t xml:space="preserve"> </w:t>
            </w:r>
            <w:r>
              <w:rPr>
                <w:b/>
              </w:rPr>
              <w:tab/>
              <w:t>Nivel de desempeño.</w:t>
            </w:r>
          </w:p>
        </w:tc>
        <w:tc>
          <w:tcPr>
            <w:tcW w:w="1352" w:type="dxa"/>
            <w:vMerge w:val="restart"/>
            <w:vAlign w:val="center"/>
          </w:tcPr>
          <w:p w:rsidR="000544B8" w:rsidRDefault="000544B8" w:rsidP="000544B8">
            <w:pPr>
              <w:tabs>
                <w:tab w:val="left" w:pos="2117"/>
              </w:tabs>
              <w:jc w:val="center"/>
              <w:rPr>
                <w:b/>
              </w:rPr>
            </w:pPr>
            <w:r>
              <w:rPr>
                <w:b/>
              </w:rPr>
              <w:t>Total de educandos que presentaron la prueba.</w:t>
            </w:r>
          </w:p>
        </w:tc>
      </w:tr>
      <w:tr w:rsidR="000544B8" w:rsidTr="000544B8">
        <w:tc>
          <w:tcPr>
            <w:tcW w:w="1347" w:type="dxa"/>
            <w:vMerge/>
          </w:tcPr>
          <w:p w:rsidR="000544B8" w:rsidRDefault="000544B8" w:rsidP="000544B8">
            <w:pPr>
              <w:rPr>
                <w:b/>
              </w:rPr>
            </w:pPr>
          </w:p>
        </w:tc>
        <w:tc>
          <w:tcPr>
            <w:tcW w:w="1343" w:type="dxa"/>
            <w:vAlign w:val="center"/>
          </w:tcPr>
          <w:p w:rsidR="000544B8" w:rsidRDefault="000544B8" w:rsidP="000544B8">
            <w:pPr>
              <w:jc w:val="center"/>
              <w:rPr>
                <w:b/>
              </w:rPr>
            </w:pPr>
            <w:r>
              <w:rPr>
                <w:b/>
              </w:rPr>
              <w:t>Insuficiente.</w:t>
            </w:r>
          </w:p>
        </w:tc>
        <w:tc>
          <w:tcPr>
            <w:tcW w:w="448" w:type="dxa"/>
            <w:vAlign w:val="center"/>
          </w:tcPr>
          <w:p w:rsidR="000544B8" w:rsidRDefault="000544B8" w:rsidP="000544B8">
            <w:pPr>
              <w:jc w:val="center"/>
              <w:rPr>
                <w:b/>
              </w:rPr>
            </w:pPr>
            <w:r>
              <w:rPr>
                <w:b/>
              </w:rPr>
              <w:t>%</w:t>
            </w:r>
          </w:p>
        </w:tc>
        <w:tc>
          <w:tcPr>
            <w:tcW w:w="995" w:type="dxa"/>
            <w:vAlign w:val="center"/>
          </w:tcPr>
          <w:p w:rsidR="000544B8" w:rsidRDefault="000544B8" w:rsidP="000544B8">
            <w:pPr>
              <w:jc w:val="center"/>
              <w:rPr>
                <w:b/>
              </w:rPr>
            </w:pPr>
            <w:r>
              <w:rPr>
                <w:b/>
              </w:rPr>
              <w:t>Mínimo.</w:t>
            </w:r>
          </w:p>
        </w:tc>
        <w:tc>
          <w:tcPr>
            <w:tcW w:w="608" w:type="dxa"/>
            <w:vAlign w:val="center"/>
          </w:tcPr>
          <w:p w:rsidR="000544B8" w:rsidRDefault="000544B8" w:rsidP="000544B8">
            <w:pPr>
              <w:jc w:val="center"/>
              <w:rPr>
                <w:b/>
              </w:rPr>
            </w:pPr>
            <w:r>
              <w:rPr>
                <w:b/>
              </w:rPr>
              <w:t>%</w:t>
            </w:r>
          </w:p>
        </w:tc>
        <w:tc>
          <w:tcPr>
            <w:tcW w:w="1423" w:type="dxa"/>
            <w:vAlign w:val="center"/>
          </w:tcPr>
          <w:p w:rsidR="000544B8" w:rsidRDefault="000544B8" w:rsidP="000544B8">
            <w:pPr>
              <w:jc w:val="center"/>
              <w:rPr>
                <w:b/>
              </w:rPr>
            </w:pPr>
            <w:r>
              <w:rPr>
                <w:b/>
              </w:rPr>
              <w:t>Satisfactorio.</w:t>
            </w:r>
          </w:p>
        </w:tc>
        <w:tc>
          <w:tcPr>
            <w:tcW w:w="611" w:type="dxa"/>
            <w:vAlign w:val="center"/>
          </w:tcPr>
          <w:p w:rsidR="000544B8" w:rsidRDefault="000544B8" w:rsidP="000544B8">
            <w:pPr>
              <w:jc w:val="center"/>
              <w:rPr>
                <w:b/>
              </w:rPr>
            </w:pPr>
            <w:r>
              <w:rPr>
                <w:b/>
              </w:rPr>
              <w:t>%</w:t>
            </w:r>
          </w:p>
        </w:tc>
        <w:tc>
          <w:tcPr>
            <w:tcW w:w="1179" w:type="dxa"/>
            <w:vAlign w:val="center"/>
          </w:tcPr>
          <w:p w:rsidR="000544B8" w:rsidRDefault="000544B8" w:rsidP="000544B8">
            <w:pPr>
              <w:jc w:val="center"/>
              <w:rPr>
                <w:b/>
              </w:rPr>
            </w:pPr>
            <w:r>
              <w:rPr>
                <w:b/>
              </w:rPr>
              <w:t>Avanzado.</w:t>
            </w:r>
          </w:p>
        </w:tc>
        <w:tc>
          <w:tcPr>
            <w:tcW w:w="612" w:type="dxa"/>
            <w:vAlign w:val="center"/>
          </w:tcPr>
          <w:p w:rsidR="000544B8" w:rsidRDefault="000544B8" w:rsidP="000544B8">
            <w:pPr>
              <w:jc w:val="center"/>
              <w:rPr>
                <w:b/>
              </w:rPr>
            </w:pPr>
            <w:r>
              <w:rPr>
                <w:b/>
              </w:rPr>
              <w:t>%</w:t>
            </w:r>
          </w:p>
        </w:tc>
        <w:tc>
          <w:tcPr>
            <w:tcW w:w="1352" w:type="dxa"/>
            <w:vMerge/>
            <w:vAlign w:val="center"/>
          </w:tcPr>
          <w:p w:rsidR="000544B8" w:rsidRDefault="000544B8" w:rsidP="000544B8">
            <w:pPr>
              <w:jc w:val="center"/>
              <w:rPr>
                <w:b/>
              </w:rPr>
            </w:pPr>
          </w:p>
        </w:tc>
      </w:tr>
      <w:tr w:rsidR="000544B8" w:rsidTr="000544B8">
        <w:tc>
          <w:tcPr>
            <w:tcW w:w="1347" w:type="dxa"/>
            <w:vAlign w:val="center"/>
          </w:tcPr>
          <w:p w:rsidR="000544B8" w:rsidRDefault="000544B8" w:rsidP="000544B8">
            <w:pPr>
              <w:rPr>
                <w:b/>
              </w:rPr>
            </w:pPr>
            <w:r>
              <w:rPr>
                <w:b/>
              </w:rPr>
              <w:t>Sede principal, La salada.</w:t>
            </w:r>
          </w:p>
        </w:tc>
        <w:tc>
          <w:tcPr>
            <w:tcW w:w="1343" w:type="dxa"/>
            <w:vAlign w:val="center"/>
          </w:tcPr>
          <w:p w:rsidR="000544B8" w:rsidRDefault="000544B8" w:rsidP="000544B8">
            <w:pPr>
              <w:jc w:val="center"/>
              <w:rPr>
                <w:b/>
              </w:rPr>
            </w:pPr>
            <w:r>
              <w:rPr>
                <w:b/>
              </w:rPr>
              <w:t>0,53</w:t>
            </w:r>
          </w:p>
        </w:tc>
        <w:tc>
          <w:tcPr>
            <w:tcW w:w="448" w:type="dxa"/>
            <w:vAlign w:val="center"/>
          </w:tcPr>
          <w:p w:rsidR="000544B8" w:rsidRDefault="000544B8" w:rsidP="000544B8">
            <w:pPr>
              <w:jc w:val="center"/>
              <w:rPr>
                <w:b/>
              </w:rPr>
            </w:pPr>
            <w:r>
              <w:rPr>
                <w:b/>
              </w:rPr>
              <w:t>0</w:t>
            </w:r>
          </w:p>
        </w:tc>
        <w:tc>
          <w:tcPr>
            <w:tcW w:w="995" w:type="dxa"/>
            <w:vAlign w:val="center"/>
          </w:tcPr>
          <w:p w:rsidR="000544B8" w:rsidRDefault="000544B8" w:rsidP="000544B8">
            <w:pPr>
              <w:jc w:val="center"/>
              <w:rPr>
                <w:b/>
              </w:rPr>
            </w:pPr>
            <w:r>
              <w:rPr>
                <w:b/>
              </w:rPr>
              <w:t>0,6</w:t>
            </w:r>
          </w:p>
        </w:tc>
        <w:tc>
          <w:tcPr>
            <w:tcW w:w="608" w:type="dxa"/>
            <w:vAlign w:val="center"/>
          </w:tcPr>
          <w:p w:rsidR="000544B8" w:rsidRDefault="000544B8" w:rsidP="000544B8">
            <w:pPr>
              <w:jc w:val="center"/>
              <w:rPr>
                <w:b/>
              </w:rPr>
            </w:pPr>
            <w:r>
              <w:rPr>
                <w:b/>
              </w:rPr>
              <w:t>5,3</w:t>
            </w:r>
          </w:p>
        </w:tc>
        <w:tc>
          <w:tcPr>
            <w:tcW w:w="1423" w:type="dxa"/>
            <w:vAlign w:val="center"/>
          </w:tcPr>
          <w:p w:rsidR="000544B8" w:rsidRDefault="000544B8" w:rsidP="000544B8">
            <w:pPr>
              <w:jc w:val="center"/>
              <w:rPr>
                <w:b/>
              </w:rPr>
            </w:pPr>
            <w:r>
              <w:rPr>
                <w:b/>
              </w:rPr>
              <w:t>2,1</w:t>
            </w:r>
          </w:p>
        </w:tc>
        <w:tc>
          <w:tcPr>
            <w:tcW w:w="611" w:type="dxa"/>
            <w:vAlign w:val="center"/>
          </w:tcPr>
          <w:p w:rsidR="000544B8" w:rsidRDefault="000544B8" w:rsidP="000544B8">
            <w:pPr>
              <w:jc w:val="center"/>
              <w:rPr>
                <w:b/>
              </w:rPr>
            </w:pPr>
            <w:r>
              <w:rPr>
                <w:b/>
              </w:rPr>
              <w:t>10,5</w:t>
            </w:r>
          </w:p>
        </w:tc>
        <w:tc>
          <w:tcPr>
            <w:tcW w:w="1179" w:type="dxa"/>
            <w:vAlign w:val="center"/>
          </w:tcPr>
          <w:p w:rsidR="000544B8" w:rsidRDefault="000544B8" w:rsidP="000544B8">
            <w:pPr>
              <w:jc w:val="center"/>
              <w:rPr>
                <w:b/>
              </w:rPr>
            </w:pPr>
            <w:r>
              <w:rPr>
                <w:b/>
              </w:rPr>
              <w:t>3</w:t>
            </w:r>
          </w:p>
        </w:tc>
        <w:tc>
          <w:tcPr>
            <w:tcW w:w="612" w:type="dxa"/>
            <w:vAlign w:val="center"/>
          </w:tcPr>
          <w:p w:rsidR="000544B8" w:rsidRDefault="000544B8" w:rsidP="000544B8">
            <w:pPr>
              <w:jc w:val="center"/>
              <w:rPr>
                <w:b/>
              </w:rPr>
            </w:pPr>
            <w:r>
              <w:rPr>
                <w:b/>
              </w:rPr>
              <w:t>15,8</w:t>
            </w:r>
          </w:p>
        </w:tc>
        <w:tc>
          <w:tcPr>
            <w:tcW w:w="1352" w:type="dxa"/>
            <w:vAlign w:val="center"/>
          </w:tcPr>
          <w:p w:rsidR="000544B8" w:rsidRDefault="000544B8" w:rsidP="000544B8">
            <w:pPr>
              <w:jc w:val="center"/>
              <w:rPr>
                <w:b/>
              </w:rPr>
            </w:pPr>
            <w:r>
              <w:rPr>
                <w:b/>
              </w:rPr>
              <w:t>6</w:t>
            </w:r>
          </w:p>
        </w:tc>
      </w:tr>
      <w:tr w:rsidR="000544B8" w:rsidTr="000544B8">
        <w:tc>
          <w:tcPr>
            <w:tcW w:w="1347" w:type="dxa"/>
            <w:vAlign w:val="center"/>
          </w:tcPr>
          <w:p w:rsidR="000544B8" w:rsidRDefault="000544B8" w:rsidP="000544B8">
            <w:pPr>
              <w:rPr>
                <w:b/>
              </w:rPr>
            </w:pPr>
            <w:r>
              <w:rPr>
                <w:b/>
              </w:rPr>
              <w:t>Subsede, B/vista.</w:t>
            </w:r>
          </w:p>
        </w:tc>
        <w:tc>
          <w:tcPr>
            <w:tcW w:w="1343" w:type="dxa"/>
            <w:vAlign w:val="center"/>
          </w:tcPr>
          <w:p w:rsidR="000544B8" w:rsidRDefault="000544B8" w:rsidP="000544B8">
            <w:pPr>
              <w:jc w:val="center"/>
              <w:rPr>
                <w:b/>
              </w:rPr>
            </w:pPr>
            <w:r>
              <w:rPr>
                <w:b/>
              </w:rPr>
              <w:t>2,47</w:t>
            </w:r>
          </w:p>
        </w:tc>
        <w:tc>
          <w:tcPr>
            <w:tcW w:w="448" w:type="dxa"/>
            <w:vAlign w:val="center"/>
          </w:tcPr>
          <w:p w:rsidR="000544B8" w:rsidRDefault="000544B8" w:rsidP="000544B8">
            <w:pPr>
              <w:jc w:val="center"/>
              <w:rPr>
                <w:b/>
              </w:rPr>
            </w:pPr>
            <w:r>
              <w:rPr>
                <w:b/>
              </w:rPr>
              <w:t>17</w:t>
            </w:r>
          </w:p>
        </w:tc>
        <w:tc>
          <w:tcPr>
            <w:tcW w:w="995" w:type="dxa"/>
            <w:vAlign w:val="center"/>
          </w:tcPr>
          <w:p w:rsidR="000544B8" w:rsidRDefault="000544B8" w:rsidP="000544B8">
            <w:pPr>
              <w:jc w:val="center"/>
              <w:rPr>
                <w:b/>
              </w:rPr>
            </w:pPr>
            <w:r>
              <w:rPr>
                <w:b/>
              </w:rPr>
              <w:t>7,4</w:t>
            </w:r>
          </w:p>
        </w:tc>
        <w:tc>
          <w:tcPr>
            <w:tcW w:w="608" w:type="dxa"/>
            <w:vAlign w:val="center"/>
          </w:tcPr>
          <w:p w:rsidR="000544B8" w:rsidRDefault="000544B8" w:rsidP="000544B8">
            <w:pPr>
              <w:jc w:val="center"/>
              <w:rPr>
                <w:b/>
              </w:rPr>
            </w:pPr>
            <w:r>
              <w:rPr>
                <w:b/>
              </w:rPr>
              <w:t>38,7</w:t>
            </w:r>
          </w:p>
        </w:tc>
        <w:tc>
          <w:tcPr>
            <w:tcW w:w="1423" w:type="dxa"/>
            <w:vAlign w:val="center"/>
          </w:tcPr>
          <w:p w:rsidR="000544B8" w:rsidRDefault="000544B8" w:rsidP="000544B8">
            <w:pPr>
              <w:jc w:val="center"/>
              <w:rPr>
                <w:b/>
              </w:rPr>
            </w:pPr>
            <w:r>
              <w:rPr>
                <w:b/>
              </w:rPr>
              <w:t>2,9</w:t>
            </w:r>
          </w:p>
        </w:tc>
        <w:tc>
          <w:tcPr>
            <w:tcW w:w="611" w:type="dxa"/>
            <w:vAlign w:val="center"/>
          </w:tcPr>
          <w:p w:rsidR="000544B8" w:rsidRDefault="000544B8" w:rsidP="000544B8">
            <w:pPr>
              <w:jc w:val="center"/>
              <w:rPr>
                <w:b/>
              </w:rPr>
            </w:pPr>
            <w:r>
              <w:rPr>
                <w:b/>
              </w:rPr>
              <w:t>15,5</w:t>
            </w:r>
          </w:p>
        </w:tc>
        <w:tc>
          <w:tcPr>
            <w:tcW w:w="1179" w:type="dxa"/>
            <w:vAlign w:val="center"/>
          </w:tcPr>
          <w:p w:rsidR="000544B8" w:rsidRDefault="000544B8" w:rsidP="000544B8">
            <w:pPr>
              <w:jc w:val="center"/>
              <w:rPr>
                <w:b/>
              </w:rPr>
            </w:pPr>
            <w:r>
              <w:rPr>
                <w:b/>
              </w:rPr>
              <w:t>0</w:t>
            </w:r>
          </w:p>
        </w:tc>
        <w:tc>
          <w:tcPr>
            <w:tcW w:w="612" w:type="dxa"/>
            <w:vAlign w:val="center"/>
          </w:tcPr>
          <w:p w:rsidR="000544B8" w:rsidRDefault="000544B8" w:rsidP="000544B8">
            <w:pPr>
              <w:jc w:val="center"/>
              <w:rPr>
                <w:b/>
              </w:rPr>
            </w:pPr>
            <w:r>
              <w:rPr>
                <w:b/>
              </w:rPr>
              <w:t>1,2</w:t>
            </w:r>
          </w:p>
        </w:tc>
        <w:tc>
          <w:tcPr>
            <w:tcW w:w="1352" w:type="dxa"/>
            <w:vAlign w:val="center"/>
          </w:tcPr>
          <w:p w:rsidR="000544B8" w:rsidRDefault="000544B8" w:rsidP="000544B8">
            <w:pPr>
              <w:jc w:val="center"/>
              <w:rPr>
                <w:b/>
              </w:rPr>
            </w:pPr>
            <w:r>
              <w:rPr>
                <w:b/>
              </w:rPr>
              <w:t>13</w:t>
            </w:r>
          </w:p>
        </w:tc>
      </w:tr>
      <w:tr w:rsidR="000544B8" w:rsidTr="000544B8">
        <w:tc>
          <w:tcPr>
            <w:tcW w:w="1347" w:type="dxa"/>
            <w:vAlign w:val="center"/>
          </w:tcPr>
          <w:p w:rsidR="000544B8" w:rsidRDefault="000544B8" w:rsidP="000544B8">
            <w:pPr>
              <w:rPr>
                <w:b/>
              </w:rPr>
            </w:pPr>
            <w:r>
              <w:rPr>
                <w:b/>
              </w:rPr>
              <w:t>Total educandos por desempeño.</w:t>
            </w:r>
          </w:p>
        </w:tc>
        <w:tc>
          <w:tcPr>
            <w:tcW w:w="1343" w:type="dxa"/>
            <w:vAlign w:val="center"/>
          </w:tcPr>
          <w:p w:rsidR="000544B8" w:rsidRDefault="000544B8" w:rsidP="000544B8">
            <w:pPr>
              <w:jc w:val="center"/>
              <w:rPr>
                <w:b/>
              </w:rPr>
            </w:pPr>
            <w:r>
              <w:rPr>
                <w:b/>
              </w:rPr>
              <w:t>3</w:t>
            </w:r>
          </w:p>
        </w:tc>
        <w:tc>
          <w:tcPr>
            <w:tcW w:w="448" w:type="dxa"/>
            <w:vAlign w:val="center"/>
          </w:tcPr>
          <w:p w:rsidR="000544B8" w:rsidRDefault="000544B8" w:rsidP="000544B8">
            <w:pPr>
              <w:jc w:val="center"/>
              <w:rPr>
                <w:b/>
              </w:rPr>
            </w:pPr>
            <w:r>
              <w:rPr>
                <w:b/>
              </w:rPr>
              <w:t>17</w:t>
            </w:r>
          </w:p>
        </w:tc>
        <w:tc>
          <w:tcPr>
            <w:tcW w:w="995" w:type="dxa"/>
            <w:vAlign w:val="center"/>
          </w:tcPr>
          <w:p w:rsidR="000544B8" w:rsidRDefault="000544B8" w:rsidP="000544B8">
            <w:pPr>
              <w:jc w:val="center"/>
              <w:rPr>
                <w:b/>
              </w:rPr>
            </w:pPr>
            <w:r>
              <w:rPr>
                <w:b/>
              </w:rPr>
              <w:t>8</w:t>
            </w:r>
          </w:p>
        </w:tc>
        <w:tc>
          <w:tcPr>
            <w:tcW w:w="608" w:type="dxa"/>
            <w:vAlign w:val="center"/>
          </w:tcPr>
          <w:p w:rsidR="000544B8" w:rsidRDefault="000544B8" w:rsidP="000544B8">
            <w:pPr>
              <w:jc w:val="center"/>
              <w:rPr>
                <w:b/>
              </w:rPr>
            </w:pPr>
            <w:r>
              <w:rPr>
                <w:b/>
              </w:rPr>
              <w:t>44</w:t>
            </w:r>
          </w:p>
        </w:tc>
        <w:tc>
          <w:tcPr>
            <w:tcW w:w="1423" w:type="dxa"/>
            <w:vAlign w:val="center"/>
          </w:tcPr>
          <w:p w:rsidR="000544B8" w:rsidRDefault="000544B8" w:rsidP="000544B8">
            <w:pPr>
              <w:jc w:val="center"/>
              <w:rPr>
                <w:b/>
              </w:rPr>
            </w:pPr>
            <w:r>
              <w:rPr>
                <w:b/>
              </w:rPr>
              <w:t>5</w:t>
            </w:r>
          </w:p>
        </w:tc>
        <w:tc>
          <w:tcPr>
            <w:tcW w:w="611" w:type="dxa"/>
            <w:vAlign w:val="center"/>
          </w:tcPr>
          <w:p w:rsidR="000544B8" w:rsidRDefault="000544B8" w:rsidP="000544B8">
            <w:pPr>
              <w:jc w:val="center"/>
              <w:rPr>
                <w:b/>
              </w:rPr>
            </w:pPr>
            <w:r>
              <w:rPr>
                <w:b/>
              </w:rPr>
              <w:t>26</w:t>
            </w:r>
          </w:p>
        </w:tc>
        <w:tc>
          <w:tcPr>
            <w:tcW w:w="1179" w:type="dxa"/>
            <w:vAlign w:val="center"/>
          </w:tcPr>
          <w:p w:rsidR="000544B8" w:rsidRDefault="000544B8" w:rsidP="000544B8">
            <w:pPr>
              <w:jc w:val="center"/>
              <w:rPr>
                <w:b/>
              </w:rPr>
            </w:pPr>
            <w:r>
              <w:rPr>
                <w:b/>
              </w:rPr>
              <w:t>3</w:t>
            </w:r>
          </w:p>
        </w:tc>
        <w:tc>
          <w:tcPr>
            <w:tcW w:w="612" w:type="dxa"/>
            <w:vAlign w:val="center"/>
          </w:tcPr>
          <w:p w:rsidR="000544B8" w:rsidRDefault="000544B8" w:rsidP="000544B8">
            <w:pPr>
              <w:jc w:val="center"/>
              <w:rPr>
                <w:b/>
              </w:rPr>
            </w:pPr>
            <w:r>
              <w:rPr>
                <w:b/>
              </w:rPr>
              <w:t>17</w:t>
            </w:r>
          </w:p>
        </w:tc>
        <w:tc>
          <w:tcPr>
            <w:tcW w:w="1352" w:type="dxa"/>
            <w:vAlign w:val="center"/>
          </w:tcPr>
          <w:p w:rsidR="000544B8" w:rsidRDefault="000544B8" w:rsidP="000544B8">
            <w:pPr>
              <w:jc w:val="center"/>
              <w:rPr>
                <w:b/>
              </w:rPr>
            </w:pPr>
            <w:r>
              <w:rPr>
                <w:b/>
              </w:rPr>
              <w:t>19</w:t>
            </w:r>
          </w:p>
        </w:tc>
      </w:tr>
    </w:tbl>
    <w:p w:rsidR="000544B8" w:rsidRDefault="000544B8" w:rsidP="000544B8">
      <w:pPr>
        <w:rPr>
          <w:b/>
        </w:rPr>
      </w:pPr>
    </w:p>
    <w:p w:rsidR="000544B8" w:rsidRPr="00431275" w:rsidRDefault="000544B8" w:rsidP="000544B8">
      <w:pPr>
        <w:rPr>
          <w:b/>
        </w:rPr>
      </w:pPr>
      <w:r>
        <w:rPr>
          <w:b/>
        </w:rPr>
        <w:t>Comparativo a nivel municipal.</w:t>
      </w:r>
    </w:p>
    <w:tbl>
      <w:tblPr>
        <w:tblStyle w:val="Tablaconcuadrcula"/>
        <w:tblW w:w="0" w:type="auto"/>
        <w:tblLook w:val="04A0" w:firstRow="1" w:lastRow="0" w:firstColumn="1" w:lastColumn="0" w:noHBand="0" w:noVBand="1"/>
      </w:tblPr>
      <w:tblGrid>
        <w:gridCol w:w="1122"/>
        <w:gridCol w:w="1573"/>
        <w:gridCol w:w="777"/>
        <w:gridCol w:w="1267"/>
        <w:gridCol w:w="777"/>
        <w:gridCol w:w="1267"/>
        <w:gridCol w:w="777"/>
        <w:gridCol w:w="1268"/>
      </w:tblGrid>
      <w:tr w:rsidR="000544B8" w:rsidTr="000544B8">
        <w:tc>
          <w:tcPr>
            <w:tcW w:w="8828" w:type="dxa"/>
            <w:gridSpan w:val="8"/>
          </w:tcPr>
          <w:p w:rsidR="000544B8" w:rsidRDefault="000544B8" w:rsidP="000544B8">
            <w:pPr>
              <w:jc w:val="center"/>
            </w:pPr>
            <w:r>
              <w:rPr>
                <w:b/>
              </w:rPr>
              <w:lastRenderedPageBreak/>
              <w:t>Nivel de desempeño.</w:t>
            </w:r>
          </w:p>
        </w:tc>
      </w:tr>
      <w:tr w:rsidR="000544B8" w:rsidTr="000544B8">
        <w:tc>
          <w:tcPr>
            <w:tcW w:w="2695" w:type="dxa"/>
            <w:gridSpan w:val="2"/>
          </w:tcPr>
          <w:p w:rsidR="000544B8" w:rsidRPr="00F0671E" w:rsidRDefault="000544B8" w:rsidP="000544B8">
            <w:pPr>
              <w:jc w:val="center"/>
              <w:rPr>
                <w:b/>
              </w:rPr>
            </w:pPr>
            <w:r w:rsidRPr="00F0671E">
              <w:rPr>
                <w:b/>
              </w:rPr>
              <w:t>Insuficiente.</w:t>
            </w:r>
          </w:p>
        </w:tc>
        <w:tc>
          <w:tcPr>
            <w:tcW w:w="2044" w:type="dxa"/>
            <w:gridSpan w:val="2"/>
            <w:vAlign w:val="center"/>
          </w:tcPr>
          <w:p w:rsidR="000544B8" w:rsidRPr="00F0671E" w:rsidRDefault="000544B8" w:rsidP="000544B8">
            <w:pPr>
              <w:jc w:val="center"/>
              <w:rPr>
                <w:b/>
              </w:rPr>
            </w:pPr>
            <w:r w:rsidRPr="00F0671E">
              <w:rPr>
                <w:b/>
              </w:rPr>
              <w:t>Mínimo.</w:t>
            </w:r>
          </w:p>
        </w:tc>
        <w:tc>
          <w:tcPr>
            <w:tcW w:w="2044" w:type="dxa"/>
            <w:gridSpan w:val="2"/>
            <w:vAlign w:val="center"/>
          </w:tcPr>
          <w:p w:rsidR="000544B8" w:rsidRPr="00F0671E" w:rsidRDefault="000544B8" w:rsidP="000544B8">
            <w:pPr>
              <w:jc w:val="center"/>
              <w:rPr>
                <w:b/>
              </w:rPr>
            </w:pPr>
            <w:r w:rsidRPr="00F0671E">
              <w:rPr>
                <w:b/>
              </w:rPr>
              <w:t>Satisfactorio.</w:t>
            </w:r>
          </w:p>
        </w:tc>
        <w:tc>
          <w:tcPr>
            <w:tcW w:w="2045" w:type="dxa"/>
            <w:gridSpan w:val="2"/>
            <w:vAlign w:val="center"/>
          </w:tcPr>
          <w:p w:rsidR="000544B8" w:rsidRPr="00F0671E" w:rsidRDefault="000544B8" w:rsidP="000544B8">
            <w:pPr>
              <w:jc w:val="center"/>
              <w:rPr>
                <w:b/>
              </w:rPr>
            </w:pPr>
            <w:r w:rsidRPr="00F0671E">
              <w:rPr>
                <w:b/>
              </w:rPr>
              <w:t>Avanzado.</w:t>
            </w:r>
          </w:p>
        </w:tc>
      </w:tr>
      <w:tr w:rsidR="000544B8" w:rsidTr="000544B8">
        <w:tc>
          <w:tcPr>
            <w:tcW w:w="1122" w:type="dxa"/>
            <w:vAlign w:val="center"/>
          </w:tcPr>
          <w:p w:rsidR="000544B8" w:rsidRPr="00F0671E" w:rsidRDefault="000544B8" w:rsidP="000544B8">
            <w:pPr>
              <w:jc w:val="center"/>
              <w:rPr>
                <w:b/>
              </w:rPr>
            </w:pPr>
            <w:r w:rsidRPr="00F0671E">
              <w:rPr>
                <w:b/>
              </w:rPr>
              <w:t>I.E</w:t>
            </w:r>
          </w:p>
        </w:tc>
        <w:tc>
          <w:tcPr>
            <w:tcW w:w="1573"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8" w:type="dxa"/>
            <w:vAlign w:val="center"/>
          </w:tcPr>
          <w:p w:rsidR="000544B8" w:rsidRPr="00F0671E" w:rsidRDefault="000544B8" w:rsidP="000544B8">
            <w:pPr>
              <w:jc w:val="center"/>
              <w:rPr>
                <w:b/>
              </w:rPr>
            </w:pPr>
            <w:r w:rsidRPr="00F0671E">
              <w:rPr>
                <w:b/>
              </w:rPr>
              <w:t>Municipio.</w:t>
            </w:r>
          </w:p>
        </w:tc>
      </w:tr>
      <w:tr w:rsidR="000544B8" w:rsidTr="000544B8">
        <w:tc>
          <w:tcPr>
            <w:tcW w:w="1122" w:type="dxa"/>
            <w:vAlign w:val="center"/>
          </w:tcPr>
          <w:p w:rsidR="000544B8" w:rsidRPr="00F0671E" w:rsidRDefault="000544B8" w:rsidP="000544B8">
            <w:pPr>
              <w:jc w:val="center"/>
              <w:rPr>
                <w:b/>
              </w:rPr>
            </w:pPr>
            <w:r w:rsidRPr="00F0671E">
              <w:rPr>
                <w:b/>
              </w:rPr>
              <w:t>13%</w:t>
            </w:r>
          </w:p>
        </w:tc>
        <w:tc>
          <w:tcPr>
            <w:tcW w:w="1573" w:type="dxa"/>
            <w:vAlign w:val="center"/>
          </w:tcPr>
          <w:p w:rsidR="000544B8" w:rsidRPr="00F0671E" w:rsidRDefault="000544B8" w:rsidP="000544B8">
            <w:pPr>
              <w:jc w:val="center"/>
              <w:rPr>
                <w:b/>
              </w:rPr>
            </w:pPr>
            <w:r w:rsidRPr="00F0671E">
              <w:rPr>
                <w:b/>
              </w:rPr>
              <w:t>19%</w:t>
            </w:r>
          </w:p>
        </w:tc>
        <w:tc>
          <w:tcPr>
            <w:tcW w:w="777" w:type="dxa"/>
            <w:vAlign w:val="center"/>
          </w:tcPr>
          <w:p w:rsidR="000544B8" w:rsidRPr="00F0671E" w:rsidRDefault="000544B8" w:rsidP="000544B8">
            <w:pPr>
              <w:jc w:val="center"/>
              <w:rPr>
                <w:b/>
              </w:rPr>
            </w:pPr>
            <w:r w:rsidRPr="00F0671E">
              <w:rPr>
                <w:b/>
              </w:rPr>
              <w:t>44%</w:t>
            </w:r>
          </w:p>
        </w:tc>
        <w:tc>
          <w:tcPr>
            <w:tcW w:w="1267" w:type="dxa"/>
            <w:vAlign w:val="center"/>
          </w:tcPr>
          <w:p w:rsidR="000544B8" w:rsidRPr="00F0671E" w:rsidRDefault="000544B8" w:rsidP="000544B8">
            <w:pPr>
              <w:jc w:val="center"/>
              <w:rPr>
                <w:b/>
              </w:rPr>
            </w:pPr>
            <w:r w:rsidRPr="00F0671E">
              <w:rPr>
                <w:b/>
              </w:rPr>
              <w:t>43%</w:t>
            </w:r>
          </w:p>
        </w:tc>
        <w:tc>
          <w:tcPr>
            <w:tcW w:w="777" w:type="dxa"/>
            <w:vAlign w:val="center"/>
          </w:tcPr>
          <w:p w:rsidR="000544B8" w:rsidRPr="00F0671E" w:rsidRDefault="000544B8" w:rsidP="000544B8">
            <w:pPr>
              <w:jc w:val="center"/>
              <w:rPr>
                <w:b/>
              </w:rPr>
            </w:pPr>
            <w:r w:rsidRPr="00F0671E">
              <w:rPr>
                <w:b/>
              </w:rPr>
              <w:t>26%</w:t>
            </w:r>
          </w:p>
        </w:tc>
        <w:tc>
          <w:tcPr>
            <w:tcW w:w="1267" w:type="dxa"/>
            <w:vAlign w:val="center"/>
          </w:tcPr>
          <w:p w:rsidR="000544B8" w:rsidRPr="00F0671E" w:rsidRDefault="000544B8" w:rsidP="000544B8">
            <w:pPr>
              <w:jc w:val="center"/>
              <w:rPr>
                <w:b/>
              </w:rPr>
            </w:pPr>
            <w:r w:rsidRPr="00F0671E">
              <w:rPr>
                <w:b/>
              </w:rPr>
              <w:t>29%</w:t>
            </w:r>
          </w:p>
        </w:tc>
        <w:tc>
          <w:tcPr>
            <w:tcW w:w="777" w:type="dxa"/>
            <w:vAlign w:val="center"/>
          </w:tcPr>
          <w:p w:rsidR="000544B8" w:rsidRPr="00F0671E" w:rsidRDefault="000544B8" w:rsidP="000544B8">
            <w:pPr>
              <w:jc w:val="center"/>
              <w:rPr>
                <w:b/>
              </w:rPr>
            </w:pPr>
            <w:r w:rsidRPr="00F0671E">
              <w:rPr>
                <w:b/>
              </w:rPr>
              <w:t>17%</w:t>
            </w:r>
          </w:p>
        </w:tc>
        <w:tc>
          <w:tcPr>
            <w:tcW w:w="1268" w:type="dxa"/>
            <w:vAlign w:val="center"/>
          </w:tcPr>
          <w:p w:rsidR="000544B8" w:rsidRPr="00F0671E" w:rsidRDefault="000544B8" w:rsidP="000544B8">
            <w:pPr>
              <w:jc w:val="center"/>
              <w:rPr>
                <w:b/>
              </w:rPr>
            </w:pPr>
            <w:r w:rsidRPr="00F0671E">
              <w:rPr>
                <w:b/>
              </w:rPr>
              <w:t>9%</w:t>
            </w:r>
          </w:p>
        </w:tc>
      </w:tr>
    </w:tbl>
    <w:p w:rsidR="000544B8" w:rsidRDefault="000544B8" w:rsidP="000544B8"/>
    <w:p w:rsidR="000544B8" w:rsidRDefault="000544B8" w:rsidP="000544B8">
      <w:pPr>
        <w:rPr>
          <w:b/>
        </w:rPr>
      </w:pPr>
      <w:r w:rsidRPr="00431275">
        <w:rPr>
          <w:b/>
        </w:rPr>
        <w:t>Grado</w:t>
      </w:r>
      <w:r>
        <w:rPr>
          <w:b/>
        </w:rPr>
        <w:t xml:space="preserve"> 5</w:t>
      </w:r>
      <w:r w:rsidRPr="00431275">
        <w:rPr>
          <w:b/>
        </w:rPr>
        <w:t>°</w:t>
      </w:r>
      <w:r>
        <w:rPr>
          <w:b/>
        </w:rPr>
        <w:t>, Lenguaje.</w:t>
      </w:r>
    </w:p>
    <w:tbl>
      <w:tblPr>
        <w:tblStyle w:val="Tablaconcuadrcula"/>
        <w:tblW w:w="9918" w:type="dxa"/>
        <w:tblLook w:val="04A0" w:firstRow="1" w:lastRow="0" w:firstColumn="1" w:lastColumn="0" w:noHBand="0" w:noVBand="1"/>
      </w:tblPr>
      <w:tblGrid>
        <w:gridCol w:w="1347"/>
        <w:gridCol w:w="1343"/>
        <w:gridCol w:w="448"/>
        <w:gridCol w:w="995"/>
        <w:gridCol w:w="608"/>
        <w:gridCol w:w="1423"/>
        <w:gridCol w:w="611"/>
        <w:gridCol w:w="1179"/>
        <w:gridCol w:w="612"/>
        <w:gridCol w:w="1352"/>
      </w:tblGrid>
      <w:tr w:rsidR="000544B8" w:rsidTr="000544B8">
        <w:tc>
          <w:tcPr>
            <w:tcW w:w="1347" w:type="dxa"/>
            <w:vMerge w:val="restart"/>
            <w:vAlign w:val="center"/>
          </w:tcPr>
          <w:p w:rsidR="000544B8" w:rsidRDefault="000544B8" w:rsidP="000544B8">
            <w:pPr>
              <w:jc w:val="center"/>
              <w:rPr>
                <w:b/>
              </w:rPr>
            </w:pPr>
            <w:r>
              <w:rPr>
                <w:b/>
              </w:rPr>
              <w:t>I.E La Salada.</w:t>
            </w:r>
          </w:p>
        </w:tc>
        <w:tc>
          <w:tcPr>
            <w:tcW w:w="7219" w:type="dxa"/>
            <w:gridSpan w:val="8"/>
          </w:tcPr>
          <w:p w:rsidR="000544B8" w:rsidRDefault="000544B8" w:rsidP="000544B8">
            <w:pPr>
              <w:tabs>
                <w:tab w:val="left" w:pos="2117"/>
              </w:tabs>
              <w:rPr>
                <w:b/>
              </w:rPr>
            </w:pPr>
            <w:r>
              <w:rPr>
                <w:b/>
              </w:rPr>
              <w:t xml:space="preserve"> </w:t>
            </w:r>
            <w:r>
              <w:rPr>
                <w:b/>
              </w:rPr>
              <w:tab/>
              <w:t>Nivel de desempeño.</w:t>
            </w:r>
          </w:p>
        </w:tc>
        <w:tc>
          <w:tcPr>
            <w:tcW w:w="1352" w:type="dxa"/>
            <w:vMerge w:val="restart"/>
            <w:vAlign w:val="center"/>
          </w:tcPr>
          <w:p w:rsidR="000544B8" w:rsidRDefault="000544B8" w:rsidP="000544B8">
            <w:pPr>
              <w:tabs>
                <w:tab w:val="left" w:pos="2117"/>
              </w:tabs>
              <w:jc w:val="center"/>
              <w:rPr>
                <w:b/>
              </w:rPr>
            </w:pPr>
            <w:r>
              <w:rPr>
                <w:b/>
              </w:rPr>
              <w:t>Total de educandos que presentaron la prueba.</w:t>
            </w:r>
          </w:p>
        </w:tc>
      </w:tr>
      <w:tr w:rsidR="000544B8" w:rsidTr="000544B8">
        <w:tc>
          <w:tcPr>
            <w:tcW w:w="1347" w:type="dxa"/>
            <w:vMerge/>
          </w:tcPr>
          <w:p w:rsidR="000544B8" w:rsidRDefault="000544B8" w:rsidP="000544B8">
            <w:pPr>
              <w:rPr>
                <w:b/>
              </w:rPr>
            </w:pPr>
          </w:p>
        </w:tc>
        <w:tc>
          <w:tcPr>
            <w:tcW w:w="1343" w:type="dxa"/>
            <w:vAlign w:val="center"/>
          </w:tcPr>
          <w:p w:rsidR="000544B8" w:rsidRDefault="000544B8" w:rsidP="000544B8">
            <w:pPr>
              <w:jc w:val="center"/>
              <w:rPr>
                <w:b/>
              </w:rPr>
            </w:pPr>
            <w:r>
              <w:rPr>
                <w:b/>
              </w:rPr>
              <w:t>Insuficiente.</w:t>
            </w:r>
          </w:p>
        </w:tc>
        <w:tc>
          <w:tcPr>
            <w:tcW w:w="448" w:type="dxa"/>
            <w:vAlign w:val="center"/>
          </w:tcPr>
          <w:p w:rsidR="000544B8" w:rsidRDefault="000544B8" w:rsidP="000544B8">
            <w:pPr>
              <w:jc w:val="center"/>
              <w:rPr>
                <w:b/>
              </w:rPr>
            </w:pPr>
            <w:r>
              <w:rPr>
                <w:b/>
              </w:rPr>
              <w:t>%</w:t>
            </w:r>
          </w:p>
        </w:tc>
        <w:tc>
          <w:tcPr>
            <w:tcW w:w="995" w:type="dxa"/>
            <w:vAlign w:val="center"/>
          </w:tcPr>
          <w:p w:rsidR="000544B8" w:rsidRDefault="000544B8" w:rsidP="000544B8">
            <w:pPr>
              <w:jc w:val="center"/>
              <w:rPr>
                <w:b/>
              </w:rPr>
            </w:pPr>
            <w:r>
              <w:rPr>
                <w:b/>
              </w:rPr>
              <w:t>Mínimo.</w:t>
            </w:r>
          </w:p>
        </w:tc>
        <w:tc>
          <w:tcPr>
            <w:tcW w:w="608" w:type="dxa"/>
            <w:vAlign w:val="center"/>
          </w:tcPr>
          <w:p w:rsidR="000544B8" w:rsidRDefault="000544B8" w:rsidP="000544B8">
            <w:pPr>
              <w:jc w:val="center"/>
              <w:rPr>
                <w:b/>
              </w:rPr>
            </w:pPr>
            <w:r>
              <w:rPr>
                <w:b/>
              </w:rPr>
              <w:t>%</w:t>
            </w:r>
          </w:p>
        </w:tc>
        <w:tc>
          <w:tcPr>
            <w:tcW w:w="1423" w:type="dxa"/>
            <w:vAlign w:val="center"/>
          </w:tcPr>
          <w:p w:rsidR="000544B8" w:rsidRDefault="000544B8" w:rsidP="000544B8">
            <w:pPr>
              <w:jc w:val="center"/>
              <w:rPr>
                <w:b/>
              </w:rPr>
            </w:pPr>
            <w:r>
              <w:rPr>
                <w:b/>
              </w:rPr>
              <w:t>Satisfactorio.</w:t>
            </w:r>
          </w:p>
        </w:tc>
        <w:tc>
          <w:tcPr>
            <w:tcW w:w="611" w:type="dxa"/>
            <w:vAlign w:val="center"/>
          </w:tcPr>
          <w:p w:rsidR="000544B8" w:rsidRDefault="000544B8" w:rsidP="000544B8">
            <w:pPr>
              <w:jc w:val="center"/>
              <w:rPr>
                <w:b/>
              </w:rPr>
            </w:pPr>
            <w:r>
              <w:rPr>
                <w:b/>
              </w:rPr>
              <w:t>%</w:t>
            </w:r>
          </w:p>
        </w:tc>
        <w:tc>
          <w:tcPr>
            <w:tcW w:w="1179" w:type="dxa"/>
            <w:vAlign w:val="center"/>
          </w:tcPr>
          <w:p w:rsidR="000544B8" w:rsidRDefault="000544B8" w:rsidP="000544B8">
            <w:pPr>
              <w:jc w:val="center"/>
              <w:rPr>
                <w:b/>
              </w:rPr>
            </w:pPr>
            <w:r>
              <w:rPr>
                <w:b/>
              </w:rPr>
              <w:t>Avanzado.</w:t>
            </w:r>
          </w:p>
        </w:tc>
        <w:tc>
          <w:tcPr>
            <w:tcW w:w="612" w:type="dxa"/>
            <w:vAlign w:val="center"/>
          </w:tcPr>
          <w:p w:rsidR="000544B8" w:rsidRDefault="000544B8" w:rsidP="000544B8">
            <w:pPr>
              <w:jc w:val="center"/>
              <w:rPr>
                <w:b/>
              </w:rPr>
            </w:pPr>
            <w:r>
              <w:rPr>
                <w:b/>
              </w:rPr>
              <w:t>%</w:t>
            </w:r>
          </w:p>
        </w:tc>
        <w:tc>
          <w:tcPr>
            <w:tcW w:w="1352" w:type="dxa"/>
            <w:vMerge/>
            <w:vAlign w:val="center"/>
          </w:tcPr>
          <w:p w:rsidR="000544B8" w:rsidRDefault="000544B8" w:rsidP="000544B8">
            <w:pPr>
              <w:jc w:val="center"/>
              <w:rPr>
                <w:b/>
              </w:rPr>
            </w:pPr>
          </w:p>
        </w:tc>
      </w:tr>
      <w:tr w:rsidR="000544B8" w:rsidTr="000544B8">
        <w:tc>
          <w:tcPr>
            <w:tcW w:w="1347" w:type="dxa"/>
            <w:vAlign w:val="center"/>
          </w:tcPr>
          <w:p w:rsidR="000544B8" w:rsidRDefault="000544B8" w:rsidP="000544B8">
            <w:pPr>
              <w:rPr>
                <w:b/>
              </w:rPr>
            </w:pPr>
            <w:r>
              <w:rPr>
                <w:b/>
              </w:rPr>
              <w:t>Sede principal, La salada.</w:t>
            </w:r>
          </w:p>
        </w:tc>
        <w:tc>
          <w:tcPr>
            <w:tcW w:w="1343" w:type="dxa"/>
            <w:vAlign w:val="center"/>
          </w:tcPr>
          <w:p w:rsidR="000544B8" w:rsidRDefault="000544B8" w:rsidP="000544B8">
            <w:pPr>
              <w:jc w:val="center"/>
              <w:rPr>
                <w:b/>
              </w:rPr>
            </w:pPr>
            <w:r>
              <w:rPr>
                <w:b/>
              </w:rPr>
              <w:t>2,94</w:t>
            </w:r>
          </w:p>
        </w:tc>
        <w:tc>
          <w:tcPr>
            <w:tcW w:w="448" w:type="dxa"/>
            <w:vAlign w:val="center"/>
          </w:tcPr>
          <w:p w:rsidR="000544B8" w:rsidRDefault="000544B8" w:rsidP="000544B8">
            <w:pPr>
              <w:jc w:val="center"/>
              <w:rPr>
                <w:b/>
              </w:rPr>
            </w:pPr>
            <w:r>
              <w:rPr>
                <w:b/>
              </w:rPr>
              <w:t>14</w:t>
            </w:r>
          </w:p>
        </w:tc>
        <w:tc>
          <w:tcPr>
            <w:tcW w:w="995" w:type="dxa"/>
            <w:vAlign w:val="center"/>
          </w:tcPr>
          <w:p w:rsidR="000544B8" w:rsidRDefault="000544B8" w:rsidP="000544B8">
            <w:pPr>
              <w:jc w:val="center"/>
              <w:rPr>
                <w:b/>
              </w:rPr>
            </w:pPr>
            <w:r>
              <w:rPr>
                <w:b/>
              </w:rPr>
              <w:t>5</w:t>
            </w:r>
          </w:p>
        </w:tc>
        <w:tc>
          <w:tcPr>
            <w:tcW w:w="608" w:type="dxa"/>
            <w:vAlign w:val="center"/>
          </w:tcPr>
          <w:p w:rsidR="000544B8" w:rsidRDefault="000544B8" w:rsidP="000544B8">
            <w:pPr>
              <w:jc w:val="center"/>
              <w:rPr>
                <w:b/>
              </w:rPr>
            </w:pPr>
            <w:r>
              <w:rPr>
                <w:b/>
              </w:rPr>
              <w:t>23,8</w:t>
            </w:r>
          </w:p>
        </w:tc>
        <w:tc>
          <w:tcPr>
            <w:tcW w:w="1423" w:type="dxa"/>
            <w:vAlign w:val="center"/>
          </w:tcPr>
          <w:p w:rsidR="000544B8" w:rsidRDefault="000544B8" w:rsidP="000544B8">
            <w:pPr>
              <w:jc w:val="center"/>
              <w:rPr>
                <w:b/>
              </w:rPr>
            </w:pPr>
            <w:r>
              <w:rPr>
                <w:b/>
              </w:rPr>
              <w:t>3</w:t>
            </w:r>
          </w:p>
        </w:tc>
        <w:tc>
          <w:tcPr>
            <w:tcW w:w="611" w:type="dxa"/>
            <w:vAlign w:val="center"/>
          </w:tcPr>
          <w:p w:rsidR="000544B8" w:rsidRDefault="000544B8" w:rsidP="000544B8">
            <w:pPr>
              <w:jc w:val="center"/>
              <w:rPr>
                <w:b/>
              </w:rPr>
            </w:pPr>
            <w:r>
              <w:rPr>
                <w:b/>
              </w:rPr>
              <w:t>14,3</w:t>
            </w:r>
          </w:p>
        </w:tc>
        <w:tc>
          <w:tcPr>
            <w:tcW w:w="1179" w:type="dxa"/>
            <w:vAlign w:val="center"/>
          </w:tcPr>
          <w:p w:rsidR="000544B8" w:rsidRDefault="000544B8" w:rsidP="000544B8">
            <w:pPr>
              <w:jc w:val="center"/>
              <w:rPr>
                <w:b/>
              </w:rPr>
            </w:pPr>
            <w:r>
              <w:rPr>
                <w:b/>
              </w:rPr>
              <w:t>1,2</w:t>
            </w:r>
          </w:p>
        </w:tc>
        <w:tc>
          <w:tcPr>
            <w:tcW w:w="612" w:type="dxa"/>
            <w:vAlign w:val="center"/>
          </w:tcPr>
          <w:p w:rsidR="000544B8" w:rsidRDefault="000544B8" w:rsidP="000544B8">
            <w:pPr>
              <w:jc w:val="center"/>
              <w:rPr>
                <w:b/>
              </w:rPr>
            </w:pPr>
            <w:r>
              <w:rPr>
                <w:b/>
              </w:rPr>
              <w:t>5</w:t>
            </w:r>
          </w:p>
        </w:tc>
        <w:tc>
          <w:tcPr>
            <w:tcW w:w="1352" w:type="dxa"/>
            <w:vAlign w:val="center"/>
          </w:tcPr>
          <w:p w:rsidR="000544B8" w:rsidRDefault="000544B8" w:rsidP="000544B8">
            <w:pPr>
              <w:jc w:val="center"/>
              <w:rPr>
                <w:b/>
              </w:rPr>
            </w:pPr>
            <w:r>
              <w:rPr>
                <w:b/>
              </w:rPr>
              <w:t>12</w:t>
            </w:r>
          </w:p>
        </w:tc>
      </w:tr>
      <w:tr w:rsidR="000544B8" w:rsidTr="000544B8">
        <w:tc>
          <w:tcPr>
            <w:tcW w:w="1347" w:type="dxa"/>
            <w:vAlign w:val="center"/>
          </w:tcPr>
          <w:p w:rsidR="000544B8" w:rsidRDefault="000544B8" w:rsidP="000544B8">
            <w:pPr>
              <w:rPr>
                <w:b/>
              </w:rPr>
            </w:pPr>
            <w:r>
              <w:rPr>
                <w:b/>
              </w:rPr>
              <w:t>Subsede, B/vista.</w:t>
            </w:r>
          </w:p>
        </w:tc>
        <w:tc>
          <w:tcPr>
            <w:tcW w:w="1343" w:type="dxa"/>
            <w:vAlign w:val="center"/>
          </w:tcPr>
          <w:p w:rsidR="000544B8" w:rsidRDefault="000544B8" w:rsidP="000544B8">
            <w:pPr>
              <w:jc w:val="center"/>
              <w:rPr>
                <w:b/>
              </w:rPr>
            </w:pPr>
            <w:r>
              <w:rPr>
                <w:b/>
              </w:rPr>
              <w:t>0,06</w:t>
            </w:r>
          </w:p>
        </w:tc>
        <w:tc>
          <w:tcPr>
            <w:tcW w:w="448" w:type="dxa"/>
            <w:vAlign w:val="center"/>
          </w:tcPr>
          <w:p w:rsidR="000544B8" w:rsidRDefault="000544B8" w:rsidP="000544B8">
            <w:pPr>
              <w:jc w:val="center"/>
              <w:rPr>
                <w:b/>
              </w:rPr>
            </w:pPr>
            <w:r>
              <w:rPr>
                <w:b/>
              </w:rPr>
              <w:t>0</w:t>
            </w:r>
          </w:p>
        </w:tc>
        <w:tc>
          <w:tcPr>
            <w:tcW w:w="995" w:type="dxa"/>
            <w:vAlign w:val="center"/>
          </w:tcPr>
          <w:p w:rsidR="000544B8" w:rsidRDefault="000544B8" w:rsidP="000544B8">
            <w:pPr>
              <w:jc w:val="center"/>
              <w:rPr>
                <w:b/>
              </w:rPr>
            </w:pPr>
            <w:r>
              <w:rPr>
                <w:b/>
              </w:rPr>
              <w:t>6,97</w:t>
            </w:r>
          </w:p>
        </w:tc>
        <w:tc>
          <w:tcPr>
            <w:tcW w:w="608" w:type="dxa"/>
            <w:vAlign w:val="center"/>
          </w:tcPr>
          <w:p w:rsidR="000544B8" w:rsidRDefault="000544B8" w:rsidP="000544B8">
            <w:pPr>
              <w:jc w:val="center"/>
              <w:rPr>
                <w:b/>
              </w:rPr>
            </w:pPr>
            <w:r>
              <w:rPr>
                <w:b/>
              </w:rPr>
              <w:t>33,2</w:t>
            </w:r>
          </w:p>
        </w:tc>
        <w:tc>
          <w:tcPr>
            <w:tcW w:w="1423" w:type="dxa"/>
            <w:vAlign w:val="center"/>
          </w:tcPr>
          <w:p w:rsidR="000544B8" w:rsidRDefault="000544B8" w:rsidP="000544B8">
            <w:pPr>
              <w:jc w:val="center"/>
              <w:rPr>
                <w:b/>
              </w:rPr>
            </w:pPr>
            <w:r>
              <w:rPr>
                <w:b/>
              </w:rPr>
              <w:t>2,04</w:t>
            </w:r>
          </w:p>
        </w:tc>
        <w:tc>
          <w:tcPr>
            <w:tcW w:w="611" w:type="dxa"/>
            <w:vAlign w:val="center"/>
          </w:tcPr>
          <w:p w:rsidR="000544B8" w:rsidRDefault="000544B8" w:rsidP="000544B8">
            <w:pPr>
              <w:jc w:val="center"/>
              <w:rPr>
                <w:b/>
              </w:rPr>
            </w:pPr>
            <w:r>
              <w:rPr>
                <w:b/>
              </w:rPr>
              <w:t>9,7</w:t>
            </w:r>
          </w:p>
        </w:tc>
        <w:tc>
          <w:tcPr>
            <w:tcW w:w="1179" w:type="dxa"/>
            <w:vAlign w:val="center"/>
          </w:tcPr>
          <w:p w:rsidR="000544B8" w:rsidRDefault="000544B8" w:rsidP="000544B8">
            <w:pPr>
              <w:jc w:val="center"/>
              <w:rPr>
                <w:b/>
              </w:rPr>
            </w:pPr>
            <w:r>
              <w:rPr>
                <w:b/>
              </w:rPr>
              <w:t>0</w:t>
            </w:r>
          </w:p>
        </w:tc>
        <w:tc>
          <w:tcPr>
            <w:tcW w:w="612" w:type="dxa"/>
            <w:vAlign w:val="center"/>
          </w:tcPr>
          <w:p w:rsidR="000544B8" w:rsidRDefault="000544B8" w:rsidP="000544B8">
            <w:pPr>
              <w:jc w:val="center"/>
              <w:rPr>
                <w:b/>
              </w:rPr>
            </w:pPr>
            <w:r>
              <w:rPr>
                <w:b/>
              </w:rPr>
              <w:t>0</w:t>
            </w:r>
          </w:p>
        </w:tc>
        <w:tc>
          <w:tcPr>
            <w:tcW w:w="1352" w:type="dxa"/>
            <w:vAlign w:val="center"/>
          </w:tcPr>
          <w:p w:rsidR="000544B8" w:rsidRDefault="000544B8" w:rsidP="000544B8">
            <w:pPr>
              <w:jc w:val="center"/>
              <w:rPr>
                <w:b/>
              </w:rPr>
            </w:pPr>
            <w:r>
              <w:rPr>
                <w:b/>
              </w:rPr>
              <w:t>9</w:t>
            </w:r>
          </w:p>
        </w:tc>
      </w:tr>
      <w:tr w:rsidR="000544B8" w:rsidTr="000544B8">
        <w:tc>
          <w:tcPr>
            <w:tcW w:w="1347" w:type="dxa"/>
            <w:vAlign w:val="center"/>
          </w:tcPr>
          <w:p w:rsidR="000544B8" w:rsidRDefault="000544B8" w:rsidP="000544B8">
            <w:pPr>
              <w:rPr>
                <w:b/>
              </w:rPr>
            </w:pPr>
            <w:r>
              <w:rPr>
                <w:b/>
              </w:rPr>
              <w:t>Total educandos por desempeño.</w:t>
            </w:r>
          </w:p>
        </w:tc>
        <w:tc>
          <w:tcPr>
            <w:tcW w:w="1343" w:type="dxa"/>
            <w:vAlign w:val="center"/>
          </w:tcPr>
          <w:p w:rsidR="000544B8" w:rsidRDefault="000544B8" w:rsidP="000544B8">
            <w:pPr>
              <w:jc w:val="center"/>
              <w:rPr>
                <w:b/>
              </w:rPr>
            </w:pPr>
            <w:r>
              <w:rPr>
                <w:b/>
              </w:rPr>
              <w:t>3</w:t>
            </w:r>
          </w:p>
        </w:tc>
        <w:tc>
          <w:tcPr>
            <w:tcW w:w="448" w:type="dxa"/>
            <w:vAlign w:val="center"/>
          </w:tcPr>
          <w:p w:rsidR="000544B8" w:rsidRDefault="000544B8" w:rsidP="000544B8">
            <w:pPr>
              <w:jc w:val="center"/>
              <w:rPr>
                <w:b/>
              </w:rPr>
            </w:pPr>
            <w:r>
              <w:rPr>
                <w:b/>
              </w:rPr>
              <w:t>14</w:t>
            </w:r>
          </w:p>
        </w:tc>
        <w:tc>
          <w:tcPr>
            <w:tcW w:w="995" w:type="dxa"/>
            <w:vAlign w:val="center"/>
          </w:tcPr>
          <w:p w:rsidR="000544B8" w:rsidRDefault="000544B8" w:rsidP="000544B8">
            <w:pPr>
              <w:jc w:val="center"/>
              <w:rPr>
                <w:b/>
              </w:rPr>
            </w:pPr>
            <w:r>
              <w:rPr>
                <w:b/>
              </w:rPr>
              <w:t>11,97</w:t>
            </w:r>
          </w:p>
        </w:tc>
        <w:tc>
          <w:tcPr>
            <w:tcW w:w="608" w:type="dxa"/>
            <w:vAlign w:val="center"/>
          </w:tcPr>
          <w:p w:rsidR="000544B8" w:rsidRDefault="000544B8" w:rsidP="000544B8">
            <w:pPr>
              <w:jc w:val="center"/>
              <w:rPr>
                <w:b/>
              </w:rPr>
            </w:pPr>
            <w:r>
              <w:rPr>
                <w:b/>
              </w:rPr>
              <w:t>57</w:t>
            </w:r>
          </w:p>
        </w:tc>
        <w:tc>
          <w:tcPr>
            <w:tcW w:w="1423" w:type="dxa"/>
            <w:vAlign w:val="center"/>
          </w:tcPr>
          <w:p w:rsidR="000544B8" w:rsidRDefault="000544B8" w:rsidP="000544B8">
            <w:pPr>
              <w:jc w:val="center"/>
              <w:rPr>
                <w:b/>
              </w:rPr>
            </w:pPr>
            <w:r>
              <w:rPr>
                <w:b/>
              </w:rPr>
              <w:t>5,04</w:t>
            </w:r>
          </w:p>
        </w:tc>
        <w:tc>
          <w:tcPr>
            <w:tcW w:w="611" w:type="dxa"/>
            <w:vAlign w:val="center"/>
          </w:tcPr>
          <w:p w:rsidR="000544B8" w:rsidRDefault="000544B8" w:rsidP="000544B8">
            <w:pPr>
              <w:jc w:val="center"/>
              <w:rPr>
                <w:b/>
              </w:rPr>
            </w:pPr>
            <w:r>
              <w:rPr>
                <w:b/>
              </w:rPr>
              <w:t>24</w:t>
            </w:r>
          </w:p>
        </w:tc>
        <w:tc>
          <w:tcPr>
            <w:tcW w:w="1179" w:type="dxa"/>
            <w:vAlign w:val="center"/>
          </w:tcPr>
          <w:p w:rsidR="000544B8" w:rsidRDefault="000544B8" w:rsidP="000544B8">
            <w:pPr>
              <w:jc w:val="center"/>
              <w:rPr>
                <w:b/>
              </w:rPr>
            </w:pPr>
            <w:r>
              <w:rPr>
                <w:b/>
              </w:rPr>
              <w:t>1,2</w:t>
            </w:r>
          </w:p>
        </w:tc>
        <w:tc>
          <w:tcPr>
            <w:tcW w:w="612" w:type="dxa"/>
            <w:vAlign w:val="center"/>
          </w:tcPr>
          <w:p w:rsidR="000544B8" w:rsidRDefault="000544B8" w:rsidP="000544B8">
            <w:pPr>
              <w:jc w:val="center"/>
              <w:rPr>
                <w:b/>
              </w:rPr>
            </w:pPr>
            <w:r>
              <w:rPr>
                <w:b/>
              </w:rPr>
              <w:t>5</w:t>
            </w:r>
          </w:p>
        </w:tc>
        <w:tc>
          <w:tcPr>
            <w:tcW w:w="1352" w:type="dxa"/>
            <w:vAlign w:val="center"/>
          </w:tcPr>
          <w:p w:rsidR="000544B8" w:rsidRDefault="000544B8" w:rsidP="000544B8">
            <w:pPr>
              <w:jc w:val="center"/>
              <w:rPr>
                <w:b/>
              </w:rPr>
            </w:pPr>
            <w:r>
              <w:rPr>
                <w:b/>
              </w:rPr>
              <w:t>21</w:t>
            </w:r>
          </w:p>
        </w:tc>
      </w:tr>
    </w:tbl>
    <w:p w:rsidR="000544B8" w:rsidRDefault="000544B8" w:rsidP="000544B8">
      <w:pPr>
        <w:rPr>
          <w:b/>
        </w:rPr>
      </w:pPr>
    </w:p>
    <w:p w:rsidR="000544B8" w:rsidRDefault="000544B8" w:rsidP="000544B8">
      <w:pPr>
        <w:rPr>
          <w:b/>
        </w:rPr>
      </w:pPr>
    </w:p>
    <w:p w:rsidR="000544B8" w:rsidRPr="00431275" w:rsidRDefault="000544B8" w:rsidP="000544B8">
      <w:pPr>
        <w:rPr>
          <w:b/>
        </w:rPr>
      </w:pPr>
      <w:r>
        <w:rPr>
          <w:b/>
        </w:rPr>
        <w:t>Comparativo a nivel municipal.</w:t>
      </w:r>
    </w:p>
    <w:tbl>
      <w:tblPr>
        <w:tblStyle w:val="Tablaconcuadrcula"/>
        <w:tblW w:w="0" w:type="auto"/>
        <w:tblLook w:val="04A0" w:firstRow="1" w:lastRow="0" w:firstColumn="1" w:lastColumn="0" w:noHBand="0" w:noVBand="1"/>
      </w:tblPr>
      <w:tblGrid>
        <w:gridCol w:w="1122"/>
        <w:gridCol w:w="1573"/>
        <w:gridCol w:w="777"/>
        <w:gridCol w:w="1267"/>
        <w:gridCol w:w="777"/>
        <w:gridCol w:w="1267"/>
        <w:gridCol w:w="777"/>
        <w:gridCol w:w="1268"/>
      </w:tblGrid>
      <w:tr w:rsidR="000544B8" w:rsidTr="000544B8">
        <w:tc>
          <w:tcPr>
            <w:tcW w:w="8828" w:type="dxa"/>
            <w:gridSpan w:val="8"/>
          </w:tcPr>
          <w:p w:rsidR="000544B8" w:rsidRDefault="000544B8" w:rsidP="000544B8">
            <w:pPr>
              <w:jc w:val="center"/>
            </w:pPr>
            <w:r>
              <w:rPr>
                <w:b/>
              </w:rPr>
              <w:t>Nivel de desempeño.</w:t>
            </w:r>
          </w:p>
        </w:tc>
      </w:tr>
      <w:tr w:rsidR="000544B8" w:rsidTr="000544B8">
        <w:tc>
          <w:tcPr>
            <w:tcW w:w="2695" w:type="dxa"/>
            <w:gridSpan w:val="2"/>
          </w:tcPr>
          <w:p w:rsidR="000544B8" w:rsidRPr="00F0671E" w:rsidRDefault="000544B8" w:rsidP="000544B8">
            <w:pPr>
              <w:jc w:val="center"/>
              <w:rPr>
                <w:b/>
              </w:rPr>
            </w:pPr>
            <w:r w:rsidRPr="00F0671E">
              <w:rPr>
                <w:b/>
              </w:rPr>
              <w:t>Insuficiente.</w:t>
            </w:r>
          </w:p>
        </w:tc>
        <w:tc>
          <w:tcPr>
            <w:tcW w:w="2044" w:type="dxa"/>
            <w:gridSpan w:val="2"/>
            <w:vAlign w:val="center"/>
          </w:tcPr>
          <w:p w:rsidR="000544B8" w:rsidRPr="00F0671E" w:rsidRDefault="000544B8" w:rsidP="000544B8">
            <w:pPr>
              <w:jc w:val="center"/>
              <w:rPr>
                <w:b/>
              </w:rPr>
            </w:pPr>
            <w:r w:rsidRPr="00F0671E">
              <w:rPr>
                <w:b/>
              </w:rPr>
              <w:t>Mínimo.</w:t>
            </w:r>
          </w:p>
        </w:tc>
        <w:tc>
          <w:tcPr>
            <w:tcW w:w="2044" w:type="dxa"/>
            <w:gridSpan w:val="2"/>
            <w:vAlign w:val="center"/>
          </w:tcPr>
          <w:p w:rsidR="000544B8" w:rsidRPr="00F0671E" w:rsidRDefault="000544B8" w:rsidP="000544B8">
            <w:pPr>
              <w:jc w:val="center"/>
              <w:rPr>
                <w:b/>
              </w:rPr>
            </w:pPr>
            <w:r w:rsidRPr="00F0671E">
              <w:rPr>
                <w:b/>
              </w:rPr>
              <w:t>Satisfactorio.</w:t>
            </w:r>
          </w:p>
        </w:tc>
        <w:tc>
          <w:tcPr>
            <w:tcW w:w="2045" w:type="dxa"/>
            <w:gridSpan w:val="2"/>
            <w:vAlign w:val="center"/>
          </w:tcPr>
          <w:p w:rsidR="000544B8" w:rsidRPr="00F0671E" w:rsidRDefault="000544B8" w:rsidP="000544B8">
            <w:pPr>
              <w:jc w:val="center"/>
              <w:rPr>
                <w:b/>
              </w:rPr>
            </w:pPr>
            <w:r w:rsidRPr="00F0671E">
              <w:rPr>
                <w:b/>
              </w:rPr>
              <w:t>Avanzado.</w:t>
            </w:r>
          </w:p>
        </w:tc>
      </w:tr>
      <w:tr w:rsidR="000544B8" w:rsidTr="000544B8">
        <w:tc>
          <w:tcPr>
            <w:tcW w:w="1122" w:type="dxa"/>
            <w:vAlign w:val="center"/>
          </w:tcPr>
          <w:p w:rsidR="000544B8" w:rsidRPr="00F0671E" w:rsidRDefault="000544B8" w:rsidP="000544B8">
            <w:pPr>
              <w:jc w:val="center"/>
              <w:rPr>
                <w:b/>
              </w:rPr>
            </w:pPr>
            <w:r w:rsidRPr="00F0671E">
              <w:rPr>
                <w:b/>
              </w:rPr>
              <w:t>I.E</w:t>
            </w:r>
          </w:p>
        </w:tc>
        <w:tc>
          <w:tcPr>
            <w:tcW w:w="1573"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8" w:type="dxa"/>
            <w:vAlign w:val="center"/>
          </w:tcPr>
          <w:p w:rsidR="000544B8" w:rsidRPr="00F0671E" w:rsidRDefault="000544B8" w:rsidP="000544B8">
            <w:pPr>
              <w:jc w:val="center"/>
              <w:rPr>
                <w:b/>
              </w:rPr>
            </w:pPr>
            <w:r w:rsidRPr="00F0671E">
              <w:rPr>
                <w:b/>
              </w:rPr>
              <w:t>Municipio.</w:t>
            </w:r>
          </w:p>
        </w:tc>
      </w:tr>
      <w:tr w:rsidR="000544B8" w:rsidTr="000544B8">
        <w:tc>
          <w:tcPr>
            <w:tcW w:w="1122" w:type="dxa"/>
            <w:vAlign w:val="center"/>
          </w:tcPr>
          <w:p w:rsidR="000544B8" w:rsidRPr="00F0671E" w:rsidRDefault="000544B8" w:rsidP="000544B8">
            <w:pPr>
              <w:jc w:val="center"/>
              <w:rPr>
                <w:b/>
              </w:rPr>
            </w:pPr>
            <w:r>
              <w:rPr>
                <w:b/>
              </w:rPr>
              <w:t>14%</w:t>
            </w:r>
          </w:p>
        </w:tc>
        <w:tc>
          <w:tcPr>
            <w:tcW w:w="1573" w:type="dxa"/>
            <w:vAlign w:val="center"/>
          </w:tcPr>
          <w:p w:rsidR="000544B8" w:rsidRPr="00F0671E" w:rsidRDefault="000544B8" w:rsidP="000544B8">
            <w:pPr>
              <w:jc w:val="center"/>
              <w:rPr>
                <w:b/>
              </w:rPr>
            </w:pPr>
            <w:r>
              <w:rPr>
                <w:b/>
              </w:rPr>
              <w:t>14%</w:t>
            </w:r>
          </w:p>
        </w:tc>
        <w:tc>
          <w:tcPr>
            <w:tcW w:w="777" w:type="dxa"/>
            <w:vAlign w:val="center"/>
          </w:tcPr>
          <w:p w:rsidR="000544B8" w:rsidRPr="00F0671E" w:rsidRDefault="000544B8" w:rsidP="000544B8">
            <w:pPr>
              <w:jc w:val="center"/>
              <w:rPr>
                <w:b/>
              </w:rPr>
            </w:pPr>
            <w:r>
              <w:rPr>
                <w:b/>
              </w:rPr>
              <w:t>57%</w:t>
            </w:r>
          </w:p>
        </w:tc>
        <w:tc>
          <w:tcPr>
            <w:tcW w:w="1267" w:type="dxa"/>
            <w:vAlign w:val="center"/>
          </w:tcPr>
          <w:p w:rsidR="000544B8" w:rsidRPr="00F0671E" w:rsidRDefault="000544B8" w:rsidP="000544B8">
            <w:pPr>
              <w:jc w:val="center"/>
              <w:rPr>
                <w:b/>
              </w:rPr>
            </w:pPr>
            <w:r>
              <w:rPr>
                <w:b/>
              </w:rPr>
              <w:t>54%</w:t>
            </w:r>
          </w:p>
        </w:tc>
        <w:tc>
          <w:tcPr>
            <w:tcW w:w="777" w:type="dxa"/>
            <w:vAlign w:val="center"/>
          </w:tcPr>
          <w:p w:rsidR="000544B8" w:rsidRPr="00F0671E" w:rsidRDefault="000544B8" w:rsidP="000544B8">
            <w:pPr>
              <w:jc w:val="center"/>
              <w:rPr>
                <w:b/>
              </w:rPr>
            </w:pPr>
            <w:r>
              <w:rPr>
                <w:b/>
              </w:rPr>
              <w:t>24%</w:t>
            </w:r>
          </w:p>
        </w:tc>
        <w:tc>
          <w:tcPr>
            <w:tcW w:w="1267" w:type="dxa"/>
            <w:vAlign w:val="center"/>
          </w:tcPr>
          <w:p w:rsidR="000544B8" w:rsidRPr="00F0671E" w:rsidRDefault="000544B8" w:rsidP="000544B8">
            <w:pPr>
              <w:jc w:val="center"/>
              <w:rPr>
                <w:b/>
              </w:rPr>
            </w:pPr>
            <w:r>
              <w:rPr>
                <w:b/>
              </w:rPr>
              <w:t>28%</w:t>
            </w:r>
          </w:p>
        </w:tc>
        <w:tc>
          <w:tcPr>
            <w:tcW w:w="777" w:type="dxa"/>
            <w:vAlign w:val="center"/>
          </w:tcPr>
          <w:p w:rsidR="000544B8" w:rsidRPr="00F0671E" w:rsidRDefault="000544B8" w:rsidP="000544B8">
            <w:pPr>
              <w:jc w:val="center"/>
              <w:rPr>
                <w:b/>
              </w:rPr>
            </w:pPr>
            <w:r>
              <w:rPr>
                <w:b/>
              </w:rPr>
              <w:t>5%</w:t>
            </w:r>
          </w:p>
        </w:tc>
        <w:tc>
          <w:tcPr>
            <w:tcW w:w="1268" w:type="dxa"/>
            <w:vAlign w:val="center"/>
          </w:tcPr>
          <w:p w:rsidR="000544B8" w:rsidRPr="00F0671E" w:rsidRDefault="000544B8" w:rsidP="000544B8">
            <w:pPr>
              <w:jc w:val="center"/>
              <w:rPr>
                <w:b/>
              </w:rPr>
            </w:pPr>
            <w:r>
              <w:rPr>
                <w:b/>
              </w:rPr>
              <w:t>4%</w:t>
            </w:r>
          </w:p>
        </w:tc>
      </w:tr>
    </w:tbl>
    <w:p w:rsidR="000544B8" w:rsidRDefault="000544B8" w:rsidP="000544B8"/>
    <w:p w:rsidR="000544B8" w:rsidRDefault="000544B8" w:rsidP="000544B8">
      <w:pPr>
        <w:rPr>
          <w:b/>
        </w:rPr>
      </w:pPr>
      <w:r w:rsidRPr="00431275">
        <w:rPr>
          <w:b/>
        </w:rPr>
        <w:t>Grado</w:t>
      </w:r>
      <w:r>
        <w:rPr>
          <w:b/>
        </w:rPr>
        <w:t xml:space="preserve"> 9</w:t>
      </w:r>
      <w:r w:rsidRPr="00431275">
        <w:rPr>
          <w:b/>
        </w:rPr>
        <w:t>°</w:t>
      </w:r>
      <w:r>
        <w:rPr>
          <w:b/>
        </w:rPr>
        <w:t>, Lenguaje.</w:t>
      </w:r>
    </w:p>
    <w:tbl>
      <w:tblPr>
        <w:tblStyle w:val="Tablaconcuadrcula"/>
        <w:tblW w:w="9918" w:type="dxa"/>
        <w:tblLook w:val="04A0" w:firstRow="1" w:lastRow="0" w:firstColumn="1" w:lastColumn="0" w:noHBand="0" w:noVBand="1"/>
      </w:tblPr>
      <w:tblGrid>
        <w:gridCol w:w="1347"/>
        <w:gridCol w:w="1343"/>
        <w:gridCol w:w="448"/>
        <w:gridCol w:w="995"/>
        <w:gridCol w:w="608"/>
        <w:gridCol w:w="1423"/>
        <w:gridCol w:w="611"/>
        <w:gridCol w:w="1179"/>
        <w:gridCol w:w="612"/>
        <w:gridCol w:w="1352"/>
      </w:tblGrid>
      <w:tr w:rsidR="000544B8" w:rsidTr="000544B8">
        <w:tc>
          <w:tcPr>
            <w:tcW w:w="1347" w:type="dxa"/>
            <w:vMerge w:val="restart"/>
            <w:vAlign w:val="center"/>
          </w:tcPr>
          <w:p w:rsidR="000544B8" w:rsidRDefault="000544B8" w:rsidP="000544B8">
            <w:pPr>
              <w:jc w:val="center"/>
              <w:rPr>
                <w:b/>
              </w:rPr>
            </w:pPr>
            <w:r>
              <w:rPr>
                <w:b/>
              </w:rPr>
              <w:t>I.E La Salada.</w:t>
            </w:r>
          </w:p>
        </w:tc>
        <w:tc>
          <w:tcPr>
            <w:tcW w:w="7219" w:type="dxa"/>
            <w:gridSpan w:val="8"/>
          </w:tcPr>
          <w:p w:rsidR="000544B8" w:rsidRDefault="000544B8" w:rsidP="000544B8">
            <w:pPr>
              <w:tabs>
                <w:tab w:val="left" w:pos="2117"/>
              </w:tabs>
              <w:rPr>
                <w:b/>
              </w:rPr>
            </w:pPr>
            <w:r>
              <w:rPr>
                <w:b/>
              </w:rPr>
              <w:t xml:space="preserve"> </w:t>
            </w:r>
            <w:r>
              <w:rPr>
                <w:b/>
              </w:rPr>
              <w:tab/>
              <w:t>Nivel de desempeño.</w:t>
            </w:r>
          </w:p>
        </w:tc>
        <w:tc>
          <w:tcPr>
            <w:tcW w:w="1352" w:type="dxa"/>
            <w:vMerge w:val="restart"/>
            <w:vAlign w:val="center"/>
          </w:tcPr>
          <w:p w:rsidR="000544B8" w:rsidRDefault="000544B8" w:rsidP="000544B8">
            <w:pPr>
              <w:tabs>
                <w:tab w:val="left" w:pos="2117"/>
              </w:tabs>
              <w:jc w:val="center"/>
              <w:rPr>
                <w:b/>
              </w:rPr>
            </w:pPr>
            <w:r>
              <w:rPr>
                <w:b/>
              </w:rPr>
              <w:t>Total de educandos que presentaron la prueba.</w:t>
            </w:r>
          </w:p>
        </w:tc>
      </w:tr>
      <w:tr w:rsidR="000544B8" w:rsidTr="000544B8">
        <w:tc>
          <w:tcPr>
            <w:tcW w:w="1347" w:type="dxa"/>
            <w:vMerge/>
          </w:tcPr>
          <w:p w:rsidR="000544B8" w:rsidRDefault="000544B8" w:rsidP="000544B8">
            <w:pPr>
              <w:rPr>
                <w:b/>
              </w:rPr>
            </w:pPr>
          </w:p>
        </w:tc>
        <w:tc>
          <w:tcPr>
            <w:tcW w:w="1343" w:type="dxa"/>
            <w:vAlign w:val="center"/>
          </w:tcPr>
          <w:p w:rsidR="000544B8" w:rsidRDefault="000544B8" w:rsidP="000544B8">
            <w:pPr>
              <w:jc w:val="center"/>
              <w:rPr>
                <w:b/>
              </w:rPr>
            </w:pPr>
            <w:r>
              <w:rPr>
                <w:b/>
              </w:rPr>
              <w:t>Insuficiente.</w:t>
            </w:r>
          </w:p>
        </w:tc>
        <w:tc>
          <w:tcPr>
            <w:tcW w:w="448" w:type="dxa"/>
            <w:vAlign w:val="center"/>
          </w:tcPr>
          <w:p w:rsidR="000544B8" w:rsidRDefault="000544B8" w:rsidP="000544B8">
            <w:pPr>
              <w:jc w:val="center"/>
              <w:rPr>
                <w:b/>
              </w:rPr>
            </w:pPr>
            <w:r>
              <w:rPr>
                <w:b/>
              </w:rPr>
              <w:t>%</w:t>
            </w:r>
          </w:p>
        </w:tc>
        <w:tc>
          <w:tcPr>
            <w:tcW w:w="995" w:type="dxa"/>
            <w:vAlign w:val="center"/>
          </w:tcPr>
          <w:p w:rsidR="000544B8" w:rsidRDefault="000544B8" w:rsidP="000544B8">
            <w:pPr>
              <w:jc w:val="center"/>
              <w:rPr>
                <w:b/>
              </w:rPr>
            </w:pPr>
            <w:r>
              <w:rPr>
                <w:b/>
              </w:rPr>
              <w:t>Mínimo.</w:t>
            </w:r>
          </w:p>
        </w:tc>
        <w:tc>
          <w:tcPr>
            <w:tcW w:w="608" w:type="dxa"/>
            <w:vAlign w:val="center"/>
          </w:tcPr>
          <w:p w:rsidR="000544B8" w:rsidRDefault="000544B8" w:rsidP="000544B8">
            <w:pPr>
              <w:jc w:val="center"/>
              <w:rPr>
                <w:b/>
              </w:rPr>
            </w:pPr>
            <w:r>
              <w:rPr>
                <w:b/>
              </w:rPr>
              <w:t>%</w:t>
            </w:r>
          </w:p>
        </w:tc>
        <w:tc>
          <w:tcPr>
            <w:tcW w:w="1423" w:type="dxa"/>
            <w:vAlign w:val="center"/>
          </w:tcPr>
          <w:p w:rsidR="000544B8" w:rsidRDefault="000544B8" w:rsidP="000544B8">
            <w:pPr>
              <w:jc w:val="center"/>
              <w:rPr>
                <w:b/>
              </w:rPr>
            </w:pPr>
            <w:r>
              <w:rPr>
                <w:b/>
              </w:rPr>
              <w:t>Satisfactorio.</w:t>
            </w:r>
          </w:p>
        </w:tc>
        <w:tc>
          <w:tcPr>
            <w:tcW w:w="611" w:type="dxa"/>
            <w:vAlign w:val="center"/>
          </w:tcPr>
          <w:p w:rsidR="000544B8" w:rsidRDefault="000544B8" w:rsidP="000544B8">
            <w:pPr>
              <w:jc w:val="center"/>
              <w:rPr>
                <w:b/>
              </w:rPr>
            </w:pPr>
            <w:r>
              <w:rPr>
                <w:b/>
              </w:rPr>
              <w:t>%</w:t>
            </w:r>
          </w:p>
        </w:tc>
        <w:tc>
          <w:tcPr>
            <w:tcW w:w="1179" w:type="dxa"/>
            <w:vAlign w:val="center"/>
          </w:tcPr>
          <w:p w:rsidR="000544B8" w:rsidRDefault="000544B8" w:rsidP="000544B8">
            <w:pPr>
              <w:jc w:val="center"/>
              <w:rPr>
                <w:b/>
              </w:rPr>
            </w:pPr>
            <w:r>
              <w:rPr>
                <w:b/>
              </w:rPr>
              <w:t>Avanzado.</w:t>
            </w:r>
          </w:p>
        </w:tc>
        <w:tc>
          <w:tcPr>
            <w:tcW w:w="612" w:type="dxa"/>
            <w:vAlign w:val="center"/>
          </w:tcPr>
          <w:p w:rsidR="000544B8" w:rsidRDefault="000544B8" w:rsidP="000544B8">
            <w:pPr>
              <w:jc w:val="center"/>
              <w:rPr>
                <w:b/>
              </w:rPr>
            </w:pPr>
            <w:r>
              <w:rPr>
                <w:b/>
              </w:rPr>
              <w:t>%</w:t>
            </w:r>
          </w:p>
        </w:tc>
        <w:tc>
          <w:tcPr>
            <w:tcW w:w="1352" w:type="dxa"/>
            <w:vMerge/>
            <w:vAlign w:val="center"/>
          </w:tcPr>
          <w:p w:rsidR="000544B8" w:rsidRDefault="000544B8" w:rsidP="000544B8">
            <w:pPr>
              <w:jc w:val="center"/>
              <w:rPr>
                <w:b/>
              </w:rPr>
            </w:pPr>
          </w:p>
        </w:tc>
      </w:tr>
      <w:tr w:rsidR="000544B8" w:rsidTr="000544B8">
        <w:tc>
          <w:tcPr>
            <w:tcW w:w="1347" w:type="dxa"/>
            <w:vAlign w:val="center"/>
          </w:tcPr>
          <w:p w:rsidR="000544B8" w:rsidRDefault="000544B8" w:rsidP="000544B8">
            <w:pPr>
              <w:rPr>
                <w:b/>
              </w:rPr>
            </w:pPr>
            <w:r>
              <w:rPr>
                <w:b/>
              </w:rPr>
              <w:t>Sede principal, La salada.</w:t>
            </w:r>
          </w:p>
        </w:tc>
        <w:tc>
          <w:tcPr>
            <w:tcW w:w="1343" w:type="dxa"/>
            <w:vAlign w:val="center"/>
          </w:tcPr>
          <w:p w:rsidR="000544B8" w:rsidRDefault="000544B8" w:rsidP="000544B8">
            <w:pPr>
              <w:jc w:val="center"/>
              <w:rPr>
                <w:b/>
              </w:rPr>
            </w:pPr>
            <w:r>
              <w:rPr>
                <w:b/>
              </w:rPr>
              <w:t>1,95</w:t>
            </w:r>
          </w:p>
        </w:tc>
        <w:tc>
          <w:tcPr>
            <w:tcW w:w="448" w:type="dxa"/>
            <w:vAlign w:val="center"/>
          </w:tcPr>
          <w:p w:rsidR="000544B8" w:rsidRDefault="000544B8" w:rsidP="000544B8">
            <w:pPr>
              <w:jc w:val="center"/>
              <w:rPr>
                <w:b/>
              </w:rPr>
            </w:pPr>
            <w:r>
              <w:rPr>
                <w:b/>
              </w:rPr>
              <w:t>15</w:t>
            </w:r>
          </w:p>
        </w:tc>
        <w:tc>
          <w:tcPr>
            <w:tcW w:w="995" w:type="dxa"/>
            <w:vAlign w:val="center"/>
          </w:tcPr>
          <w:p w:rsidR="000544B8" w:rsidRDefault="000544B8" w:rsidP="000544B8">
            <w:pPr>
              <w:jc w:val="center"/>
              <w:rPr>
                <w:b/>
              </w:rPr>
            </w:pPr>
            <w:r>
              <w:rPr>
                <w:b/>
              </w:rPr>
              <w:t>7,02</w:t>
            </w:r>
          </w:p>
        </w:tc>
        <w:tc>
          <w:tcPr>
            <w:tcW w:w="608" w:type="dxa"/>
            <w:vAlign w:val="center"/>
          </w:tcPr>
          <w:p w:rsidR="000544B8" w:rsidRDefault="000544B8" w:rsidP="000544B8">
            <w:pPr>
              <w:jc w:val="center"/>
              <w:rPr>
                <w:b/>
              </w:rPr>
            </w:pPr>
            <w:r>
              <w:rPr>
                <w:b/>
              </w:rPr>
              <w:t>54</w:t>
            </w:r>
          </w:p>
        </w:tc>
        <w:tc>
          <w:tcPr>
            <w:tcW w:w="1423" w:type="dxa"/>
            <w:vAlign w:val="center"/>
          </w:tcPr>
          <w:p w:rsidR="000544B8" w:rsidRDefault="000544B8" w:rsidP="000544B8">
            <w:pPr>
              <w:jc w:val="center"/>
              <w:rPr>
                <w:b/>
              </w:rPr>
            </w:pPr>
            <w:r>
              <w:rPr>
                <w:b/>
              </w:rPr>
              <w:t>4,03</w:t>
            </w:r>
          </w:p>
        </w:tc>
        <w:tc>
          <w:tcPr>
            <w:tcW w:w="611" w:type="dxa"/>
            <w:vAlign w:val="center"/>
          </w:tcPr>
          <w:p w:rsidR="000544B8" w:rsidRDefault="000544B8" w:rsidP="000544B8">
            <w:pPr>
              <w:jc w:val="center"/>
              <w:rPr>
                <w:b/>
              </w:rPr>
            </w:pPr>
            <w:r>
              <w:rPr>
                <w:b/>
              </w:rPr>
              <w:t>31</w:t>
            </w:r>
          </w:p>
        </w:tc>
        <w:tc>
          <w:tcPr>
            <w:tcW w:w="1179" w:type="dxa"/>
            <w:vAlign w:val="center"/>
          </w:tcPr>
          <w:p w:rsidR="000544B8" w:rsidRDefault="000544B8" w:rsidP="000544B8">
            <w:pPr>
              <w:jc w:val="center"/>
              <w:rPr>
                <w:b/>
              </w:rPr>
            </w:pPr>
            <w:r>
              <w:rPr>
                <w:b/>
              </w:rPr>
              <w:t>0</w:t>
            </w:r>
          </w:p>
        </w:tc>
        <w:tc>
          <w:tcPr>
            <w:tcW w:w="612" w:type="dxa"/>
            <w:vAlign w:val="center"/>
          </w:tcPr>
          <w:p w:rsidR="000544B8" w:rsidRDefault="000544B8" w:rsidP="000544B8">
            <w:pPr>
              <w:jc w:val="center"/>
              <w:rPr>
                <w:b/>
              </w:rPr>
            </w:pPr>
            <w:r>
              <w:rPr>
                <w:b/>
              </w:rPr>
              <w:t>0</w:t>
            </w:r>
          </w:p>
        </w:tc>
        <w:tc>
          <w:tcPr>
            <w:tcW w:w="1352" w:type="dxa"/>
            <w:vAlign w:val="center"/>
          </w:tcPr>
          <w:p w:rsidR="000544B8" w:rsidRDefault="000544B8" w:rsidP="000544B8">
            <w:pPr>
              <w:jc w:val="center"/>
              <w:rPr>
                <w:b/>
              </w:rPr>
            </w:pPr>
            <w:r>
              <w:rPr>
                <w:b/>
              </w:rPr>
              <w:t>13</w:t>
            </w:r>
          </w:p>
        </w:tc>
      </w:tr>
      <w:tr w:rsidR="000544B8" w:rsidTr="000544B8">
        <w:tc>
          <w:tcPr>
            <w:tcW w:w="1347" w:type="dxa"/>
            <w:vAlign w:val="center"/>
          </w:tcPr>
          <w:p w:rsidR="000544B8" w:rsidRDefault="000544B8" w:rsidP="000544B8">
            <w:pPr>
              <w:rPr>
                <w:b/>
              </w:rPr>
            </w:pPr>
            <w:r>
              <w:rPr>
                <w:b/>
              </w:rPr>
              <w:lastRenderedPageBreak/>
              <w:t>Subsede, B/vista.</w:t>
            </w:r>
          </w:p>
        </w:tc>
        <w:tc>
          <w:tcPr>
            <w:tcW w:w="1343" w:type="dxa"/>
            <w:vAlign w:val="center"/>
          </w:tcPr>
          <w:p w:rsidR="000544B8" w:rsidRDefault="000544B8" w:rsidP="000544B8">
            <w:pPr>
              <w:jc w:val="center"/>
              <w:rPr>
                <w:b/>
              </w:rPr>
            </w:pPr>
            <w:r>
              <w:rPr>
                <w:b/>
              </w:rPr>
              <w:t>0</w:t>
            </w:r>
          </w:p>
        </w:tc>
        <w:tc>
          <w:tcPr>
            <w:tcW w:w="448" w:type="dxa"/>
            <w:vAlign w:val="center"/>
          </w:tcPr>
          <w:p w:rsidR="000544B8" w:rsidRDefault="000544B8" w:rsidP="000544B8">
            <w:pPr>
              <w:jc w:val="center"/>
              <w:rPr>
                <w:b/>
              </w:rPr>
            </w:pPr>
            <w:r>
              <w:rPr>
                <w:b/>
              </w:rPr>
              <w:t>0</w:t>
            </w:r>
          </w:p>
        </w:tc>
        <w:tc>
          <w:tcPr>
            <w:tcW w:w="995" w:type="dxa"/>
            <w:vAlign w:val="center"/>
          </w:tcPr>
          <w:p w:rsidR="000544B8" w:rsidRDefault="000544B8" w:rsidP="000544B8">
            <w:pPr>
              <w:jc w:val="center"/>
              <w:rPr>
                <w:b/>
              </w:rPr>
            </w:pPr>
            <w:r>
              <w:rPr>
                <w:b/>
              </w:rPr>
              <w:t>0</w:t>
            </w:r>
          </w:p>
        </w:tc>
        <w:tc>
          <w:tcPr>
            <w:tcW w:w="608" w:type="dxa"/>
            <w:vAlign w:val="center"/>
          </w:tcPr>
          <w:p w:rsidR="000544B8" w:rsidRDefault="000544B8" w:rsidP="000544B8">
            <w:pPr>
              <w:jc w:val="center"/>
              <w:rPr>
                <w:b/>
              </w:rPr>
            </w:pPr>
            <w:r>
              <w:rPr>
                <w:b/>
              </w:rPr>
              <w:t>0</w:t>
            </w:r>
          </w:p>
        </w:tc>
        <w:tc>
          <w:tcPr>
            <w:tcW w:w="1423" w:type="dxa"/>
            <w:vAlign w:val="center"/>
          </w:tcPr>
          <w:p w:rsidR="000544B8" w:rsidRDefault="000544B8" w:rsidP="000544B8">
            <w:pPr>
              <w:jc w:val="center"/>
              <w:rPr>
                <w:b/>
              </w:rPr>
            </w:pPr>
            <w:r>
              <w:rPr>
                <w:b/>
              </w:rPr>
              <w:t>0</w:t>
            </w:r>
          </w:p>
        </w:tc>
        <w:tc>
          <w:tcPr>
            <w:tcW w:w="611" w:type="dxa"/>
            <w:vAlign w:val="center"/>
          </w:tcPr>
          <w:p w:rsidR="000544B8" w:rsidRDefault="000544B8" w:rsidP="000544B8">
            <w:pPr>
              <w:jc w:val="center"/>
              <w:rPr>
                <w:b/>
              </w:rPr>
            </w:pPr>
            <w:r>
              <w:rPr>
                <w:b/>
              </w:rPr>
              <w:t>0</w:t>
            </w:r>
          </w:p>
        </w:tc>
        <w:tc>
          <w:tcPr>
            <w:tcW w:w="1179" w:type="dxa"/>
            <w:vAlign w:val="center"/>
          </w:tcPr>
          <w:p w:rsidR="000544B8" w:rsidRDefault="000544B8" w:rsidP="000544B8">
            <w:pPr>
              <w:jc w:val="center"/>
              <w:rPr>
                <w:b/>
              </w:rPr>
            </w:pPr>
            <w:r>
              <w:rPr>
                <w:b/>
              </w:rPr>
              <w:t>0</w:t>
            </w:r>
          </w:p>
        </w:tc>
        <w:tc>
          <w:tcPr>
            <w:tcW w:w="612" w:type="dxa"/>
            <w:vAlign w:val="center"/>
          </w:tcPr>
          <w:p w:rsidR="000544B8" w:rsidRDefault="000544B8" w:rsidP="000544B8">
            <w:pPr>
              <w:jc w:val="center"/>
              <w:rPr>
                <w:b/>
              </w:rPr>
            </w:pPr>
            <w:r>
              <w:rPr>
                <w:b/>
              </w:rPr>
              <w:t>0</w:t>
            </w:r>
          </w:p>
        </w:tc>
        <w:tc>
          <w:tcPr>
            <w:tcW w:w="1352" w:type="dxa"/>
            <w:vAlign w:val="center"/>
          </w:tcPr>
          <w:p w:rsidR="000544B8" w:rsidRDefault="000544B8" w:rsidP="000544B8">
            <w:pPr>
              <w:jc w:val="center"/>
              <w:rPr>
                <w:b/>
              </w:rPr>
            </w:pPr>
            <w:r>
              <w:rPr>
                <w:b/>
              </w:rPr>
              <w:t>0</w:t>
            </w:r>
          </w:p>
        </w:tc>
      </w:tr>
      <w:tr w:rsidR="000544B8" w:rsidTr="000544B8">
        <w:tc>
          <w:tcPr>
            <w:tcW w:w="1347" w:type="dxa"/>
            <w:vAlign w:val="center"/>
          </w:tcPr>
          <w:p w:rsidR="000544B8" w:rsidRDefault="000544B8" w:rsidP="000544B8">
            <w:pPr>
              <w:rPr>
                <w:b/>
              </w:rPr>
            </w:pPr>
            <w:r>
              <w:rPr>
                <w:b/>
              </w:rPr>
              <w:t>Total educandos por desempeño.</w:t>
            </w:r>
          </w:p>
        </w:tc>
        <w:tc>
          <w:tcPr>
            <w:tcW w:w="1343" w:type="dxa"/>
            <w:vAlign w:val="center"/>
          </w:tcPr>
          <w:p w:rsidR="000544B8" w:rsidRDefault="000544B8" w:rsidP="000544B8">
            <w:pPr>
              <w:jc w:val="center"/>
              <w:rPr>
                <w:b/>
              </w:rPr>
            </w:pPr>
            <w:r>
              <w:rPr>
                <w:b/>
              </w:rPr>
              <w:t>1,95</w:t>
            </w:r>
          </w:p>
        </w:tc>
        <w:tc>
          <w:tcPr>
            <w:tcW w:w="448" w:type="dxa"/>
            <w:vAlign w:val="center"/>
          </w:tcPr>
          <w:p w:rsidR="000544B8" w:rsidRDefault="000544B8" w:rsidP="000544B8">
            <w:pPr>
              <w:jc w:val="center"/>
              <w:rPr>
                <w:b/>
              </w:rPr>
            </w:pPr>
            <w:r>
              <w:rPr>
                <w:b/>
              </w:rPr>
              <w:t>15</w:t>
            </w:r>
          </w:p>
        </w:tc>
        <w:tc>
          <w:tcPr>
            <w:tcW w:w="995" w:type="dxa"/>
            <w:vAlign w:val="center"/>
          </w:tcPr>
          <w:p w:rsidR="000544B8" w:rsidRDefault="000544B8" w:rsidP="000544B8">
            <w:pPr>
              <w:jc w:val="center"/>
              <w:rPr>
                <w:b/>
              </w:rPr>
            </w:pPr>
            <w:r>
              <w:rPr>
                <w:b/>
              </w:rPr>
              <w:t>7,02</w:t>
            </w:r>
          </w:p>
        </w:tc>
        <w:tc>
          <w:tcPr>
            <w:tcW w:w="608" w:type="dxa"/>
            <w:vAlign w:val="center"/>
          </w:tcPr>
          <w:p w:rsidR="000544B8" w:rsidRDefault="000544B8" w:rsidP="000544B8">
            <w:pPr>
              <w:jc w:val="center"/>
              <w:rPr>
                <w:b/>
              </w:rPr>
            </w:pPr>
            <w:r>
              <w:rPr>
                <w:b/>
              </w:rPr>
              <w:t>54</w:t>
            </w:r>
          </w:p>
        </w:tc>
        <w:tc>
          <w:tcPr>
            <w:tcW w:w="1423" w:type="dxa"/>
            <w:vAlign w:val="center"/>
          </w:tcPr>
          <w:p w:rsidR="000544B8" w:rsidRDefault="000544B8" w:rsidP="000544B8">
            <w:pPr>
              <w:jc w:val="center"/>
              <w:rPr>
                <w:b/>
              </w:rPr>
            </w:pPr>
            <w:r>
              <w:rPr>
                <w:b/>
              </w:rPr>
              <w:t>4,03</w:t>
            </w:r>
          </w:p>
        </w:tc>
        <w:tc>
          <w:tcPr>
            <w:tcW w:w="611" w:type="dxa"/>
            <w:vAlign w:val="center"/>
          </w:tcPr>
          <w:p w:rsidR="000544B8" w:rsidRDefault="000544B8" w:rsidP="000544B8">
            <w:pPr>
              <w:jc w:val="center"/>
              <w:rPr>
                <w:b/>
              </w:rPr>
            </w:pPr>
            <w:r>
              <w:rPr>
                <w:b/>
              </w:rPr>
              <w:t>31</w:t>
            </w:r>
          </w:p>
        </w:tc>
        <w:tc>
          <w:tcPr>
            <w:tcW w:w="1179" w:type="dxa"/>
            <w:vAlign w:val="center"/>
          </w:tcPr>
          <w:p w:rsidR="000544B8" w:rsidRDefault="000544B8" w:rsidP="000544B8">
            <w:pPr>
              <w:jc w:val="center"/>
              <w:rPr>
                <w:b/>
              </w:rPr>
            </w:pPr>
            <w:r>
              <w:rPr>
                <w:b/>
              </w:rPr>
              <w:t>0</w:t>
            </w:r>
          </w:p>
        </w:tc>
        <w:tc>
          <w:tcPr>
            <w:tcW w:w="612" w:type="dxa"/>
            <w:vAlign w:val="center"/>
          </w:tcPr>
          <w:p w:rsidR="000544B8" w:rsidRDefault="000544B8" w:rsidP="000544B8">
            <w:pPr>
              <w:jc w:val="center"/>
              <w:rPr>
                <w:b/>
              </w:rPr>
            </w:pPr>
            <w:r>
              <w:rPr>
                <w:b/>
              </w:rPr>
              <w:t>0</w:t>
            </w:r>
          </w:p>
        </w:tc>
        <w:tc>
          <w:tcPr>
            <w:tcW w:w="1352" w:type="dxa"/>
            <w:vAlign w:val="center"/>
          </w:tcPr>
          <w:p w:rsidR="000544B8" w:rsidRDefault="000544B8" w:rsidP="000544B8">
            <w:pPr>
              <w:jc w:val="center"/>
              <w:rPr>
                <w:b/>
              </w:rPr>
            </w:pPr>
            <w:r>
              <w:rPr>
                <w:b/>
              </w:rPr>
              <w:t>13</w:t>
            </w:r>
          </w:p>
        </w:tc>
      </w:tr>
    </w:tbl>
    <w:p w:rsidR="000544B8" w:rsidRDefault="000544B8" w:rsidP="000544B8">
      <w:pPr>
        <w:rPr>
          <w:b/>
        </w:rPr>
      </w:pPr>
    </w:p>
    <w:p w:rsidR="000544B8" w:rsidRPr="00431275" w:rsidRDefault="000544B8" w:rsidP="000544B8">
      <w:pPr>
        <w:rPr>
          <w:b/>
        </w:rPr>
      </w:pPr>
      <w:r>
        <w:rPr>
          <w:b/>
        </w:rPr>
        <w:t>Comparativo a nivel municipal.</w:t>
      </w:r>
    </w:p>
    <w:tbl>
      <w:tblPr>
        <w:tblStyle w:val="Tablaconcuadrcula"/>
        <w:tblW w:w="0" w:type="auto"/>
        <w:tblLook w:val="04A0" w:firstRow="1" w:lastRow="0" w:firstColumn="1" w:lastColumn="0" w:noHBand="0" w:noVBand="1"/>
      </w:tblPr>
      <w:tblGrid>
        <w:gridCol w:w="1122"/>
        <w:gridCol w:w="1573"/>
        <w:gridCol w:w="777"/>
        <w:gridCol w:w="1267"/>
        <w:gridCol w:w="777"/>
        <w:gridCol w:w="1267"/>
        <w:gridCol w:w="777"/>
        <w:gridCol w:w="1268"/>
      </w:tblGrid>
      <w:tr w:rsidR="000544B8" w:rsidTr="000544B8">
        <w:tc>
          <w:tcPr>
            <w:tcW w:w="8828" w:type="dxa"/>
            <w:gridSpan w:val="8"/>
          </w:tcPr>
          <w:p w:rsidR="000544B8" w:rsidRDefault="000544B8" w:rsidP="000544B8">
            <w:pPr>
              <w:jc w:val="center"/>
            </w:pPr>
            <w:r>
              <w:rPr>
                <w:b/>
              </w:rPr>
              <w:t>Nivel de desempeño.</w:t>
            </w:r>
          </w:p>
        </w:tc>
      </w:tr>
      <w:tr w:rsidR="000544B8" w:rsidTr="000544B8">
        <w:tc>
          <w:tcPr>
            <w:tcW w:w="2695" w:type="dxa"/>
            <w:gridSpan w:val="2"/>
          </w:tcPr>
          <w:p w:rsidR="000544B8" w:rsidRPr="00F0671E" w:rsidRDefault="000544B8" w:rsidP="000544B8">
            <w:pPr>
              <w:jc w:val="center"/>
              <w:rPr>
                <w:b/>
              </w:rPr>
            </w:pPr>
            <w:r w:rsidRPr="00F0671E">
              <w:rPr>
                <w:b/>
              </w:rPr>
              <w:t>Insuficiente.</w:t>
            </w:r>
          </w:p>
        </w:tc>
        <w:tc>
          <w:tcPr>
            <w:tcW w:w="2044" w:type="dxa"/>
            <w:gridSpan w:val="2"/>
            <w:vAlign w:val="center"/>
          </w:tcPr>
          <w:p w:rsidR="000544B8" w:rsidRPr="00F0671E" w:rsidRDefault="000544B8" w:rsidP="000544B8">
            <w:pPr>
              <w:jc w:val="center"/>
              <w:rPr>
                <w:b/>
              </w:rPr>
            </w:pPr>
            <w:r w:rsidRPr="00F0671E">
              <w:rPr>
                <w:b/>
              </w:rPr>
              <w:t>Mínimo.</w:t>
            </w:r>
          </w:p>
        </w:tc>
        <w:tc>
          <w:tcPr>
            <w:tcW w:w="2044" w:type="dxa"/>
            <w:gridSpan w:val="2"/>
            <w:vAlign w:val="center"/>
          </w:tcPr>
          <w:p w:rsidR="000544B8" w:rsidRPr="00F0671E" w:rsidRDefault="000544B8" w:rsidP="000544B8">
            <w:pPr>
              <w:jc w:val="center"/>
              <w:rPr>
                <w:b/>
              </w:rPr>
            </w:pPr>
            <w:r w:rsidRPr="00F0671E">
              <w:rPr>
                <w:b/>
              </w:rPr>
              <w:t>Satisfactorio.</w:t>
            </w:r>
          </w:p>
        </w:tc>
        <w:tc>
          <w:tcPr>
            <w:tcW w:w="2045" w:type="dxa"/>
            <w:gridSpan w:val="2"/>
            <w:vAlign w:val="center"/>
          </w:tcPr>
          <w:p w:rsidR="000544B8" w:rsidRPr="00F0671E" w:rsidRDefault="000544B8" w:rsidP="000544B8">
            <w:pPr>
              <w:jc w:val="center"/>
              <w:rPr>
                <w:b/>
              </w:rPr>
            </w:pPr>
            <w:r w:rsidRPr="00F0671E">
              <w:rPr>
                <w:b/>
              </w:rPr>
              <w:t>Avanzado.</w:t>
            </w:r>
          </w:p>
        </w:tc>
      </w:tr>
      <w:tr w:rsidR="000544B8" w:rsidTr="000544B8">
        <w:tc>
          <w:tcPr>
            <w:tcW w:w="1122" w:type="dxa"/>
            <w:vAlign w:val="center"/>
          </w:tcPr>
          <w:p w:rsidR="000544B8" w:rsidRPr="00F0671E" w:rsidRDefault="000544B8" w:rsidP="000544B8">
            <w:pPr>
              <w:jc w:val="center"/>
              <w:rPr>
                <w:b/>
              </w:rPr>
            </w:pPr>
            <w:r w:rsidRPr="00F0671E">
              <w:rPr>
                <w:b/>
              </w:rPr>
              <w:t>I.E</w:t>
            </w:r>
          </w:p>
        </w:tc>
        <w:tc>
          <w:tcPr>
            <w:tcW w:w="1573"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8" w:type="dxa"/>
            <w:vAlign w:val="center"/>
          </w:tcPr>
          <w:p w:rsidR="000544B8" w:rsidRPr="00F0671E" w:rsidRDefault="000544B8" w:rsidP="000544B8">
            <w:pPr>
              <w:jc w:val="center"/>
              <w:rPr>
                <w:b/>
              </w:rPr>
            </w:pPr>
            <w:r w:rsidRPr="00F0671E">
              <w:rPr>
                <w:b/>
              </w:rPr>
              <w:t>Municipio.</w:t>
            </w:r>
          </w:p>
        </w:tc>
      </w:tr>
      <w:tr w:rsidR="000544B8" w:rsidTr="000544B8">
        <w:tc>
          <w:tcPr>
            <w:tcW w:w="1122" w:type="dxa"/>
            <w:vAlign w:val="center"/>
          </w:tcPr>
          <w:p w:rsidR="000544B8" w:rsidRPr="00F0671E" w:rsidRDefault="000544B8" w:rsidP="000544B8">
            <w:pPr>
              <w:jc w:val="center"/>
              <w:rPr>
                <w:b/>
              </w:rPr>
            </w:pPr>
            <w:r>
              <w:rPr>
                <w:b/>
              </w:rPr>
              <w:t>15%</w:t>
            </w:r>
          </w:p>
        </w:tc>
        <w:tc>
          <w:tcPr>
            <w:tcW w:w="1573" w:type="dxa"/>
            <w:vAlign w:val="center"/>
          </w:tcPr>
          <w:p w:rsidR="000544B8" w:rsidRPr="00F0671E" w:rsidRDefault="000544B8" w:rsidP="000544B8">
            <w:pPr>
              <w:jc w:val="center"/>
              <w:rPr>
                <w:b/>
              </w:rPr>
            </w:pPr>
            <w:r>
              <w:rPr>
                <w:b/>
              </w:rPr>
              <w:t>17%</w:t>
            </w:r>
          </w:p>
        </w:tc>
        <w:tc>
          <w:tcPr>
            <w:tcW w:w="777" w:type="dxa"/>
            <w:vAlign w:val="center"/>
          </w:tcPr>
          <w:p w:rsidR="000544B8" w:rsidRPr="00F0671E" w:rsidRDefault="000544B8" w:rsidP="000544B8">
            <w:pPr>
              <w:jc w:val="center"/>
              <w:rPr>
                <w:b/>
              </w:rPr>
            </w:pPr>
            <w:r>
              <w:rPr>
                <w:b/>
              </w:rPr>
              <w:t>54%</w:t>
            </w:r>
          </w:p>
        </w:tc>
        <w:tc>
          <w:tcPr>
            <w:tcW w:w="1267" w:type="dxa"/>
            <w:vAlign w:val="center"/>
          </w:tcPr>
          <w:p w:rsidR="000544B8" w:rsidRPr="00F0671E" w:rsidRDefault="000544B8" w:rsidP="000544B8">
            <w:pPr>
              <w:jc w:val="center"/>
              <w:rPr>
                <w:b/>
              </w:rPr>
            </w:pPr>
            <w:r>
              <w:rPr>
                <w:b/>
              </w:rPr>
              <w:t>58%</w:t>
            </w:r>
          </w:p>
        </w:tc>
        <w:tc>
          <w:tcPr>
            <w:tcW w:w="777" w:type="dxa"/>
            <w:vAlign w:val="center"/>
          </w:tcPr>
          <w:p w:rsidR="000544B8" w:rsidRPr="00F0671E" w:rsidRDefault="000544B8" w:rsidP="000544B8">
            <w:pPr>
              <w:jc w:val="center"/>
              <w:rPr>
                <w:b/>
              </w:rPr>
            </w:pPr>
            <w:r>
              <w:rPr>
                <w:b/>
              </w:rPr>
              <w:t>31%</w:t>
            </w:r>
          </w:p>
        </w:tc>
        <w:tc>
          <w:tcPr>
            <w:tcW w:w="1267" w:type="dxa"/>
            <w:vAlign w:val="center"/>
          </w:tcPr>
          <w:p w:rsidR="000544B8" w:rsidRPr="00F0671E" w:rsidRDefault="000544B8" w:rsidP="000544B8">
            <w:pPr>
              <w:jc w:val="center"/>
              <w:rPr>
                <w:b/>
              </w:rPr>
            </w:pPr>
            <w:r>
              <w:rPr>
                <w:b/>
              </w:rPr>
              <w:t>25%</w:t>
            </w:r>
          </w:p>
        </w:tc>
        <w:tc>
          <w:tcPr>
            <w:tcW w:w="777" w:type="dxa"/>
            <w:vAlign w:val="center"/>
          </w:tcPr>
          <w:p w:rsidR="000544B8" w:rsidRPr="00F0671E" w:rsidRDefault="000544B8" w:rsidP="000544B8">
            <w:pPr>
              <w:jc w:val="center"/>
              <w:rPr>
                <w:b/>
              </w:rPr>
            </w:pPr>
            <w:r>
              <w:rPr>
                <w:b/>
              </w:rPr>
              <w:t>0%</w:t>
            </w:r>
          </w:p>
        </w:tc>
        <w:tc>
          <w:tcPr>
            <w:tcW w:w="1268" w:type="dxa"/>
            <w:vAlign w:val="center"/>
          </w:tcPr>
          <w:p w:rsidR="000544B8" w:rsidRPr="00F0671E" w:rsidRDefault="000544B8" w:rsidP="000544B8">
            <w:pPr>
              <w:jc w:val="center"/>
              <w:rPr>
                <w:b/>
              </w:rPr>
            </w:pPr>
            <w:r>
              <w:rPr>
                <w:b/>
              </w:rPr>
              <w:t>0%</w:t>
            </w:r>
          </w:p>
        </w:tc>
      </w:tr>
    </w:tbl>
    <w:p w:rsidR="000544B8" w:rsidRDefault="000544B8" w:rsidP="000544B8"/>
    <w:p w:rsidR="000544B8" w:rsidRDefault="000544B8" w:rsidP="000544B8">
      <w:pPr>
        <w:rPr>
          <w:b/>
        </w:rPr>
      </w:pPr>
      <w:r w:rsidRPr="00431275">
        <w:rPr>
          <w:b/>
        </w:rPr>
        <w:t>Grado 3°</w:t>
      </w:r>
      <w:r>
        <w:rPr>
          <w:b/>
        </w:rPr>
        <w:t>, Matemáticas.</w:t>
      </w:r>
    </w:p>
    <w:tbl>
      <w:tblPr>
        <w:tblStyle w:val="Tablaconcuadrcula"/>
        <w:tblW w:w="9918" w:type="dxa"/>
        <w:tblLook w:val="04A0" w:firstRow="1" w:lastRow="0" w:firstColumn="1" w:lastColumn="0" w:noHBand="0" w:noVBand="1"/>
      </w:tblPr>
      <w:tblGrid>
        <w:gridCol w:w="1347"/>
        <w:gridCol w:w="1343"/>
        <w:gridCol w:w="448"/>
        <w:gridCol w:w="995"/>
        <w:gridCol w:w="608"/>
        <w:gridCol w:w="1423"/>
        <w:gridCol w:w="611"/>
        <w:gridCol w:w="1179"/>
        <w:gridCol w:w="612"/>
        <w:gridCol w:w="1352"/>
      </w:tblGrid>
      <w:tr w:rsidR="000544B8" w:rsidTr="000544B8">
        <w:tc>
          <w:tcPr>
            <w:tcW w:w="1347" w:type="dxa"/>
            <w:vMerge w:val="restart"/>
            <w:vAlign w:val="center"/>
          </w:tcPr>
          <w:p w:rsidR="000544B8" w:rsidRDefault="000544B8" w:rsidP="000544B8">
            <w:pPr>
              <w:jc w:val="center"/>
              <w:rPr>
                <w:b/>
              </w:rPr>
            </w:pPr>
            <w:r>
              <w:rPr>
                <w:b/>
              </w:rPr>
              <w:t>I.E La Salada.</w:t>
            </w:r>
          </w:p>
        </w:tc>
        <w:tc>
          <w:tcPr>
            <w:tcW w:w="7219" w:type="dxa"/>
            <w:gridSpan w:val="8"/>
          </w:tcPr>
          <w:p w:rsidR="000544B8" w:rsidRDefault="000544B8" w:rsidP="000544B8">
            <w:pPr>
              <w:tabs>
                <w:tab w:val="left" w:pos="2117"/>
              </w:tabs>
              <w:rPr>
                <w:b/>
              </w:rPr>
            </w:pPr>
            <w:r>
              <w:rPr>
                <w:b/>
              </w:rPr>
              <w:t xml:space="preserve"> </w:t>
            </w:r>
            <w:r>
              <w:rPr>
                <w:b/>
              </w:rPr>
              <w:tab/>
              <w:t>Nivel de desempeño.</w:t>
            </w:r>
          </w:p>
        </w:tc>
        <w:tc>
          <w:tcPr>
            <w:tcW w:w="1352" w:type="dxa"/>
            <w:vMerge w:val="restart"/>
            <w:vAlign w:val="center"/>
          </w:tcPr>
          <w:p w:rsidR="000544B8" w:rsidRDefault="000544B8" w:rsidP="000544B8">
            <w:pPr>
              <w:tabs>
                <w:tab w:val="left" w:pos="2117"/>
              </w:tabs>
              <w:jc w:val="center"/>
              <w:rPr>
                <w:b/>
              </w:rPr>
            </w:pPr>
            <w:r>
              <w:rPr>
                <w:b/>
              </w:rPr>
              <w:t>Total de educandos que presentaron la prueba.</w:t>
            </w:r>
          </w:p>
        </w:tc>
      </w:tr>
      <w:tr w:rsidR="000544B8" w:rsidTr="000544B8">
        <w:tc>
          <w:tcPr>
            <w:tcW w:w="1347" w:type="dxa"/>
            <w:vMerge/>
          </w:tcPr>
          <w:p w:rsidR="000544B8" w:rsidRDefault="000544B8" w:rsidP="000544B8">
            <w:pPr>
              <w:rPr>
                <w:b/>
              </w:rPr>
            </w:pPr>
          </w:p>
        </w:tc>
        <w:tc>
          <w:tcPr>
            <w:tcW w:w="1343" w:type="dxa"/>
            <w:vAlign w:val="center"/>
          </w:tcPr>
          <w:p w:rsidR="000544B8" w:rsidRDefault="000544B8" w:rsidP="000544B8">
            <w:pPr>
              <w:jc w:val="center"/>
              <w:rPr>
                <w:b/>
              </w:rPr>
            </w:pPr>
            <w:r>
              <w:rPr>
                <w:b/>
              </w:rPr>
              <w:t>Insuficiente.</w:t>
            </w:r>
          </w:p>
        </w:tc>
        <w:tc>
          <w:tcPr>
            <w:tcW w:w="448" w:type="dxa"/>
            <w:vAlign w:val="center"/>
          </w:tcPr>
          <w:p w:rsidR="000544B8" w:rsidRDefault="000544B8" w:rsidP="000544B8">
            <w:pPr>
              <w:jc w:val="center"/>
              <w:rPr>
                <w:b/>
              </w:rPr>
            </w:pPr>
            <w:r>
              <w:rPr>
                <w:b/>
              </w:rPr>
              <w:t>%</w:t>
            </w:r>
          </w:p>
        </w:tc>
        <w:tc>
          <w:tcPr>
            <w:tcW w:w="995" w:type="dxa"/>
            <w:vAlign w:val="center"/>
          </w:tcPr>
          <w:p w:rsidR="000544B8" w:rsidRDefault="000544B8" w:rsidP="000544B8">
            <w:pPr>
              <w:jc w:val="center"/>
              <w:rPr>
                <w:b/>
              </w:rPr>
            </w:pPr>
            <w:r>
              <w:rPr>
                <w:b/>
              </w:rPr>
              <w:t>Mínimo.</w:t>
            </w:r>
          </w:p>
        </w:tc>
        <w:tc>
          <w:tcPr>
            <w:tcW w:w="608" w:type="dxa"/>
            <w:vAlign w:val="center"/>
          </w:tcPr>
          <w:p w:rsidR="000544B8" w:rsidRDefault="000544B8" w:rsidP="000544B8">
            <w:pPr>
              <w:jc w:val="center"/>
              <w:rPr>
                <w:b/>
              </w:rPr>
            </w:pPr>
            <w:r>
              <w:rPr>
                <w:b/>
              </w:rPr>
              <w:t>%</w:t>
            </w:r>
          </w:p>
        </w:tc>
        <w:tc>
          <w:tcPr>
            <w:tcW w:w="1423" w:type="dxa"/>
            <w:vAlign w:val="center"/>
          </w:tcPr>
          <w:p w:rsidR="000544B8" w:rsidRDefault="000544B8" w:rsidP="000544B8">
            <w:pPr>
              <w:jc w:val="center"/>
              <w:rPr>
                <w:b/>
              </w:rPr>
            </w:pPr>
            <w:r>
              <w:rPr>
                <w:b/>
              </w:rPr>
              <w:t>Satisfactorio.</w:t>
            </w:r>
          </w:p>
        </w:tc>
        <w:tc>
          <w:tcPr>
            <w:tcW w:w="611" w:type="dxa"/>
            <w:vAlign w:val="center"/>
          </w:tcPr>
          <w:p w:rsidR="000544B8" w:rsidRDefault="000544B8" w:rsidP="000544B8">
            <w:pPr>
              <w:jc w:val="center"/>
              <w:rPr>
                <w:b/>
              </w:rPr>
            </w:pPr>
            <w:r>
              <w:rPr>
                <w:b/>
              </w:rPr>
              <w:t>%</w:t>
            </w:r>
          </w:p>
        </w:tc>
        <w:tc>
          <w:tcPr>
            <w:tcW w:w="1179" w:type="dxa"/>
            <w:vAlign w:val="center"/>
          </w:tcPr>
          <w:p w:rsidR="000544B8" w:rsidRDefault="000544B8" w:rsidP="000544B8">
            <w:pPr>
              <w:jc w:val="center"/>
              <w:rPr>
                <w:b/>
              </w:rPr>
            </w:pPr>
            <w:r>
              <w:rPr>
                <w:b/>
              </w:rPr>
              <w:t>Avanzado.</w:t>
            </w:r>
          </w:p>
        </w:tc>
        <w:tc>
          <w:tcPr>
            <w:tcW w:w="612" w:type="dxa"/>
            <w:vAlign w:val="center"/>
          </w:tcPr>
          <w:p w:rsidR="000544B8" w:rsidRDefault="000544B8" w:rsidP="000544B8">
            <w:pPr>
              <w:jc w:val="center"/>
              <w:rPr>
                <w:b/>
              </w:rPr>
            </w:pPr>
            <w:r>
              <w:rPr>
                <w:b/>
              </w:rPr>
              <w:t>%</w:t>
            </w:r>
          </w:p>
        </w:tc>
        <w:tc>
          <w:tcPr>
            <w:tcW w:w="1352" w:type="dxa"/>
            <w:vMerge/>
            <w:vAlign w:val="center"/>
          </w:tcPr>
          <w:p w:rsidR="000544B8" w:rsidRDefault="000544B8" w:rsidP="000544B8">
            <w:pPr>
              <w:jc w:val="center"/>
              <w:rPr>
                <w:b/>
              </w:rPr>
            </w:pPr>
          </w:p>
        </w:tc>
      </w:tr>
      <w:tr w:rsidR="000544B8" w:rsidTr="000544B8">
        <w:tc>
          <w:tcPr>
            <w:tcW w:w="1347" w:type="dxa"/>
            <w:vAlign w:val="center"/>
          </w:tcPr>
          <w:p w:rsidR="000544B8" w:rsidRDefault="000544B8" w:rsidP="000544B8">
            <w:pPr>
              <w:rPr>
                <w:b/>
              </w:rPr>
            </w:pPr>
            <w:r>
              <w:rPr>
                <w:b/>
              </w:rPr>
              <w:t>Sede principal, La salada.</w:t>
            </w:r>
          </w:p>
        </w:tc>
        <w:tc>
          <w:tcPr>
            <w:tcW w:w="1343" w:type="dxa"/>
            <w:vAlign w:val="center"/>
          </w:tcPr>
          <w:p w:rsidR="000544B8" w:rsidRDefault="000544B8" w:rsidP="000544B8">
            <w:pPr>
              <w:jc w:val="center"/>
              <w:rPr>
                <w:b/>
              </w:rPr>
            </w:pPr>
            <w:r>
              <w:rPr>
                <w:b/>
              </w:rPr>
              <w:t>0</w:t>
            </w:r>
          </w:p>
        </w:tc>
        <w:tc>
          <w:tcPr>
            <w:tcW w:w="448" w:type="dxa"/>
            <w:vAlign w:val="center"/>
          </w:tcPr>
          <w:p w:rsidR="000544B8" w:rsidRDefault="000544B8" w:rsidP="000544B8">
            <w:pPr>
              <w:jc w:val="center"/>
              <w:rPr>
                <w:b/>
              </w:rPr>
            </w:pPr>
            <w:r>
              <w:rPr>
                <w:b/>
              </w:rPr>
              <w:t>0</w:t>
            </w:r>
          </w:p>
        </w:tc>
        <w:tc>
          <w:tcPr>
            <w:tcW w:w="995" w:type="dxa"/>
            <w:vAlign w:val="center"/>
          </w:tcPr>
          <w:p w:rsidR="000544B8" w:rsidRDefault="000544B8" w:rsidP="000544B8">
            <w:pPr>
              <w:jc w:val="center"/>
              <w:rPr>
                <w:b/>
              </w:rPr>
            </w:pPr>
            <w:r>
              <w:rPr>
                <w:b/>
              </w:rPr>
              <w:t>3</w:t>
            </w:r>
          </w:p>
        </w:tc>
        <w:tc>
          <w:tcPr>
            <w:tcW w:w="608" w:type="dxa"/>
            <w:vAlign w:val="center"/>
          </w:tcPr>
          <w:p w:rsidR="000544B8" w:rsidRDefault="000544B8" w:rsidP="000544B8">
            <w:pPr>
              <w:rPr>
                <w:b/>
              </w:rPr>
            </w:pPr>
            <w:r>
              <w:rPr>
                <w:b/>
              </w:rPr>
              <w:t>15,8</w:t>
            </w:r>
          </w:p>
        </w:tc>
        <w:tc>
          <w:tcPr>
            <w:tcW w:w="1423" w:type="dxa"/>
            <w:vAlign w:val="center"/>
          </w:tcPr>
          <w:p w:rsidR="000544B8" w:rsidRDefault="000544B8" w:rsidP="000544B8">
            <w:pPr>
              <w:jc w:val="center"/>
              <w:rPr>
                <w:b/>
              </w:rPr>
            </w:pPr>
            <w:r>
              <w:rPr>
                <w:b/>
              </w:rPr>
              <w:t>1</w:t>
            </w:r>
          </w:p>
        </w:tc>
        <w:tc>
          <w:tcPr>
            <w:tcW w:w="611" w:type="dxa"/>
            <w:vAlign w:val="center"/>
          </w:tcPr>
          <w:p w:rsidR="000544B8" w:rsidRDefault="000544B8" w:rsidP="000544B8">
            <w:pPr>
              <w:jc w:val="center"/>
              <w:rPr>
                <w:b/>
              </w:rPr>
            </w:pPr>
            <w:r>
              <w:rPr>
                <w:b/>
              </w:rPr>
              <w:t>5,3</w:t>
            </w:r>
          </w:p>
        </w:tc>
        <w:tc>
          <w:tcPr>
            <w:tcW w:w="1179" w:type="dxa"/>
            <w:vAlign w:val="center"/>
          </w:tcPr>
          <w:p w:rsidR="000544B8" w:rsidRDefault="000544B8" w:rsidP="000544B8">
            <w:pPr>
              <w:jc w:val="center"/>
              <w:rPr>
                <w:b/>
              </w:rPr>
            </w:pPr>
            <w:r>
              <w:rPr>
                <w:b/>
              </w:rPr>
              <w:t>2</w:t>
            </w:r>
          </w:p>
        </w:tc>
        <w:tc>
          <w:tcPr>
            <w:tcW w:w="612" w:type="dxa"/>
            <w:vAlign w:val="center"/>
          </w:tcPr>
          <w:p w:rsidR="000544B8" w:rsidRDefault="000544B8" w:rsidP="000544B8">
            <w:pPr>
              <w:jc w:val="center"/>
              <w:rPr>
                <w:b/>
              </w:rPr>
            </w:pPr>
            <w:r>
              <w:rPr>
                <w:b/>
              </w:rPr>
              <w:t>10,5</w:t>
            </w:r>
          </w:p>
        </w:tc>
        <w:tc>
          <w:tcPr>
            <w:tcW w:w="1352" w:type="dxa"/>
            <w:vAlign w:val="center"/>
          </w:tcPr>
          <w:p w:rsidR="000544B8" w:rsidRDefault="000544B8" w:rsidP="000544B8">
            <w:pPr>
              <w:jc w:val="center"/>
              <w:rPr>
                <w:b/>
              </w:rPr>
            </w:pPr>
            <w:r>
              <w:rPr>
                <w:b/>
              </w:rPr>
              <w:t>6</w:t>
            </w:r>
          </w:p>
        </w:tc>
      </w:tr>
      <w:tr w:rsidR="000544B8" w:rsidTr="000544B8">
        <w:tc>
          <w:tcPr>
            <w:tcW w:w="1347" w:type="dxa"/>
            <w:vAlign w:val="center"/>
          </w:tcPr>
          <w:p w:rsidR="000544B8" w:rsidRDefault="000544B8" w:rsidP="000544B8">
            <w:pPr>
              <w:rPr>
                <w:b/>
              </w:rPr>
            </w:pPr>
            <w:r>
              <w:rPr>
                <w:b/>
              </w:rPr>
              <w:t>Subsede, B/vista.</w:t>
            </w:r>
          </w:p>
        </w:tc>
        <w:tc>
          <w:tcPr>
            <w:tcW w:w="1343" w:type="dxa"/>
            <w:vAlign w:val="center"/>
          </w:tcPr>
          <w:p w:rsidR="000544B8" w:rsidRDefault="000544B8" w:rsidP="000544B8">
            <w:pPr>
              <w:jc w:val="center"/>
              <w:rPr>
                <w:b/>
              </w:rPr>
            </w:pPr>
            <w:r>
              <w:rPr>
                <w:b/>
              </w:rPr>
              <w:t>4,18</w:t>
            </w:r>
          </w:p>
        </w:tc>
        <w:tc>
          <w:tcPr>
            <w:tcW w:w="448" w:type="dxa"/>
            <w:vAlign w:val="center"/>
          </w:tcPr>
          <w:p w:rsidR="000544B8" w:rsidRDefault="000544B8" w:rsidP="000544B8">
            <w:pPr>
              <w:jc w:val="center"/>
              <w:rPr>
                <w:b/>
              </w:rPr>
            </w:pPr>
            <w:r>
              <w:rPr>
                <w:b/>
              </w:rPr>
              <w:t>22</w:t>
            </w:r>
          </w:p>
        </w:tc>
        <w:tc>
          <w:tcPr>
            <w:tcW w:w="995" w:type="dxa"/>
            <w:vAlign w:val="center"/>
          </w:tcPr>
          <w:p w:rsidR="000544B8" w:rsidRDefault="000544B8" w:rsidP="000544B8">
            <w:pPr>
              <w:jc w:val="center"/>
              <w:rPr>
                <w:b/>
              </w:rPr>
            </w:pPr>
            <w:r>
              <w:rPr>
                <w:b/>
              </w:rPr>
              <w:t>4,41</w:t>
            </w:r>
          </w:p>
        </w:tc>
        <w:tc>
          <w:tcPr>
            <w:tcW w:w="608" w:type="dxa"/>
            <w:vAlign w:val="center"/>
          </w:tcPr>
          <w:p w:rsidR="000544B8" w:rsidRDefault="000544B8" w:rsidP="000544B8">
            <w:pPr>
              <w:jc w:val="center"/>
              <w:rPr>
                <w:b/>
              </w:rPr>
            </w:pPr>
            <w:r>
              <w:rPr>
                <w:b/>
              </w:rPr>
              <w:t>23,2</w:t>
            </w:r>
          </w:p>
        </w:tc>
        <w:tc>
          <w:tcPr>
            <w:tcW w:w="1423" w:type="dxa"/>
            <w:vAlign w:val="center"/>
          </w:tcPr>
          <w:p w:rsidR="000544B8" w:rsidRDefault="000544B8" w:rsidP="000544B8">
            <w:pPr>
              <w:jc w:val="center"/>
              <w:rPr>
                <w:b/>
              </w:rPr>
            </w:pPr>
            <w:r>
              <w:rPr>
                <w:b/>
              </w:rPr>
              <w:t>3,18</w:t>
            </w:r>
          </w:p>
        </w:tc>
        <w:tc>
          <w:tcPr>
            <w:tcW w:w="611" w:type="dxa"/>
            <w:vAlign w:val="center"/>
          </w:tcPr>
          <w:p w:rsidR="000544B8" w:rsidRDefault="000544B8" w:rsidP="000544B8">
            <w:pPr>
              <w:jc w:val="center"/>
              <w:rPr>
                <w:b/>
              </w:rPr>
            </w:pPr>
            <w:r>
              <w:rPr>
                <w:b/>
              </w:rPr>
              <w:t>16,7</w:t>
            </w:r>
          </w:p>
        </w:tc>
        <w:tc>
          <w:tcPr>
            <w:tcW w:w="1179" w:type="dxa"/>
            <w:vAlign w:val="center"/>
          </w:tcPr>
          <w:p w:rsidR="000544B8" w:rsidRDefault="000544B8" w:rsidP="000544B8">
            <w:pPr>
              <w:jc w:val="center"/>
              <w:rPr>
                <w:b/>
              </w:rPr>
            </w:pPr>
            <w:r>
              <w:rPr>
                <w:b/>
              </w:rPr>
              <w:t>1,23</w:t>
            </w:r>
          </w:p>
        </w:tc>
        <w:tc>
          <w:tcPr>
            <w:tcW w:w="612" w:type="dxa"/>
            <w:vAlign w:val="center"/>
          </w:tcPr>
          <w:p w:rsidR="000544B8" w:rsidRDefault="000544B8" w:rsidP="000544B8">
            <w:pPr>
              <w:jc w:val="center"/>
              <w:rPr>
                <w:b/>
              </w:rPr>
            </w:pPr>
            <w:r>
              <w:rPr>
                <w:b/>
              </w:rPr>
              <w:t>6,5</w:t>
            </w:r>
          </w:p>
        </w:tc>
        <w:tc>
          <w:tcPr>
            <w:tcW w:w="1352" w:type="dxa"/>
            <w:vAlign w:val="center"/>
          </w:tcPr>
          <w:p w:rsidR="000544B8" w:rsidRDefault="000544B8" w:rsidP="000544B8">
            <w:pPr>
              <w:jc w:val="center"/>
              <w:rPr>
                <w:b/>
              </w:rPr>
            </w:pPr>
            <w:r>
              <w:rPr>
                <w:b/>
              </w:rPr>
              <w:t>13</w:t>
            </w:r>
          </w:p>
        </w:tc>
      </w:tr>
      <w:tr w:rsidR="000544B8" w:rsidTr="000544B8">
        <w:tc>
          <w:tcPr>
            <w:tcW w:w="1347" w:type="dxa"/>
            <w:vAlign w:val="center"/>
          </w:tcPr>
          <w:p w:rsidR="000544B8" w:rsidRDefault="000544B8" w:rsidP="000544B8">
            <w:pPr>
              <w:rPr>
                <w:b/>
              </w:rPr>
            </w:pPr>
            <w:r>
              <w:rPr>
                <w:b/>
              </w:rPr>
              <w:t>Total educandos por desempeño.</w:t>
            </w:r>
          </w:p>
        </w:tc>
        <w:tc>
          <w:tcPr>
            <w:tcW w:w="1343" w:type="dxa"/>
            <w:vAlign w:val="center"/>
          </w:tcPr>
          <w:p w:rsidR="000544B8" w:rsidRDefault="000544B8" w:rsidP="000544B8">
            <w:pPr>
              <w:jc w:val="center"/>
              <w:rPr>
                <w:b/>
              </w:rPr>
            </w:pPr>
            <w:r>
              <w:rPr>
                <w:b/>
              </w:rPr>
              <w:t>4,18</w:t>
            </w:r>
          </w:p>
        </w:tc>
        <w:tc>
          <w:tcPr>
            <w:tcW w:w="448" w:type="dxa"/>
            <w:vAlign w:val="center"/>
          </w:tcPr>
          <w:p w:rsidR="000544B8" w:rsidRDefault="000544B8" w:rsidP="000544B8">
            <w:pPr>
              <w:jc w:val="center"/>
              <w:rPr>
                <w:b/>
              </w:rPr>
            </w:pPr>
            <w:r>
              <w:rPr>
                <w:b/>
              </w:rPr>
              <w:t>22</w:t>
            </w:r>
          </w:p>
        </w:tc>
        <w:tc>
          <w:tcPr>
            <w:tcW w:w="995" w:type="dxa"/>
            <w:vAlign w:val="center"/>
          </w:tcPr>
          <w:p w:rsidR="000544B8" w:rsidRDefault="000544B8" w:rsidP="000544B8">
            <w:pPr>
              <w:jc w:val="center"/>
              <w:rPr>
                <w:b/>
              </w:rPr>
            </w:pPr>
            <w:r>
              <w:rPr>
                <w:b/>
              </w:rPr>
              <w:t>7,41</w:t>
            </w:r>
          </w:p>
        </w:tc>
        <w:tc>
          <w:tcPr>
            <w:tcW w:w="608" w:type="dxa"/>
            <w:vAlign w:val="center"/>
          </w:tcPr>
          <w:p w:rsidR="000544B8" w:rsidRDefault="000544B8" w:rsidP="000544B8">
            <w:pPr>
              <w:jc w:val="center"/>
              <w:rPr>
                <w:b/>
              </w:rPr>
            </w:pPr>
            <w:r>
              <w:rPr>
                <w:b/>
              </w:rPr>
              <w:t>39</w:t>
            </w:r>
          </w:p>
        </w:tc>
        <w:tc>
          <w:tcPr>
            <w:tcW w:w="1423" w:type="dxa"/>
            <w:vAlign w:val="center"/>
          </w:tcPr>
          <w:p w:rsidR="000544B8" w:rsidRDefault="000544B8" w:rsidP="000544B8">
            <w:pPr>
              <w:jc w:val="center"/>
              <w:rPr>
                <w:b/>
              </w:rPr>
            </w:pPr>
            <w:r>
              <w:rPr>
                <w:b/>
              </w:rPr>
              <w:t>4,18</w:t>
            </w:r>
          </w:p>
        </w:tc>
        <w:tc>
          <w:tcPr>
            <w:tcW w:w="611" w:type="dxa"/>
            <w:vAlign w:val="center"/>
          </w:tcPr>
          <w:p w:rsidR="000544B8" w:rsidRDefault="000544B8" w:rsidP="000544B8">
            <w:pPr>
              <w:jc w:val="center"/>
              <w:rPr>
                <w:b/>
              </w:rPr>
            </w:pPr>
            <w:r>
              <w:rPr>
                <w:b/>
              </w:rPr>
              <w:t>22</w:t>
            </w:r>
          </w:p>
        </w:tc>
        <w:tc>
          <w:tcPr>
            <w:tcW w:w="1179" w:type="dxa"/>
            <w:vAlign w:val="center"/>
          </w:tcPr>
          <w:p w:rsidR="000544B8" w:rsidRDefault="000544B8" w:rsidP="000544B8">
            <w:pPr>
              <w:jc w:val="center"/>
              <w:rPr>
                <w:b/>
              </w:rPr>
            </w:pPr>
            <w:r>
              <w:rPr>
                <w:b/>
              </w:rPr>
              <w:t>3,23</w:t>
            </w:r>
          </w:p>
        </w:tc>
        <w:tc>
          <w:tcPr>
            <w:tcW w:w="612" w:type="dxa"/>
            <w:vAlign w:val="center"/>
          </w:tcPr>
          <w:p w:rsidR="000544B8" w:rsidRDefault="000544B8" w:rsidP="000544B8">
            <w:pPr>
              <w:jc w:val="center"/>
              <w:rPr>
                <w:b/>
              </w:rPr>
            </w:pPr>
            <w:r>
              <w:rPr>
                <w:b/>
              </w:rPr>
              <w:t>17</w:t>
            </w:r>
          </w:p>
        </w:tc>
        <w:tc>
          <w:tcPr>
            <w:tcW w:w="1352" w:type="dxa"/>
            <w:vAlign w:val="center"/>
          </w:tcPr>
          <w:p w:rsidR="000544B8" w:rsidRDefault="000544B8" w:rsidP="000544B8">
            <w:pPr>
              <w:jc w:val="center"/>
              <w:rPr>
                <w:b/>
              </w:rPr>
            </w:pPr>
            <w:r>
              <w:rPr>
                <w:b/>
              </w:rPr>
              <w:t>19</w:t>
            </w:r>
          </w:p>
        </w:tc>
      </w:tr>
    </w:tbl>
    <w:p w:rsidR="000544B8" w:rsidRDefault="000544B8" w:rsidP="000544B8">
      <w:pPr>
        <w:rPr>
          <w:b/>
        </w:rPr>
      </w:pPr>
    </w:p>
    <w:p w:rsidR="000544B8" w:rsidRPr="00431275" w:rsidRDefault="000544B8" w:rsidP="000544B8">
      <w:pPr>
        <w:rPr>
          <w:b/>
        </w:rPr>
      </w:pPr>
      <w:r>
        <w:rPr>
          <w:b/>
        </w:rPr>
        <w:t>Comparativo a nivel municipal.</w:t>
      </w:r>
    </w:p>
    <w:tbl>
      <w:tblPr>
        <w:tblStyle w:val="Tablaconcuadrcula"/>
        <w:tblW w:w="0" w:type="auto"/>
        <w:tblLook w:val="04A0" w:firstRow="1" w:lastRow="0" w:firstColumn="1" w:lastColumn="0" w:noHBand="0" w:noVBand="1"/>
      </w:tblPr>
      <w:tblGrid>
        <w:gridCol w:w="1122"/>
        <w:gridCol w:w="1573"/>
        <w:gridCol w:w="777"/>
        <w:gridCol w:w="1267"/>
        <w:gridCol w:w="777"/>
        <w:gridCol w:w="1267"/>
        <w:gridCol w:w="777"/>
        <w:gridCol w:w="1268"/>
      </w:tblGrid>
      <w:tr w:rsidR="000544B8" w:rsidTr="000544B8">
        <w:tc>
          <w:tcPr>
            <w:tcW w:w="8828" w:type="dxa"/>
            <w:gridSpan w:val="8"/>
          </w:tcPr>
          <w:p w:rsidR="000544B8" w:rsidRDefault="000544B8" w:rsidP="000544B8">
            <w:pPr>
              <w:jc w:val="center"/>
            </w:pPr>
            <w:r>
              <w:rPr>
                <w:b/>
              </w:rPr>
              <w:t>Nivel de desempeño.</w:t>
            </w:r>
          </w:p>
        </w:tc>
      </w:tr>
      <w:tr w:rsidR="000544B8" w:rsidTr="000544B8">
        <w:tc>
          <w:tcPr>
            <w:tcW w:w="2695" w:type="dxa"/>
            <w:gridSpan w:val="2"/>
          </w:tcPr>
          <w:p w:rsidR="000544B8" w:rsidRPr="00F0671E" w:rsidRDefault="000544B8" w:rsidP="000544B8">
            <w:pPr>
              <w:jc w:val="center"/>
              <w:rPr>
                <w:b/>
              </w:rPr>
            </w:pPr>
            <w:r w:rsidRPr="00F0671E">
              <w:rPr>
                <w:b/>
              </w:rPr>
              <w:t>Insuficiente.</w:t>
            </w:r>
          </w:p>
        </w:tc>
        <w:tc>
          <w:tcPr>
            <w:tcW w:w="2044" w:type="dxa"/>
            <w:gridSpan w:val="2"/>
            <w:vAlign w:val="center"/>
          </w:tcPr>
          <w:p w:rsidR="000544B8" w:rsidRPr="00F0671E" w:rsidRDefault="000544B8" w:rsidP="000544B8">
            <w:pPr>
              <w:jc w:val="center"/>
              <w:rPr>
                <w:b/>
              </w:rPr>
            </w:pPr>
            <w:r w:rsidRPr="00F0671E">
              <w:rPr>
                <w:b/>
              </w:rPr>
              <w:t>Mínimo.</w:t>
            </w:r>
          </w:p>
        </w:tc>
        <w:tc>
          <w:tcPr>
            <w:tcW w:w="2044" w:type="dxa"/>
            <w:gridSpan w:val="2"/>
            <w:vAlign w:val="center"/>
          </w:tcPr>
          <w:p w:rsidR="000544B8" w:rsidRPr="00F0671E" w:rsidRDefault="000544B8" w:rsidP="000544B8">
            <w:pPr>
              <w:jc w:val="center"/>
              <w:rPr>
                <w:b/>
              </w:rPr>
            </w:pPr>
            <w:r w:rsidRPr="00F0671E">
              <w:rPr>
                <w:b/>
              </w:rPr>
              <w:t>Satisfactorio.</w:t>
            </w:r>
          </w:p>
        </w:tc>
        <w:tc>
          <w:tcPr>
            <w:tcW w:w="2045" w:type="dxa"/>
            <w:gridSpan w:val="2"/>
            <w:vAlign w:val="center"/>
          </w:tcPr>
          <w:p w:rsidR="000544B8" w:rsidRPr="00F0671E" w:rsidRDefault="000544B8" w:rsidP="000544B8">
            <w:pPr>
              <w:jc w:val="center"/>
              <w:rPr>
                <w:b/>
              </w:rPr>
            </w:pPr>
            <w:r w:rsidRPr="00F0671E">
              <w:rPr>
                <w:b/>
              </w:rPr>
              <w:t>Avanzado.</w:t>
            </w:r>
          </w:p>
        </w:tc>
      </w:tr>
      <w:tr w:rsidR="000544B8" w:rsidTr="000544B8">
        <w:tc>
          <w:tcPr>
            <w:tcW w:w="1122" w:type="dxa"/>
            <w:vAlign w:val="center"/>
          </w:tcPr>
          <w:p w:rsidR="000544B8" w:rsidRPr="00F0671E" w:rsidRDefault="000544B8" w:rsidP="000544B8">
            <w:pPr>
              <w:jc w:val="center"/>
              <w:rPr>
                <w:b/>
              </w:rPr>
            </w:pPr>
            <w:r w:rsidRPr="00F0671E">
              <w:rPr>
                <w:b/>
              </w:rPr>
              <w:t>I.E</w:t>
            </w:r>
          </w:p>
        </w:tc>
        <w:tc>
          <w:tcPr>
            <w:tcW w:w="1573"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8" w:type="dxa"/>
            <w:vAlign w:val="center"/>
          </w:tcPr>
          <w:p w:rsidR="000544B8" w:rsidRPr="00F0671E" w:rsidRDefault="000544B8" w:rsidP="000544B8">
            <w:pPr>
              <w:jc w:val="center"/>
              <w:rPr>
                <w:b/>
              </w:rPr>
            </w:pPr>
            <w:r w:rsidRPr="00F0671E">
              <w:rPr>
                <w:b/>
              </w:rPr>
              <w:t>Municipio.</w:t>
            </w:r>
          </w:p>
        </w:tc>
      </w:tr>
      <w:tr w:rsidR="000544B8" w:rsidTr="000544B8">
        <w:tc>
          <w:tcPr>
            <w:tcW w:w="1122" w:type="dxa"/>
            <w:vAlign w:val="center"/>
          </w:tcPr>
          <w:p w:rsidR="000544B8" w:rsidRPr="00F0671E" w:rsidRDefault="000544B8" w:rsidP="000544B8">
            <w:pPr>
              <w:jc w:val="center"/>
              <w:rPr>
                <w:b/>
              </w:rPr>
            </w:pPr>
            <w:r>
              <w:rPr>
                <w:b/>
              </w:rPr>
              <w:t>22</w:t>
            </w:r>
            <w:r w:rsidRPr="00F0671E">
              <w:rPr>
                <w:b/>
              </w:rPr>
              <w:t>%</w:t>
            </w:r>
          </w:p>
        </w:tc>
        <w:tc>
          <w:tcPr>
            <w:tcW w:w="1573" w:type="dxa"/>
            <w:vAlign w:val="center"/>
          </w:tcPr>
          <w:p w:rsidR="000544B8" w:rsidRPr="00F0671E" w:rsidRDefault="000544B8" w:rsidP="000544B8">
            <w:pPr>
              <w:jc w:val="center"/>
              <w:rPr>
                <w:b/>
              </w:rPr>
            </w:pPr>
            <w:r>
              <w:rPr>
                <w:b/>
              </w:rPr>
              <w:t>25</w:t>
            </w:r>
            <w:r w:rsidRPr="00F0671E">
              <w:rPr>
                <w:b/>
              </w:rPr>
              <w:t>%</w:t>
            </w:r>
          </w:p>
        </w:tc>
        <w:tc>
          <w:tcPr>
            <w:tcW w:w="777" w:type="dxa"/>
            <w:vAlign w:val="center"/>
          </w:tcPr>
          <w:p w:rsidR="000544B8" w:rsidRPr="00F0671E" w:rsidRDefault="000544B8" w:rsidP="000544B8">
            <w:pPr>
              <w:jc w:val="center"/>
              <w:rPr>
                <w:b/>
              </w:rPr>
            </w:pPr>
            <w:r>
              <w:rPr>
                <w:b/>
              </w:rPr>
              <w:t>39</w:t>
            </w:r>
            <w:r w:rsidRPr="00F0671E">
              <w:rPr>
                <w:b/>
              </w:rPr>
              <w:t>%</w:t>
            </w:r>
          </w:p>
        </w:tc>
        <w:tc>
          <w:tcPr>
            <w:tcW w:w="1267" w:type="dxa"/>
            <w:vAlign w:val="center"/>
          </w:tcPr>
          <w:p w:rsidR="000544B8" w:rsidRPr="00F0671E" w:rsidRDefault="000544B8" w:rsidP="000544B8">
            <w:pPr>
              <w:jc w:val="center"/>
              <w:rPr>
                <w:b/>
              </w:rPr>
            </w:pPr>
            <w:r>
              <w:rPr>
                <w:b/>
              </w:rPr>
              <w:t>39</w:t>
            </w:r>
            <w:r w:rsidRPr="00F0671E">
              <w:rPr>
                <w:b/>
              </w:rPr>
              <w:t>%</w:t>
            </w:r>
          </w:p>
        </w:tc>
        <w:tc>
          <w:tcPr>
            <w:tcW w:w="777" w:type="dxa"/>
            <w:vAlign w:val="center"/>
          </w:tcPr>
          <w:p w:rsidR="000544B8" w:rsidRPr="00F0671E" w:rsidRDefault="000544B8" w:rsidP="000544B8">
            <w:pPr>
              <w:jc w:val="center"/>
              <w:rPr>
                <w:b/>
              </w:rPr>
            </w:pPr>
            <w:r>
              <w:rPr>
                <w:b/>
              </w:rPr>
              <w:t>22</w:t>
            </w:r>
            <w:r w:rsidRPr="00F0671E">
              <w:rPr>
                <w:b/>
              </w:rPr>
              <w:t>%</w:t>
            </w:r>
          </w:p>
        </w:tc>
        <w:tc>
          <w:tcPr>
            <w:tcW w:w="1267" w:type="dxa"/>
            <w:vAlign w:val="center"/>
          </w:tcPr>
          <w:p w:rsidR="000544B8" w:rsidRPr="00F0671E" w:rsidRDefault="000544B8" w:rsidP="000544B8">
            <w:pPr>
              <w:jc w:val="center"/>
              <w:rPr>
                <w:b/>
              </w:rPr>
            </w:pPr>
            <w:r>
              <w:rPr>
                <w:b/>
              </w:rPr>
              <w:t>19</w:t>
            </w:r>
            <w:r w:rsidRPr="00F0671E">
              <w:rPr>
                <w:b/>
              </w:rPr>
              <w:t>%</w:t>
            </w:r>
          </w:p>
        </w:tc>
        <w:tc>
          <w:tcPr>
            <w:tcW w:w="777" w:type="dxa"/>
            <w:vAlign w:val="center"/>
          </w:tcPr>
          <w:p w:rsidR="000544B8" w:rsidRPr="00F0671E" w:rsidRDefault="000544B8" w:rsidP="000544B8">
            <w:pPr>
              <w:jc w:val="center"/>
              <w:rPr>
                <w:b/>
              </w:rPr>
            </w:pPr>
            <w:r>
              <w:rPr>
                <w:b/>
              </w:rPr>
              <w:t>17</w:t>
            </w:r>
            <w:r w:rsidRPr="00F0671E">
              <w:rPr>
                <w:b/>
              </w:rPr>
              <w:t>%</w:t>
            </w:r>
          </w:p>
        </w:tc>
        <w:tc>
          <w:tcPr>
            <w:tcW w:w="1268" w:type="dxa"/>
            <w:vAlign w:val="center"/>
          </w:tcPr>
          <w:p w:rsidR="000544B8" w:rsidRPr="00F0671E" w:rsidRDefault="000544B8" w:rsidP="000544B8">
            <w:pPr>
              <w:jc w:val="center"/>
              <w:rPr>
                <w:b/>
              </w:rPr>
            </w:pPr>
            <w:r>
              <w:rPr>
                <w:b/>
              </w:rPr>
              <w:t>18</w:t>
            </w:r>
            <w:r w:rsidRPr="00F0671E">
              <w:rPr>
                <w:b/>
              </w:rPr>
              <w:t>%</w:t>
            </w:r>
          </w:p>
        </w:tc>
      </w:tr>
    </w:tbl>
    <w:p w:rsidR="000544B8" w:rsidRDefault="000544B8" w:rsidP="000544B8"/>
    <w:p w:rsidR="000544B8" w:rsidRDefault="000544B8" w:rsidP="000544B8">
      <w:pPr>
        <w:rPr>
          <w:b/>
        </w:rPr>
      </w:pPr>
      <w:r w:rsidRPr="00431275">
        <w:rPr>
          <w:b/>
        </w:rPr>
        <w:t>Grado</w:t>
      </w:r>
      <w:r>
        <w:rPr>
          <w:b/>
        </w:rPr>
        <w:t xml:space="preserve"> 5</w:t>
      </w:r>
      <w:r w:rsidRPr="00431275">
        <w:rPr>
          <w:b/>
        </w:rPr>
        <w:t>°</w:t>
      </w:r>
      <w:r>
        <w:rPr>
          <w:b/>
        </w:rPr>
        <w:t>, Matemáticas.</w:t>
      </w:r>
    </w:p>
    <w:tbl>
      <w:tblPr>
        <w:tblStyle w:val="Tablaconcuadrcula"/>
        <w:tblW w:w="9918" w:type="dxa"/>
        <w:tblLook w:val="04A0" w:firstRow="1" w:lastRow="0" w:firstColumn="1" w:lastColumn="0" w:noHBand="0" w:noVBand="1"/>
      </w:tblPr>
      <w:tblGrid>
        <w:gridCol w:w="1347"/>
        <w:gridCol w:w="1343"/>
        <w:gridCol w:w="448"/>
        <w:gridCol w:w="995"/>
        <w:gridCol w:w="608"/>
        <w:gridCol w:w="1423"/>
        <w:gridCol w:w="611"/>
        <w:gridCol w:w="1179"/>
        <w:gridCol w:w="612"/>
        <w:gridCol w:w="1352"/>
      </w:tblGrid>
      <w:tr w:rsidR="000544B8" w:rsidTr="000544B8">
        <w:tc>
          <w:tcPr>
            <w:tcW w:w="1347" w:type="dxa"/>
            <w:vMerge w:val="restart"/>
            <w:vAlign w:val="center"/>
          </w:tcPr>
          <w:p w:rsidR="000544B8" w:rsidRDefault="000544B8" w:rsidP="000544B8">
            <w:pPr>
              <w:jc w:val="center"/>
              <w:rPr>
                <w:b/>
              </w:rPr>
            </w:pPr>
            <w:r>
              <w:rPr>
                <w:b/>
              </w:rPr>
              <w:lastRenderedPageBreak/>
              <w:t>I.E La Salada.</w:t>
            </w:r>
          </w:p>
        </w:tc>
        <w:tc>
          <w:tcPr>
            <w:tcW w:w="7219" w:type="dxa"/>
            <w:gridSpan w:val="8"/>
          </w:tcPr>
          <w:p w:rsidR="000544B8" w:rsidRDefault="000544B8" w:rsidP="000544B8">
            <w:pPr>
              <w:tabs>
                <w:tab w:val="left" w:pos="2117"/>
              </w:tabs>
              <w:rPr>
                <w:b/>
              </w:rPr>
            </w:pPr>
            <w:r>
              <w:rPr>
                <w:b/>
              </w:rPr>
              <w:t xml:space="preserve"> </w:t>
            </w:r>
            <w:r>
              <w:rPr>
                <w:b/>
              </w:rPr>
              <w:tab/>
              <w:t>Nivel de desempeño.</w:t>
            </w:r>
          </w:p>
        </w:tc>
        <w:tc>
          <w:tcPr>
            <w:tcW w:w="1352" w:type="dxa"/>
            <w:vMerge w:val="restart"/>
            <w:vAlign w:val="center"/>
          </w:tcPr>
          <w:p w:rsidR="000544B8" w:rsidRDefault="000544B8" w:rsidP="000544B8">
            <w:pPr>
              <w:tabs>
                <w:tab w:val="left" w:pos="2117"/>
              </w:tabs>
              <w:jc w:val="center"/>
              <w:rPr>
                <w:b/>
              </w:rPr>
            </w:pPr>
            <w:r>
              <w:rPr>
                <w:b/>
              </w:rPr>
              <w:t>Total de educandos que presentaron la prueba.</w:t>
            </w:r>
          </w:p>
        </w:tc>
      </w:tr>
      <w:tr w:rsidR="000544B8" w:rsidTr="000544B8">
        <w:tc>
          <w:tcPr>
            <w:tcW w:w="1347" w:type="dxa"/>
            <w:vMerge/>
          </w:tcPr>
          <w:p w:rsidR="000544B8" w:rsidRDefault="000544B8" w:rsidP="000544B8">
            <w:pPr>
              <w:rPr>
                <w:b/>
              </w:rPr>
            </w:pPr>
          </w:p>
        </w:tc>
        <w:tc>
          <w:tcPr>
            <w:tcW w:w="1343" w:type="dxa"/>
            <w:vAlign w:val="center"/>
          </w:tcPr>
          <w:p w:rsidR="000544B8" w:rsidRDefault="000544B8" w:rsidP="000544B8">
            <w:pPr>
              <w:jc w:val="center"/>
              <w:rPr>
                <w:b/>
              </w:rPr>
            </w:pPr>
            <w:r>
              <w:rPr>
                <w:b/>
              </w:rPr>
              <w:t>Insuficiente.</w:t>
            </w:r>
          </w:p>
        </w:tc>
        <w:tc>
          <w:tcPr>
            <w:tcW w:w="448" w:type="dxa"/>
            <w:vAlign w:val="center"/>
          </w:tcPr>
          <w:p w:rsidR="000544B8" w:rsidRDefault="000544B8" w:rsidP="000544B8">
            <w:pPr>
              <w:jc w:val="center"/>
              <w:rPr>
                <w:b/>
              </w:rPr>
            </w:pPr>
            <w:r>
              <w:rPr>
                <w:b/>
              </w:rPr>
              <w:t>%</w:t>
            </w:r>
          </w:p>
        </w:tc>
        <w:tc>
          <w:tcPr>
            <w:tcW w:w="995" w:type="dxa"/>
            <w:vAlign w:val="center"/>
          </w:tcPr>
          <w:p w:rsidR="000544B8" w:rsidRDefault="000544B8" w:rsidP="000544B8">
            <w:pPr>
              <w:jc w:val="center"/>
              <w:rPr>
                <w:b/>
              </w:rPr>
            </w:pPr>
            <w:r>
              <w:rPr>
                <w:b/>
              </w:rPr>
              <w:t>Mínimo.</w:t>
            </w:r>
          </w:p>
        </w:tc>
        <w:tc>
          <w:tcPr>
            <w:tcW w:w="608" w:type="dxa"/>
            <w:vAlign w:val="center"/>
          </w:tcPr>
          <w:p w:rsidR="000544B8" w:rsidRDefault="000544B8" w:rsidP="000544B8">
            <w:pPr>
              <w:jc w:val="center"/>
              <w:rPr>
                <w:b/>
              </w:rPr>
            </w:pPr>
            <w:r>
              <w:rPr>
                <w:b/>
              </w:rPr>
              <w:t>%</w:t>
            </w:r>
          </w:p>
        </w:tc>
        <w:tc>
          <w:tcPr>
            <w:tcW w:w="1423" w:type="dxa"/>
            <w:vAlign w:val="center"/>
          </w:tcPr>
          <w:p w:rsidR="000544B8" w:rsidRDefault="000544B8" w:rsidP="000544B8">
            <w:pPr>
              <w:jc w:val="center"/>
              <w:rPr>
                <w:b/>
              </w:rPr>
            </w:pPr>
            <w:r>
              <w:rPr>
                <w:b/>
              </w:rPr>
              <w:t>Satisfactorio.</w:t>
            </w:r>
          </w:p>
        </w:tc>
        <w:tc>
          <w:tcPr>
            <w:tcW w:w="611" w:type="dxa"/>
            <w:vAlign w:val="center"/>
          </w:tcPr>
          <w:p w:rsidR="000544B8" w:rsidRDefault="000544B8" w:rsidP="000544B8">
            <w:pPr>
              <w:jc w:val="center"/>
              <w:rPr>
                <w:b/>
              </w:rPr>
            </w:pPr>
            <w:r>
              <w:rPr>
                <w:b/>
              </w:rPr>
              <w:t>%</w:t>
            </w:r>
          </w:p>
        </w:tc>
        <w:tc>
          <w:tcPr>
            <w:tcW w:w="1179" w:type="dxa"/>
            <w:vAlign w:val="center"/>
          </w:tcPr>
          <w:p w:rsidR="000544B8" w:rsidRDefault="000544B8" w:rsidP="000544B8">
            <w:pPr>
              <w:jc w:val="center"/>
              <w:rPr>
                <w:b/>
              </w:rPr>
            </w:pPr>
            <w:r>
              <w:rPr>
                <w:b/>
              </w:rPr>
              <w:t>Avanzado.</w:t>
            </w:r>
          </w:p>
        </w:tc>
        <w:tc>
          <w:tcPr>
            <w:tcW w:w="612" w:type="dxa"/>
            <w:vAlign w:val="center"/>
          </w:tcPr>
          <w:p w:rsidR="000544B8" w:rsidRDefault="000544B8" w:rsidP="000544B8">
            <w:pPr>
              <w:jc w:val="center"/>
              <w:rPr>
                <w:b/>
              </w:rPr>
            </w:pPr>
            <w:r>
              <w:rPr>
                <w:b/>
              </w:rPr>
              <w:t>%</w:t>
            </w:r>
          </w:p>
        </w:tc>
        <w:tc>
          <w:tcPr>
            <w:tcW w:w="1352" w:type="dxa"/>
            <w:vMerge/>
            <w:vAlign w:val="center"/>
          </w:tcPr>
          <w:p w:rsidR="000544B8" w:rsidRDefault="000544B8" w:rsidP="000544B8">
            <w:pPr>
              <w:jc w:val="center"/>
              <w:rPr>
                <w:b/>
              </w:rPr>
            </w:pPr>
          </w:p>
        </w:tc>
      </w:tr>
      <w:tr w:rsidR="000544B8" w:rsidTr="000544B8">
        <w:tc>
          <w:tcPr>
            <w:tcW w:w="1347" w:type="dxa"/>
            <w:vAlign w:val="center"/>
          </w:tcPr>
          <w:p w:rsidR="000544B8" w:rsidRDefault="000544B8" w:rsidP="000544B8">
            <w:pPr>
              <w:rPr>
                <w:b/>
              </w:rPr>
            </w:pPr>
            <w:r>
              <w:rPr>
                <w:b/>
              </w:rPr>
              <w:t>Sede principal, La salada.</w:t>
            </w:r>
          </w:p>
        </w:tc>
        <w:tc>
          <w:tcPr>
            <w:tcW w:w="1343" w:type="dxa"/>
            <w:vAlign w:val="center"/>
          </w:tcPr>
          <w:p w:rsidR="000544B8" w:rsidRDefault="000544B8" w:rsidP="000544B8">
            <w:pPr>
              <w:jc w:val="center"/>
              <w:rPr>
                <w:b/>
              </w:rPr>
            </w:pPr>
            <w:r>
              <w:rPr>
                <w:b/>
              </w:rPr>
              <w:t>4</w:t>
            </w:r>
          </w:p>
        </w:tc>
        <w:tc>
          <w:tcPr>
            <w:tcW w:w="448" w:type="dxa"/>
            <w:vAlign w:val="center"/>
          </w:tcPr>
          <w:p w:rsidR="000544B8" w:rsidRDefault="000544B8" w:rsidP="000544B8">
            <w:pPr>
              <w:jc w:val="center"/>
              <w:rPr>
                <w:b/>
              </w:rPr>
            </w:pPr>
            <w:r>
              <w:rPr>
                <w:b/>
              </w:rPr>
              <w:t>19</w:t>
            </w:r>
          </w:p>
        </w:tc>
        <w:tc>
          <w:tcPr>
            <w:tcW w:w="995" w:type="dxa"/>
            <w:vAlign w:val="center"/>
          </w:tcPr>
          <w:p w:rsidR="000544B8" w:rsidRDefault="000544B8" w:rsidP="000544B8">
            <w:pPr>
              <w:jc w:val="center"/>
              <w:rPr>
                <w:b/>
              </w:rPr>
            </w:pPr>
            <w:r>
              <w:rPr>
                <w:b/>
              </w:rPr>
              <w:t>4</w:t>
            </w:r>
          </w:p>
        </w:tc>
        <w:tc>
          <w:tcPr>
            <w:tcW w:w="608" w:type="dxa"/>
            <w:vAlign w:val="center"/>
          </w:tcPr>
          <w:p w:rsidR="000544B8" w:rsidRDefault="000544B8" w:rsidP="000544B8">
            <w:pPr>
              <w:jc w:val="center"/>
              <w:rPr>
                <w:b/>
              </w:rPr>
            </w:pPr>
            <w:r>
              <w:rPr>
                <w:b/>
              </w:rPr>
              <w:t>19</w:t>
            </w:r>
          </w:p>
        </w:tc>
        <w:tc>
          <w:tcPr>
            <w:tcW w:w="1423" w:type="dxa"/>
            <w:vAlign w:val="center"/>
          </w:tcPr>
          <w:p w:rsidR="000544B8" w:rsidRDefault="000544B8" w:rsidP="000544B8">
            <w:pPr>
              <w:jc w:val="center"/>
              <w:rPr>
                <w:b/>
              </w:rPr>
            </w:pPr>
            <w:r>
              <w:rPr>
                <w:b/>
              </w:rPr>
              <w:t>3</w:t>
            </w:r>
          </w:p>
        </w:tc>
        <w:tc>
          <w:tcPr>
            <w:tcW w:w="611" w:type="dxa"/>
            <w:vAlign w:val="center"/>
          </w:tcPr>
          <w:p w:rsidR="000544B8" w:rsidRDefault="000544B8" w:rsidP="000544B8">
            <w:pPr>
              <w:jc w:val="center"/>
              <w:rPr>
                <w:b/>
              </w:rPr>
            </w:pPr>
            <w:r>
              <w:rPr>
                <w:b/>
              </w:rPr>
              <w:t>14,3</w:t>
            </w:r>
          </w:p>
        </w:tc>
        <w:tc>
          <w:tcPr>
            <w:tcW w:w="1179" w:type="dxa"/>
            <w:vAlign w:val="center"/>
          </w:tcPr>
          <w:p w:rsidR="000544B8" w:rsidRDefault="000544B8" w:rsidP="000544B8">
            <w:pPr>
              <w:jc w:val="center"/>
              <w:rPr>
                <w:b/>
              </w:rPr>
            </w:pPr>
            <w:r>
              <w:rPr>
                <w:b/>
              </w:rPr>
              <w:t>1</w:t>
            </w:r>
          </w:p>
        </w:tc>
        <w:tc>
          <w:tcPr>
            <w:tcW w:w="612" w:type="dxa"/>
            <w:vAlign w:val="center"/>
          </w:tcPr>
          <w:p w:rsidR="000544B8" w:rsidRDefault="000544B8" w:rsidP="000544B8">
            <w:pPr>
              <w:jc w:val="center"/>
              <w:rPr>
                <w:b/>
              </w:rPr>
            </w:pPr>
            <w:r>
              <w:rPr>
                <w:b/>
              </w:rPr>
              <w:t>4,8</w:t>
            </w:r>
          </w:p>
        </w:tc>
        <w:tc>
          <w:tcPr>
            <w:tcW w:w="1352" w:type="dxa"/>
            <w:vAlign w:val="center"/>
          </w:tcPr>
          <w:p w:rsidR="000544B8" w:rsidRDefault="000544B8" w:rsidP="000544B8">
            <w:pPr>
              <w:jc w:val="center"/>
              <w:rPr>
                <w:b/>
              </w:rPr>
            </w:pPr>
            <w:r>
              <w:rPr>
                <w:b/>
              </w:rPr>
              <w:t>12</w:t>
            </w:r>
          </w:p>
        </w:tc>
      </w:tr>
      <w:tr w:rsidR="000544B8" w:rsidTr="000544B8">
        <w:tc>
          <w:tcPr>
            <w:tcW w:w="1347" w:type="dxa"/>
            <w:vAlign w:val="center"/>
          </w:tcPr>
          <w:p w:rsidR="000544B8" w:rsidRDefault="000544B8" w:rsidP="000544B8">
            <w:pPr>
              <w:rPr>
                <w:b/>
              </w:rPr>
            </w:pPr>
            <w:r>
              <w:rPr>
                <w:b/>
              </w:rPr>
              <w:t>Subsede, B/vista.</w:t>
            </w:r>
          </w:p>
        </w:tc>
        <w:tc>
          <w:tcPr>
            <w:tcW w:w="1343" w:type="dxa"/>
            <w:vAlign w:val="center"/>
          </w:tcPr>
          <w:p w:rsidR="000544B8" w:rsidRDefault="000544B8" w:rsidP="000544B8">
            <w:pPr>
              <w:jc w:val="center"/>
              <w:rPr>
                <w:b/>
              </w:rPr>
            </w:pPr>
            <w:r>
              <w:rPr>
                <w:b/>
              </w:rPr>
              <w:t>0</w:t>
            </w:r>
          </w:p>
        </w:tc>
        <w:tc>
          <w:tcPr>
            <w:tcW w:w="448" w:type="dxa"/>
            <w:vAlign w:val="center"/>
          </w:tcPr>
          <w:p w:rsidR="000544B8" w:rsidRDefault="000544B8" w:rsidP="000544B8">
            <w:pPr>
              <w:jc w:val="center"/>
              <w:rPr>
                <w:b/>
              </w:rPr>
            </w:pPr>
            <w:r>
              <w:rPr>
                <w:b/>
              </w:rPr>
              <w:t>0</w:t>
            </w:r>
          </w:p>
        </w:tc>
        <w:tc>
          <w:tcPr>
            <w:tcW w:w="995" w:type="dxa"/>
            <w:vAlign w:val="center"/>
          </w:tcPr>
          <w:p w:rsidR="000544B8" w:rsidRDefault="000544B8" w:rsidP="000544B8">
            <w:pPr>
              <w:jc w:val="center"/>
              <w:rPr>
                <w:b/>
              </w:rPr>
            </w:pPr>
            <w:r>
              <w:rPr>
                <w:b/>
              </w:rPr>
              <w:t>2,93</w:t>
            </w:r>
          </w:p>
        </w:tc>
        <w:tc>
          <w:tcPr>
            <w:tcW w:w="608" w:type="dxa"/>
            <w:vAlign w:val="center"/>
          </w:tcPr>
          <w:p w:rsidR="000544B8" w:rsidRDefault="000544B8" w:rsidP="000544B8">
            <w:pPr>
              <w:jc w:val="center"/>
              <w:rPr>
                <w:b/>
              </w:rPr>
            </w:pPr>
            <w:r>
              <w:rPr>
                <w:b/>
              </w:rPr>
              <w:t>14</w:t>
            </w:r>
          </w:p>
        </w:tc>
        <w:tc>
          <w:tcPr>
            <w:tcW w:w="1423" w:type="dxa"/>
            <w:vAlign w:val="center"/>
          </w:tcPr>
          <w:p w:rsidR="000544B8" w:rsidRDefault="000544B8" w:rsidP="000544B8">
            <w:pPr>
              <w:jc w:val="center"/>
              <w:rPr>
                <w:b/>
              </w:rPr>
            </w:pPr>
            <w:r>
              <w:rPr>
                <w:b/>
              </w:rPr>
              <w:t>2,04</w:t>
            </w:r>
          </w:p>
        </w:tc>
        <w:tc>
          <w:tcPr>
            <w:tcW w:w="611" w:type="dxa"/>
            <w:vAlign w:val="center"/>
          </w:tcPr>
          <w:p w:rsidR="000544B8" w:rsidRDefault="000544B8" w:rsidP="000544B8">
            <w:pPr>
              <w:jc w:val="center"/>
              <w:rPr>
                <w:b/>
              </w:rPr>
            </w:pPr>
            <w:r>
              <w:rPr>
                <w:b/>
              </w:rPr>
              <w:t>9,7</w:t>
            </w:r>
          </w:p>
        </w:tc>
        <w:tc>
          <w:tcPr>
            <w:tcW w:w="1179" w:type="dxa"/>
            <w:vAlign w:val="center"/>
          </w:tcPr>
          <w:p w:rsidR="000544B8" w:rsidRDefault="000544B8" w:rsidP="000544B8">
            <w:pPr>
              <w:jc w:val="center"/>
              <w:rPr>
                <w:b/>
              </w:rPr>
            </w:pPr>
            <w:r>
              <w:rPr>
                <w:b/>
              </w:rPr>
              <w:t>4,04</w:t>
            </w:r>
          </w:p>
        </w:tc>
        <w:tc>
          <w:tcPr>
            <w:tcW w:w="612" w:type="dxa"/>
            <w:vAlign w:val="center"/>
          </w:tcPr>
          <w:p w:rsidR="000544B8" w:rsidRDefault="000544B8" w:rsidP="000544B8">
            <w:pPr>
              <w:jc w:val="center"/>
              <w:rPr>
                <w:b/>
              </w:rPr>
            </w:pPr>
            <w:r>
              <w:rPr>
                <w:b/>
              </w:rPr>
              <w:t>19,2</w:t>
            </w:r>
          </w:p>
        </w:tc>
        <w:tc>
          <w:tcPr>
            <w:tcW w:w="1352" w:type="dxa"/>
            <w:vAlign w:val="center"/>
          </w:tcPr>
          <w:p w:rsidR="000544B8" w:rsidRDefault="000544B8" w:rsidP="000544B8">
            <w:pPr>
              <w:jc w:val="center"/>
              <w:rPr>
                <w:b/>
              </w:rPr>
            </w:pPr>
            <w:r>
              <w:rPr>
                <w:b/>
              </w:rPr>
              <w:t>9</w:t>
            </w:r>
          </w:p>
        </w:tc>
      </w:tr>
      <w:tr w:rsidR="000544B8" w:rsidTr="000544B8">
        <w:tc>
          <w:tcPr>
            <w:tcW w:w="1347" w:type="dxa"/>
            <w:vAlign w:val="center"/>
          </w:tcPr>
          <w:p w:rsidR="000544B8" w:rsidRDefault="000544B8" w:rsidP="000544B8">
            <w:pPr>
              <w:rPr>
                <w:b/>
              </w:rPr>
            </w:pPr>
            <w:r>
              <w:rPr>
                <w:b/>
              </w:rPr>
              <w:t>Total educandos por desempeño.</w:t>
            </w:r>
          </w:p>
        </w:tc>
        <w:tc>
          <w:tcPr>
            <w:tcW w:w="1343" w:type="dxa"/>
            <w:vAlign w:val="center"/>
          </w:tcPr>
          <w:p w:rsidR="000544B8" w:rsidRDefault="000544B8" w:rsidP="000544B8">
            <w:pPr>
              <w:jc w:val="center"/>
              <w:rPr>
                <w:b/>
              </w:rPr>
            </w:pPr>
            <w:r>
              <w:rPr>
                <w:b/>
              </w:rPr>
              <w:t>4</w:t>
            </w:r>
          </w:p>
        </w:tc>
        <w:tc>
          <w:tcPr>
            <w:tcW w:w="448" w:type="dxa"/>
            <w:vAlign w:val="center"/>
          </w:tcPr>
          <w:p w:rsidR="000544B8" w:rsidRDefault="000544B8" w:rsidP="000544B8">
            <w:pPr>
              <w:jc w:val="center"/>
              <w:rPr>
                <w:b/>
              </w:rPr>
            </w:pPr>
            <w:r>
              <w:rPr>
                <w:b/>
              </w:rPr>
              <w:t>19</w:t>
            </w:r>
          </w:p>
        </w:tc>
        <w:tc>
          <w:tcPr>
            <w:tcW w:w="995" w:type="dxa"/>
            <w:vAlign w:val="center"/>
          </w:tcPr>
          <w:p w:rsidR="000544B8" w:rsidRDefault="000544B8" w:rsidP="000544B8">
            <w:pPr>
              <w:jc w:val="center"/>
              <w:rPr>
                <w:b/>
              </w:rPr>
            </w:pPr>
            <w:r>
              <w:rPr>
                <w:b/>
              </w:rPr>
              <w:t>6,93</w:t>
            </w:r>
          </w:p>
        </w:tc>
        <w:tc>
          <w:tcPr>
            <w:tcW w:w="608" w:type="dxa"/>
            <w:vAlign w:val="center"/>
          </w:tcPr>
          <w:p w:rsidR="000544B8" w:rsidRDefault="000544B8" w:rsidP="000544B8">
            <w:pPr>
              <w:jc w:val="center"/>
              <w:rPr>
                <w:b/>
              </w:rPr>
            </w:pPr>
            <w:r>
              <w:rPr>
                <w:b/>
              </w:rPr>
              <w:t>33</w:t>
            </w:r>
          </w:p>
        </w:tc>
        <w:tc>
          <w:tcPr>
            <w:tcW w:w="1423" w:type="dxa"/>
            <w:vAlign w:val="center"/>
          </w:tcPr>
          <w:p w:rsidR="000544B8" w:rsidRDefault="000544B8" w:rsidP="000544B8">
            <w:pPr>
              <w:jc w:val="center"/>
              <w:rPr>
                <w:b/>
              </w:rPr>
            </w:pPr>
            <w:r>
              <w:rPr>
                <w:b/>
              </w:rPr>
              <w:t>5,04</w:t>
            </w:r>
          </w:p>
        </w:tc>
        <w:tc>
          <w:tcPr>
            <w:tcW w:w="611" w:type="dxa"/>
            <w:vAlign w:val="center"/>
          </w:tcPr>
          <w:p w:rsidR="000544B8" w:rsidRDefault="000544B8" w:rsidP="000544B8">
            <w:pPr>
              <w:jc w:val="center"/>
              <w:rPr>
                <w:b/>
              </w:rPr>
            </w:pPr>
            <w:r>
              <w:rPr>
                <w:b/>
              </w:rPr>
              <w:t>24</w:t>
            </w:r>
          </w:p>
        </w:tc>
        <w:tc>
          <w:tcPr>
            <w:tcW w:w="1179" w:type="dxa"/>
            <w:vAlign w:val="center"/>
          </w:tcPr>
          <w:p w:rsidR="000544B8" w:rsidRDefault="000544B8" w:rsidP="000544B8">
            <w:pPr>
              <w:jc w:val="center"/>
              <w:rPr>
                <w:b/>
              </w:rPr>
            </w:pPr>
            <w:r>
              <w:rPr>
                <w:b/>
              </w:rPr>
              <w:t>5,04</w:t>
            </w:r>
          </w:p>
        </w:tc>
        <w:tc>
          <w:tcPr>
            <w:tcW w:w="612" w:type="dxa"/>
            <w:vAlign w:val="center"/>
          </w:tcPr>
          <w:p w:rsidR="000544B8" w:rsidRDefault="000544B8" w:rsidP="000544B8">
            <w:pPr>
              <w:jc w:val="center"/>
              <w:rPr>
                <w:b/>
              </w:rPr>
            </w:pPr>
            <w:r>
              <w:rPr>
                <w:b/>
              </w:rPr>
              <w:t>24</w:t>
            </w:r>
          </w:p>
        </w:tc>
        <w:tc>
          <w:tcPr>
            <w:tcW w:w="1352" w:type="dxa"/>
            <w:vAlign w:val="center"/>
          </w:tcPr>
          <w:p w:rsidR="000544B8" w:rsidRDefault="000544B8" w:rsidP="000544B8">
            <w:pPr>
              <w:jc w:val="center"/>
              <w:rPr>
                <w:b/>
              </w:rPr>
            </w:pPr>
            <w:r>
              <w:rPr>
                <w:b/>
              </w:rPr>
              <w:t>21</w:t>
            </w:r>
          </w:p>
        </w:tc>
      </w:tr>
    </w:tbl>
    <w:p w:rsidR="000544B8" w:rsidRDefault="000544B8" w:rsidP="000544B8">
      <w:pPr>
        <w:rPr>
          <w:b/>
        </w:rPr>
      </w:pPr>
    </w:p>
    <w:p w:rsidR="000544B8" w:rsidRDefault="000544B8" w:rsidP="000544B8">
      <w:pPr>
        <w:rPr>
          <w:b/>
        </w:rPr>
      </w:pPr>
    </w:p>
    <w:p w:rsidR="000544B8" w:rsidRPr="00431275" w:rsidRDefault="000544B8" w:rsidP="000544B8">
      <w:pPr>
        <w:rPr>
          <w:b/>
        </w:rPr>
      </w:pPr>
      <w:r>
        <w:rPr>
          <w:b/>
        </w:rPr>
        <w:t>Comparativo a nivel municipal.</w:t>
      </w:r>
    </w:p>
    <w:tbl>
      <w:tblPr>
        <w:tblStyle w:val="Tablaconcuadrcula"/>
        <w:tblW w:w="0" w:type="auto"/>
        <w:tblLook w:val="04A0" w:firstRow="1" w:lastRow="0" w:firstColumn="1" w:lastColumn="0" w:noHBand="0" w:noVBand="1"/>
      </w:tblPr>
      <w:tblGrid>
        <w:gridCol w:w="1122"/>
        <w:gridCol w:w="1573"/>
        <w:gridCol w:w="777"/>
        <w:gridCol w:w="1267"/>
        <w:gridCol w:w="777"/>
        <w:gridCol w:w="1267"/>
        <w:gridCol w:w="777"/>
        <w:gridCol w:w="1268"/>
      </w:tblGrid>
      <w:tr w:rsidR="000544B8" w:rsidTr="000544B8">
        <w:tc>
          <w:tcPr>
            <w:tcW w:w="8828" w:type="dxa"/>
            <w:gridSpan w:val="8"/>
          </w:tcPr>
          <w:p w:rsidR="000544B8" w:rsidRDefault="000544B8" w:rsidP="000544B8">
            <w:pPr>
              <w:jc w:val="center"/>
            </w:pPr>
            <w:r>
              <w:rPr>
                <w:b/>
              </w:rPr>
              <w:t>Nivel de desempeño.</w:t>
            </w:r>
          </w:p>
        </w:tc>
      </w:tr>
      <w:tr w:rsidR="000544B8" w:rsidTr="000544B8">
        <w:tc>
          <w:tcPr>
            <w:tcW w:w="2695" w:type="dxa"/>
            <w:gridSpan w:val="2"/>
          </w:tcPr>
          <w:p w:rsidR="000544B8" w:rsidRPr="00F0671E" w:rsidRDefault="000544B8" w:rsidP="000544B8">
            <w:pPr>
              <w:jc w:val="center"/>
              <w:rPr>
                <w:b/>
              </w:rPr>
            </w:pPr>
            <w:r w:rsidRPr="00F0671E">
              <w:rPr>
                <w:b/>
              </w:rPr>
              <w:t>Insuficiente.</w:t>
            </w:r>
          </w:p>
        </w:tc>
        <w:tc>
          <w:tcPr>
            <w:tcW w:w="2044" w:type="dxa"/>
            <w:gridSpan w:val="2"/>
            <w:vAlign w:val="center"/>
          </w:tcPr>
          <w:p w:rsidR="000544B8" w:rsidRPr="00F0671E" w:rsidRDefault="000544B8" w:rsidP="000544B8">
            <w:pPr>
              <w:jc w:val="center"/>
              <w:rPr>
                <w:b/>
              </w:rPr>
            </w:pPr>
            <w:r w:rsidRPr="00F0671E">
              <w:rPr>
                <w:b/>
              </w:rPr>
              <w:t>Mínimo.</w:t>
            </w:r>
          </w:p>
        </w:tc>
        <w:tc>
          <w:tcPr>
            <w:tcW w:w="2044" w:type="dxa"/>
            <w:gridSpan w:val="2"/>
            <w:vAlign w:val="center"/>
          </w:tcPr>
          <w:p w:rsidR="000544B8" w:rsidRPr="00F0671E" w:rsidRDefault="000544B8" w:rsidP="000544B8">
            <w:pPr>
              <w:jc w:val="center"/>
              <w:rPr>
                <w:b/>
              </w:rPr>
            </w:pPr>
            <w:r w:rsidRPr="00F0671E">
              <w:rPr>
                <w:b/>
              </w:rPr>
              <w:t>Satisfactorio.</w:t>
            </w:r>
          </w:p>
        </w:tc>
        <w:tc>
          <w:tcPr>
            <w:tcW w:w="2045" w:type="dxa"/>
            <w:gridSpan w:val="2"/>
            <w:vAlign w:val="center"/>
          </w:tcPr>
          <w:p w:rsidR="000544B8" w:rsidRPr="00F0671E" w:rsidRDefault="000544B8" w:rsidP="000544B8">
            <w:pPr>
              <w:jc w:val="center"/>
              <w:rPr>
                <w:b/>
              </w:rPr>
            </w:pPr>
            <w:r w:rsidRPr="00F0671E">
              <w:rPr>
                <w:b/>
              </w:rPr>
              <w:t>Avanzado.</w:t>
            </w:r>
          </w:p>
        </w:tc>
      </w:tr>
      <w:tr w:rsidR="000544B8" w:rsidTr="000544B8">
        <w:tc>
          <w:tcPr>
            <w:tcW w:w="1122" w:type="dxa"/>
            <w:vAlign w:val="center"/>
          </w:tcPr>
          <w:p w:rsidR="000544B8" w:rsidRPr="00F0671E" w:rsidRDefault="000544B8" w:rsidP="000544B8">
            <w:pPr>
              <w:jc w:val="center"/>
              <w:rPr>
                <w:b/>
              </w:rPr>
            </w:pPr>
            <w:r w:rsidRPr="00F0671E">
              <w:rPr>
                <w:b/>
              </w:rPr>
              <w:t>I.E</w:t>
            </w:r>
          </w:p>
        </w:tc>
        <w:tc>
          <w:tcPr>
            <w:tcW w:w="1573"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8" w:type="dxa"/>
            <w:vAlign w:val="center"/>
          </w:tcPr>
          <w:p w:rsidR="000544B8" w:rsidRPr="00F0671E" w:rsidRDefault="000544B8" w:rsidP="000544B8">
            <w:pPr>
              <w:jc w:val="center"/>
              <w:rPr>
                <w:b/>
              </w:rPr>
            </w:pPr>
            <w:r w:rsidRPr="00F0671E">
              <w:rPr>
                <w:b/>
              </w:rPr>
              <w:t>Municipio.</w:t>
            </w:r>
          </w:p>
        </w:tc>
      </w:tr>
      <w:tr w:rsidR="000544B8" w:rsidTr="000544B8">
        <w:tc>
          <w:tcPr>
            <w:tcW w:w="1122" w:type="dxa"/>
            <w:vAlign w:val="center"/>
          </w:tcPr>
          <w:p w:rsidR="000544B8" w:rsidRPr="00F0671E" w:rsidRDefault="000544B8" w:rsidP="000544B8">
            <w:pPr>
              <w:jc w:val="center"/>
              <w:rPr>
                <w:b/>
              </w:rPr>
            </w:pPr>
            <w:r>
              <w:rPr>
                <w:b/>
              </w:rPr>
              <w:t>19</w:t>
            </w:r>
            <w:r w:rsidRPr="00F0671E">
              <w:rPr>
                <w:b/>
              </w:rPr>
              <w:t>%</w:t>
            </w:r>
          </w:p>
        </w:tc>
        <w:tc>
          <w:tcPr>
            <w:tcW w:w="1573" w:type="dxa"/>
            <w:vAlign w:val="center"/>
          </w:tcPr>
          <w:p w:rsidR="000544B8" w:rsidRPr="00F0671E" w:rsidRDefault="000544B8" w:rsidP="000544B8">
            <w:pPr>
              <w:jc w:val="center"/>
              <w:rPr>
                <w:b/>
              </w:rPr>
            </w:pPr>
            <w:r>
              <w:rPr>
                <w:b/>
              </w:rPr>
              <w:t>53</w:t>
            </w:r>
            <w:r w:rsidRPr="00F0671E">
              <w:rPr>
                <w:b/>
              </w:rPr>
              <w:t>%</w:t>
            </w:r>
          </w:p>
        </w:tc>
        <w:tc>
          <w:tcPr>
            <w:tcW w:w="777" w:type="dxa"/>
            <w:vAlign w:val="center"/>
          </w:tcPr>
          <w:p w:rsidR="000544B8" w:rsidRPr="00F0671E" w:rsidRDefault="000544B8" w:rsidP="000544B8">
            <w:pPr>
              <w:jc w:val="center"/>
              <w:rPr>
                <w:b/>
              </w:rPr>
            </w:pPr>
            <w:r>
              <w:rPr>
                <w:b/>
              </w:rPr>
              <w:t>33</w:t>
            </w:r>
            <w:r w:rsidRPr="00F0671E">
              <w:rPr>
                <w:b/>
              </w:rPr>
              <w:t>%</w:t>
            </w:r>
          </w:p>
        </w:tc>
        <w:tc>
          <w:tcPr>
            <w:tcW w:w="1267" w:type="dxa"/>
            <w:vAlign w:val="center"/>
          </w:tcPr>
          <w:p w:rsidR="000544B8" w:rsidRPr="00F0671E" w:rsidRDefault="000544B8" w:rsidP="000544B8">
            <w:pPr>
              <w:jc w:val="center"/>
              <w:rPr>
                <w:b/>
              </w:rPr>
            </w:pPr>
            <w:r>
              <w:rPr>
                <w:b/>
              </w:rPr>
              <w:t>31</w:t>
            </w:r>
            <w:r w:rsidRPr="00F0671E">
              <w:rPr>
                <w:b/>
              </w:rPr>
              <w:t>%</w:t>
            </w:r>
          </w:p>
        </w:tc>
        <w:tc>
          <w:tcPr>
            <w:tcW w:w="777" w:type="dxa"/>
            <w:vAlign w:val="center"/>
          </w:tcPr>
          <w:p w:rsidR="000544B8" w:rsidRPr="00F0671E" w:rsidRDefault="000544B8" w:rsidP="000544B8">
            <w:pPr>
              <w:jc w:val="center"/>
              <w:rPr>
                <w:b/>
              </w:rPr>
            </w:pPr>
            <w:r>
              <w:rPr>
                <w:b/>
              </w:rPr>
              <w:t>24</w:t>
            </w:r>
            <w:r w:rsidRPr="00F0671E">
              <w:rPr>
                <w:b/>
              </w:rPr>
              <w:t>%</w:t>
            </w:r>
          </w:p>
        </w:tc>
        <w:tc>
          <w:tcPr>
            <w:tcW w:w="1267" w:type="dxa"/>
            <w:vAlign w:val="center"/>
          </w:tcPr>
          <w:p w:rsidR="000544B8" w:rsidRPr="00F0671E" w:rsidRDefault="000544B8" w:rsidP="000544B8">
            <w:pPr>
              <w:jc w:val="center"/>
              <w:rPr>
                <w:b/>
              </w:rPr>
            </w:pPr>
            <w:r>
              <w:rPr>
                <w:b/>
              </w:rPr>
              <w:t>10</w:t>
            </w:r>
            <w:r w:rsidRPr="00F0671E">
              <w:rPr>
                <w:b/>
              </w:rPr>
              <w:t>%</w:t>
            </w:r>
          </w:p>
        </w:tc>
        <w:tc>
          <w:tcPr>
            <w:tcW w:w="777" w:type="dxa"/>
            <w:vAlign w:val="center"/>
          </w:tcPr>
          <w:p w:rsidR="000544B8" w:rsidRPr="00F0671E" w:rsidRDefault="000544B8" w:rsidP="000544B8">
            <w:pPr>
              <w:jc w:val="center"/>
              <w:rPr>
                <w:b/>
              </w:rPr>
            </w:pPr>
            <w:r>
              <w:rPr>
                <w:b/>
              </w:rPr>
              <w:t>24</w:t>
            </w:r>
            <w:r w:rsidRPr="00F0671E">
              <w:rPr>
                <w:b/>
              </w:rPr>
              <w:t>%</w:t>
            </w:r>
          </w:p>
        </w:tc>
        <w:tc>
          <w:tcPr>
            <w:tcW w:w="1268" w:type="dxa"/>
            <w:vAlign w:val="center"/>
          </w:tcPr>
          <w:p w:rsidR="000544B8" w:rsidRPr="00F0671E" w:rsidRDefault="000544B8" w:rsidP="000544B8">
            <w:pPr>
              <w:jc w:val="center"/>
              <w:rPr>
                <w:b/>
              </w:rPr>
            </w:pPr>
            <w:r>
              <w:rPr>
                <w:b/>
              </w:rPr>
              <w:t>7</w:t>
            </w:r>
            <w:r w:rsidRPr="00F0671E">
              <w:rPr>
                <w:b/>
              </w:rPr>
              <w:t>%</w:t>
            </w:r>
          </w:p>
        </w:tc>
      </w:tr>
    </w:tbl>
    <w:p w:rsidR="000544B8" w:rsidRDefault="000544B8" w:rsidP="000544B8"/>
    <w:p w:rsidR="000544B8" w:rsidRDefault="000544B8" w:rsidP="000544B8">
      <w:pPr>
        <w:rPr>
          <w:b/>
        </w:rPr>
      </w:pPr>
      <w:r w:rsidRPr="00431275">
        <w:rPr>
          <w:b/>
        </w:rPr>
        <w:t>Grado</w:t>
      </w:r>
      <w:r>
        <w:rPr>
          <w:b/>
        </w:rPr>
        <w:t xml:space="preserve"> 9</w:t>
      </w:r>
      <w:r w:rsidRPr="00431275">
        <w:rPr>
          <w:b/>
        </w:rPr>
        <w:t>°</w:t>
      </w:r>
      <w:r>
        <w:rPr>
          <w:b/>
        </w:rPr>
        <w:t>, Matemáticas.</w:t>
      </w:r>
    </w:p>
    <w:tbl>
      <w:tblPr>
        <w:tblStyle w:val="Tablaconcuadrcula"/>
        <w:tblW w:w="9918" w:type="dxa"/>
        <w:tblLook w:val="04A0" w:firstRow="1" w:lastRow="0" w:firstColumn="1" w:lastColumn="0" w:noHBand="0" w:noVBand="1"/>
      </w:tblPr>
      <w:tblGrid>
        <w:gridCol w:w="1347"/>
        <w:gridCol w:w="1343"/>
        <w:gridCol w:w="448"/>
        <w:gridCol w:w="995"/>
        <w:gridCol w:w="608"/>
        <w:gridCol w:w="1423"/>
        <w:gridCol w:w="611"/>
        <w:gridCol w:w="1179"/>
        <w:gridCol w:w="612"/>
        <w:gridCol w:w="1352"/>
      </w:tblGrid>
      <w:tr w:rsidR="000544B8" w:rsidTr="000544B8">
        <w:tc>
          <w:tcPr>
            <w:tcW w:w="1347" w:type="dxa"/>
            <w:vMerge w:val="restart"/>
            <w:vAlign w:val="center"/>
          </w:tcPr>
          <w:p w:rsidR="000544B8" w:rsidRDefault="000544B8" w:rsidP="000544B8">
            <w:pPr>
              <w:jc w:val="center"/>
              <w:rPr>
                <w:b/>
              </w:rPr>
            </w:pPr>
            <w:r>
              <w:rPr>
                <w:b/>
              </w:rPr>
              <w:t>I.E La Salada.</w:t>
            </w:r>
          </w:p>
        </w:tc>
        <w:tc>
          <w:tcPr>
            <w:tcW w:w="7219" w:type="dxa"/>
            <w:gridSpan w:val="8"/>
          </w:tcPr>
          <w:p w:rsidR="000544B8" w:rsidRDefault="000544B8" w:rsidP="000544B8">
            <w:pPr>
              <w:tabs>
                <w:tab w:val="left" w:pos="2117"/>
              </w:tabs>
              <w:rPr>
                <w:b/>
              </w:rPr>
            </w:pPr>
            <w:r>
              <w:rPr>
                <w:b/>
              </w:rPr>
              <w:t xml:space="preserve"> </w:t>
            </w:r>
            <w:r>
              <w:rPr>
                <w:b/>
              </w:rPr>
              <w:tab/>
              <w:t>Nivel de desempeño.</w:t>
            </w:r>
          </w:p>
        </w:tc>
        <w:tc>
          <w:tcPr>
            <w:tcW w:w="1352" w:type="dxa"/>
            <w:vMerge w:val="restart"/>
            <w:vAlign w:val="center"/>
          </w:tcPr>
          <w:p w:rsidR="000544B8" w:rsidRDefault="000544B8" w:rsidP="000544B8">
            <w:pPr>
              <w:tabs>
                <w:tab w:val="left" w:pos="2117"/>
              </w:tabs>
              <w:jc w:val="center"/>
              <w:rPr>
                <w:b/>
              </w:rPr>
            </w:pPr>
            <w:r>
              <w:rPr>
                <w:b/>
              </w:rPr>
              <w:t>Total de educandos que presentaron la prueba.</w:t>
            </w:r>
          </w:p>
        </w:tc>
      </w:tr>
      <w:tr w:rsidR="000544B8" w:rsidTr="000544B8">
        <w:tc>
          <w:tcPr>
            <w:tcW w:w="1347" w:type="dxa"/>
            <w:vMerge/>
          </w:tcPr>
          <w:p w:rsidR="000544B8" w:rsidRDefault="000544B8" w:rsidP="000544B8">
            <w:pPr>
              <w:rPr>
                <w:b/>
              </w:rPr>
            </w:pPr>
          </w:p>
        </w:tc>
        <w:tc>
          <w:tcPr>
            <w:tcW w:w="1343" w:type="dxa"/>
            <w:vAlign w:val="center"/>
          </w:tcPr>
          <w:p w:rsidR="000544B8" w:rsidRDefault="000544B8" w:rsidP="000544B8">
            <w:pPr>
              <w:jc w:val="center"/>
              <w:rPr>
                <w:b/>
              </w:rPr>
            </w:pPr>
            <w:r>
              <w:rPr>
                <w:b/>
              </w:rPr>
              <w:t>Insuficiente.</w:t>
            </w:r>
          </w:p>
        </w:tc>
        <w:tc>
          <w:tcPr>
            <w:tcW w:w="448" w:type="dxa"/>
            <w:vAlign w:val="center"/>
          </w:tcPr>
          <w:p w:rsidR="000544B8" w:rsidRDefault="000544B8" w:rsidP="000544B8">
            <w:pPr>
              <w:jc w:val="center"/>
              <w:rPr>
                <w:b/>
              </w:rPr>
            </w:pPr>
            <w:r>
              <w:rPr>
                <w:b/>
              </w:rPr>
              <w:t>%</w:t>
            </w:r>
          </w:p>
        </w:tc>
        <w:tc>
          <w:tcPr>
            <w:tcW w:w="995" w:type="dxa"/>
            <w:vAlign w:val="center"/>
          </w:tcPr>
          <w:p w:rsidR="000544B8" w:rsidRDefault="000544B8" w:rsidP="000544B8">
            <w:pPr>
              <w:jc w:val="center"/>
              <w:rPr>
                <w:b/>
              </w:rPr>
            </w:pPr>
            <w:r>
              <w:rPr>
                <w:b/>
              </w:rPr>
              <w:t>Mínimo.</w:t>
            </w:r>
          </w:p>
        </w:tc>
        <w:tc>
          <w:tcPr>
            <w:tcW w:w="608" w:type="dxa"/>
            <w:vAlign w:val="center"/>
          </w:tcPr>
          <w:p w:rsidR="000544B8" w:rsidRDefault="000544B8" w:rsidP="000544B8">
            <w:pPr>
              <w:jc w:val="center"/>
              <w:rPr>
                <w:b/>
              </w:rPr>
            </w:pPr>
            <w:r>
              <w:rPr>
                <w:b/>
              </w:rPr>
              <w:t>%</w:t>
            </w:r>
          </w:p>
        </w:tc>
        <w:tc>
          <w:tcPr>
            <w:tcW w:w="1423" w:type="dxa"/>
            <w:vAlign w:val="center"/>
          </w:tcPr>
          <w:p w:rsidR="000544B8" w:rsidRDefault="000544B8" w:rsidP="000544B8">
            <w:pPr>
              <w:jc w:val="center"/>
              <w:rPr>
                <w:b/>
              </w:rPr>
            </w:pPr>
            <w:r>
              <w:rPr>
                <w:b/>
              </w:rPr>
              <w:t>Satisfactorio.</w:t>
            </w:r>
          </w:p>
        </w:tc>
        <w:tc>
          <w:tcPr>
            <w:tcW w:w="611" w:type="dxa"/>
            <w:vAlign w:val="center"/>
          </w:tcPr>
          <w:p w:rsidR="000544B8" w:rsidRDefault="000544B8" w:rsidP="000544B8">
            <w:pPr>
              <w:jc w:val="center"/>
              <w:rPr>
                <w:b/>
              </w:rPr>
            </w:pPr>
            <w:r>
              <w:rPr>
                <w:b/>
              </w:rPr>
              <w:t>%</w:t>
            </w:r>
          </w:p>
        </w:tc>
        <w:tc>
          <w:tcPr>
            <w:tcW w:w="1179" w:type="dxa"/>
            <w:vAlign w:val="center"/>
          </w:tcPr>
          <w:p w:rsidR="000544B8" w:rsidRDefault="000544B8" w:rsidP="000544B8">
            <w:pPr>
              <w:jc w:val="center"/>
              <w:rPr>
                <w:b/>
              </w:rPr>
            </w:pPr>
            <w:r>
              <w:rPr>
                <w:b/>
              </w:rPr>
              <w:t>Avanzado.</w:t>
            </w:r>
          </w:p>
        </w:tc>
        <w:tc>
          <w:tcPr>
            <w:tcW w:w="612" w:type="dxa"/>
            <w:vAlign w:val="center"/>
          </w:tcPr>
          <w:p w:rsidR="000544B8" w:rsidRDefault="000544B8" w:rsidP="000544B8">
            <w:pPr>
              <w:jc w:val="center"/>
              <w:rPr>
                <w:b/>
              </w:rPr>
            </w:pPr>
            <w:r>
              <w:rPr>
                <w:b/>
              </w:rPr>
              <w:t>%</w:t>
            </w:r>
          </w:p>
        </w:tc>
        <w:tc>
          <w:tcPr>
            <w:tcW w:w="1352" w:type="dxa"/>
            <w:vMerge/>
            <w:vAlign w:val="center"/>
          </w:tcPr>
          <w:p w:rsidR="000544B8" w:rsidRDefault="000544B8" w:rsidP="000544B8">
            <w:pPr>
              <w:jc w:val="center"/>
              <w:rPr>
                <w:b/>
              </w:rPr>
            </w:pPr>
          </w:p>
        </w:tc>
      </w:tr>
      <w:tr w:rsidR="000544B8" w:rsidTr="000544B8">
        <w:tc>
          <w:tcPr>
            <w:tcW w:w="1347" w:type="dxa"/>
            <w:vAlign w:val="center"/>
          </w:tcPr>
          <w:p w:rsidR="000544B8" w:rsidRDefault="000544B8" w:rsidP="000544B8">
            <w:pPr>
              <w:rPr>
                <w:b/>
              </w:rPr>
            </w:pPr>
            <w:r>
              <w:rPr>
                <w:b/>
              </w:rPr>
              <w:t>Sede principal, La salada.</w:t>
            </w:r>
          </w:p>
        </w:tc>
        <w:tc>
          <w:tcPr>
            <w:tcW w:w="1343" w:type="dxa"/>
            <w:vAlign w:val="center"/>
          </w:tcPr>
          <w:p w:rsidR="000544B8" w:rsidRDefault="000544B8" w:rsidP="000544B8">
            <w:pPr>
              <w:jc w:val="center"/>
              <w:rPr>
                <w:b/>
              </w:rPr>
            </w:pPr>
            <w:r>
              <w:rPr>
                <w:b/>
              </w:rPr>
              <w:t>4</w:t>
            </w:r>
          </w:p>
        </w:tc>
        <w:tc>
          <w:tcPr>
            <w:tcW w:w="448" w:type="dxa"/>
            <w:vAlign w:val="center"/>
          </w:tcPr>
          <w:p w:rsidR="000544B8" w:rsidRDefault="000544B8" w:rsidP="000544B8">
            <w:pPr>
              <w:jc w:val="center"/>
              <w:rPr>
                <w:b/>
              </w:rPr>
            </w:pPr>
            <w:r>
              <w:rPr>
                <w:b/>
              </w:rPr>
              <w:t>31</w:t>
            </w:r>
          </w:p>
        </w:tc>
        <w:tc>
          <w:tcPr>
            <w:tcW w:w="995" w:type="dxa"/>
            <w:vAlign w:val="center"/>
          </w:tcPr>
          <w:p w:rsidR="000544B8" w:rsidRDefault="000544B8" w:rsidP="000544B8">
            <w:pPr>
              <w:jc w:val="center"/>
              <w:rPr>
                <w:b/>
              </w:rPr>
            </w:pPr>
            <w:r>
              <w:rPr>
                <w:b/>
              </w:rPr>
              <w:t>6</w:t>
            </w:r>
          </w:p>
        </w:tc>
        <w:tc>
          <w:tcPr>
            <w:tcW w:w="608" w:type="dxa"/>
            <w:vAlign w:val="center"/>
          </w:tcPr>
          <w:p w:rsidR="000544B8" w:rsidRDefault="000544B8" w:rsidP="000544B8">
            <w:pPr>
              <w:jc w:val="center"/>
              <w:rPr>
                <w:b/>
              </w:rPr>
            </w:pPr>
            <w:r>
              <w:rPr>
                <w:b/>
              </w:rPr>
              <w:t>46</w:t>
            </w:r>
          </w:p>
        </w:tc>
        <w:tc>
          <w:tcPr>
            <w:tcW w:w="1423" w:type="dxa"/>
            <w:vAlign w:val="center"/>
          </w:tcPr>
          <w:p w:rsidR="000544B8" w:rsidRDefault="000544B8" w:rsidP="000544B8">
            <w:pPr>
              <w:jc w:val="center"/>
              <w:rPr>
                <w:b/>
              </w:rPr>
            </w:pPr>
            <w:r>
              <w:rPr>
                <w:b/>
              </w:rPr>
              <w:t>3</w:t>
            </w:r>
          </w:p>
        </w:tc>
        <w:tc>
          <w:tcPr>
            <w:tcW w:w="611" w:type="dxa"/>
            <w:vAlign w:val="center"/>
          </w:tcPr>
          <w:p w:rsidR="000544B8" w:rsidRDefault="000544B8" w:rsidP="000544B8">
            <w:pPr>
              <w:jc w:val="center"/>
              <w:rPr>
                <w:b/>
              </w:rPr>
            </w:pPr>
            <w:r>
              <w:rPr>
                <w:b/>
              </w:rPr>
              <w:t>23</w:t>
            </w:r>
          </w:p>
        </w:tc>
        <w:tc>
          <w:tcPr>
            <w:tcW w:w="1179" w:type="dxa"/>
            <w:vAlign w:val="center"/>
          </w:tcPr>
          <w:p w:rsidR="000544B8" w:rsidRDefault="000544B8" w:rsidP="000544B8">
            <w:pPr>
              <w:jc w:val="center"/>
              <w:rPr>
                <w:b/>
              </w:rPr>
            </w:pPr>
            <w:r>
              <w:rPr>
                <w:b/>
              </w:rPr>
              <w:t>0</w:t>
            </w:r>
          </w:p>
        </w:tc>
        <w:tc>
          <w:tcPr>
            <w:tcW w:w="612" w:type="dxa"/>
            <w:vAlign w:val="center"/>
          </w:tcPr>
          <w:p w:rsidR="000544B8" w:rsidRDefault="000544B8" w:rsidP="000544B8">
            <w:pPr>
              <w:jc w:val="center"/>
              <w:rPr>
                <w:b/>
              </w:rPr>
            </w:pPr>
            <w:r>
              <w:rPr>
                <w:b/>
              </w:rPr>
              <w:t>0</w:t>
            </w:r>
          </w:p>
        </w:tc>
        <w:tc>
          <w:tcPr>
            <w:tcW w:w="1352" w:type="dxa"/>
            <w:vAlign w:val="center"/>
          </w:tcPr>
          <w:p w:rsidR="000544B8" w:rsidRDefault="000544B8" w:rsidP="000544B8">
            <w:pPr>
              <w:jc w:val="center"/>
              <w:rPr>
                <w:b/>
              </w:rPr>
            </w:pPr>
            <w:r>
              <w:rPr>
                <w:b/>
              </w:rPr>
              <w:t>13</w:t>
            </w:r>
          </w:p>
        </w:tc>
      </w:tr>
      <w:tr w:rsidR="000544B8" w:rsidTr="000544B8">
        <w:tc>
          <w:tcPr>
            <w:tcW w:w="1347" w:type="dxa"/>
            <w:vAlign w:val="center"/>
          </w:tcPr>
          <w:p w:rsidR="000544B8" w:rsidRDefault="000544B8" w:rsidP="000544B8">
            <w:pPr>
              <w:rPr>
                <w:b/>
              </w:rPr>
            </w:pPr>
            <w:r>
              <w:rPr>
                <w:b/>
              </w:rPr>
              <w:t>Subsede, B/vista.</w:t>
            </w:r>
          </w:p>
        </w:tc>
        <w:tc>
          <w:tcPr>
            <w:tcW w:w="1343" w:type="dxa"/>
            <w:vAlign w:val="center"/>
          </w:tcPr>
          <w:p w:rsidR="000544B8" w:rsidRDefault="000544B8" w:rsidP="000544B8">
            <w:pPr>
              <w:jc w:val="center"/>
              <w:rPr>
                <w:b/>
              </w:rPr>
            </w:pPr>
            <w:r>
              <w:rPr>
                <w:b/>
              </w:rPr>
              <w:t>0</w:t>
            </w:r>
          </w:p>
        </w:tc>
        <w:tc>
          <w:tcPr>
            <w:tcW w:w="448" w:type="dxa"/>
            <w:vAlign w:val="center"/>
          </w:tcPr>
          <w:p w:rsidR="000544B8" w:rsidRDefault="000544B8" w:rsidP="000544B8">
            <w:pPr>
              <w:jc w:val="center"/>
              <w:rPr>
                <w:b/>
              </w:rPr>
            </w:pPr>
            <w:r>
              <w:rPr>
                <w:b/>
              </w:rPr>
              <w:t>0</w:t>
            </w:r>
          </w:p>
        </w:tc>
        <w:tc>
          <w:tcPr>
            <w:tcW w:w="995" w:type="dxa"/>
            <w:vAlign w:val="center"/>
          </w:tcPr>
          <w:p w:rsidR="000544B8" w:rsidRDefault="000544B8" w:rsidP="000544B8">
            <w:pPr>
              <w:jc w:val="center"/>
              <w:rPr>
                <w:b/>
              </w:rPr>
            </w:pPr>
            <w:r>
              <w:rPr>
                <w:b/>
              </w:rPr>
              <w:t>0</w:t>
            </w:r>
          </w:p>
        </w:tc>
        <w:tc>
          <w:tcPr>
            <w:tcW w:w="608" w:type="dxa"/>
            <w:vAlign w:val="center"/>
          </w:tcPr>
          <w:p w:rsidR="000544B8" w:rsidRDefault="000544B8" w:rsidP="000544B8">
            <w:pPr>
              <w:jc w:val="center"/>
              <w:rPr>
                <w:b/>
              </w:rPr>
            </w:pPr>
            <w:r>
              <w:rPr>
                <w:b/>
              </w:rPr>
              <w:t>0</w:t>
            </w:r>
          </w:p>
        </w:tc>
        <w:tc>
          <w:tcPr>
            <w:tcW w:w="1423" w:type="dxa"/>
            <w:vAlign w:val="center"/>
          </w:tcPr>
          <w:p w:rsidR="000544B8" w:rsidRDefault="000544B8" w:rsidP="000544B8">
            <w:pPr>
              <w:jc w:val="center"/>
              <w:rPr>
                <w:b/>
              </w:rPr>
            </w:pPr>
            <w:r>
              <w:rPr>
                <w:b/>
              </w:rPr>
              <w:t>0</w:t>
            </w:r>
          </w:p>
        </w:tc>
        <w:tc>
          <w:tcPr>
            <w:tcW w:w="611" w:type="dxa"/>
            <w:vAlign w:val="center"/>
          </w:tcPr>
          <w:p w:rsidR="000544B8" w:rsidRDefault="000544B8" w:rsidP="000544B8">
            <w:pPr>
              <w:jc w:val="center"/>
              <w:rPr>
                <w:b/>
              </w:rPr>
            </w:pPr>
            <w:r>
              <w:rPr>
                <w:b/>
              </w:rPr>
              <w:t>0</w:t>
            </w:r>
          </w:p>
        </w:tc>
        <w:tc>
          <w:tcPr>
            <w:tcW w:w="1179" w:type="dxa"/>
            <w:vAlign w:val="center"/>
          </w:tcPr>
          <w:p w:rsidR="000544B8" w:rsidRDefault="000544B8" w:rsidP="000544B8">
            <w:pPr>
              <w:jc w:val="center"/>
              <w:rPr>
                <w:b/>
              </w:rPr>
            </w:pPr>
            <w:r>
              <w:rPr>
                <w:b/>
              </w:rPr>
              <w:t>0</w:t>
            </w:r>
          </w:p>
        </w:tc>
        <w:tc>
          <w:tcPr>
            <w:tcW w:w="612" w:type="dxa"/>
            <w:vAlign w:val="center"/>
          </w:tcPr>
          <w:p w:rsidR="000544B8" w:rsidRDefault="000544B8" w:rsidP="000544B8">
            <w:pPr>
              <w:jc w:val="center"/>
              <w:rPr>
                <w:b/>
              </w:rPr>
            </w:pPr>
            <w:r>
              <w:rPr>
                <w:b/>
              </w:rPr>
              <w:t>0</w:t>
            </w:r>
          </w:p>
        </w:tc>
        <w:tc>
          <w:tcPr>
            <w:tcW w:w="1352" w:type="dxa"/>
            <w:vAlign w:val="center"/>
          </w:tcPr>
          <w:p w:rsidR="000544B8" w:rsidRDefault="000544B8" w:rsidP="000544B8">
            <w:pPr>
              <w:jc w:val="center"/>
              <w:rPr>
                <w:b/>
              </w:rPr>
            </w:pPr>
            <w:r>
              <w:rPr>
                <w:b/>
              </w:rPr>
              <w:t>0</w:t>
            </w:r>
          </w:p>
        </w:tc>
      </w:tr>
      <w:tr w:rsidR="000544B8" w:rsidTr="000544B8">
        <w:tc>
          <w:tcPr>
            <w:tcW w:w="1347" w:type="dxa"/>
            <w:vAlign w:val="center"/>
          </w:tcPr>
          <w:p w:rsidR="000544B8" w:rsidRDefault="000544B8" w:rsidP="000544B8">
            <w:pPr>
              <w:rPr>
                <w:b/>
              </w:rPr>
            </w:pPr>
            <w:r>
              <w:rPr>
                <w:b/>
              </w:rPr>
              <w:t>Total educandos por desempeño.</w:t>
            </w:r>
          </w:p>
        </w:tc>
        <w:tc>
          <w:tcPr>
            <w:tcW w:w="1343" w:type="dxa"/>
            <w:vAlign w:val="center"/>
          </w:tcPr>
          <w:p w:rsidR="000544B8" w:rsidRDefault="000544B8" w:rsidP="000544B8">
            <w:pPr>
              <w:jc w:val="center"/>
              <w:rPr>
                <w:b/>
              </w:rPr>
            </w:pPr>
            <w:r>
              <w:rPr>
                <w:b/>
              </w:rPr>
              <w:t>4</w:t>
            </w:r>
          </w:p>
        </w:tc>
        <w:tc>
          <w:tcPr>
            <w:tcW w:w="448" w:type="dxa"/>
            <w:vAlign w:val="center"/>
          </w:tcPr>
          <w:p w:rsidR="000544B8" w:rsidRDefault="000544B8" w:rsidP="000544B8">
            <w:pPr>
              <w:jc w:val="center"/>
              <w:rPr>
                <w:b/>
              </w:rPr>
            </w:pPr>
            <w:r>
              <w:rPr>
                <w:b/>
              </w:rPr>
              <w:t>31</w:t>
            </w:r>
          </w:p>
        </w:tc>
        <w:tc>
          <w:tcPr>
            <w:tcW w:w="995" w:type="dxa"/>
            <w:vAlign w:val="center"/>
          </w:tcPr>
          <w:p w:rsidR="000544B8" w:rsidRDefault="000544B8" w:rsidP="000544B8">
            <w:pPr>
              <w:jc w:val="center"/>
              <w:rPr>
                <w:b/>
              </w:rPr>
            </w:pPr>
            <w:r>
              <w:rPr>
                <w:b/>
              </w:rPr>
              <w:t>6</w:t>
            </w:r>
          </w:p>
        </w:tc>
        <w:tc>
          <w:tcPr>
            <w:tcW w:w="608" w:type="dxa"/>
            <w:vAlign w:val="center"/>
          </w:tcPr>
          <w:p w:rsidR="000544B8" w:rsidRDefault="000544B8" w:rsidP="000544B8">
            <w:pPr>
              <w:jc w:val="center"/>
              <w:rPr>
                <w:b/>
              </w:rPr>
            </w:pPr>
            <w:r>
              <w:rPr>
                <w:b/>
              </w:rPr>
              <w:t>46</w:t>
            </w:r>
          </w:p>
        </w:tc>
        <w:tc>
          <w:tcPr>
            <w:tcW w:w="1423" w:type="dxa"/>
            <w:vAlign w:val="center"/>
          </w:tcPr>
          <w:p w:rsidR="000544B8" w:rsidRDefault="000544B8" w:rsidP="000544B8">
            <w:pPr>
              <w:jc w:val="center"/>
              <w:rPr>
                <w:b/>
              </w:rPr>
            </w:pPr>
            <w:r>
              <w:rPr>
                <w:b/>
              </w:rPr>
              <w:t>3</w:t>
            </w:r>
          </w:p>
        </w:tc>
        <w:tc>
          <w:tcPr>
            <w:tcW w:w="611" w:type="dxa"/>
            <w:vAlign w:val="center"/>
          </w:tcPr>
          <w:p w:rsidR="000544B8" w:rsidRDefault="000544B8" w:rsidP="000544B8">
            <w:pPr>
              <w:jc w:val="center"/>
              <w:rPr>
                <w:b/>
              </w:rPr>
            </w:pPr>
            <w:r>
              <w:rPr>
                <w:b/>
              </w:rPr>
              <w:t>23</w:t>
            </w:r>
          </w:p>
        </w:tc>
        <w:tc>
          <w:tcPr>
            <w:tcW w:w="1179" w:type="dxa"/>
            <w:vAlign w:val="center"/>
          </w:tcPr>
          <w:p w:rsidR="000544B8" w:rsidRDefault="000544B8" w:rsidP="000544B8">
            <w:pPr>
              <w:jc w:val="center"/>
              <w:rPr>
                <w:b/>
              </w:rPr>
            </w:pPr>
            <w:r>
              <w:rPr>
                <w:b/>
              </w:rPr>
              <w:t>0</w:t>
            </w:r>
          </w:p>
        </w:tc>
        <w:tc>
          <w:tcPr>
            <w:tcW w:w="612" w:type="dxa"/>
            <w:vAlign w:val="center"/>
          </w:tcPr>
          <w:p w:rsidR="000544B8" w:rsidRDefault="000544B8" w:rsidP="000544B8">
            <w:pPr>
              <w:jc w:val="center"/>
              <w:rPr>
                <w:b/>
              </w:rPr>
            </w:pPr>
            <w:r>
              <w:rPr>
                <w:b/>
              </w:rPr>
              <w:t>0</w:t>
            </w:r>
          </w:p>
        </w:tc>
        <w:tc>
          <w:tcPr>
            <w:tcW w:w="1352" w:type="dxa"/>
            <w:vAlign w:val="center"/>
          </w:tcPr>
          <w:p w:rsidR="000544B8" w:rsidRDefault="000544B8" w:rsidP="000544B8">
            <w:pPr>
              <w:jc w:val="center"/>
              <w:rPr>
                <w:b/>
              </w:rPr>
            </w:pPr>
            <w:r>
              <w:rPr>
                <w:b/>
              </w:rPr>
              <w:t>13</w:t>
            </w:r>
          </w:p>
        </w:tc>
      </w:tr>
    </w:tbl>
    <w:p w:rsidR="000544B8" w:rsidRDefault="000544B8" w:rsidP="000544B8">
      <w:pPr>
        <w:rPr>
          <w:b/>
        </w:rPr>
      </w:pPr>
    </w:p>
    <w:p w:rsidR="000544B8" w:rsidRPr="00431275" w:rsidRDefault="000544B8" w:rsidP="000544B8">
      <w:pPr>
        <w:rPr>
          <w:b/>
        </w:rPr>
      </w:pPr>
      <w:r>
        <w:rPr>
          <w:b/>
        </w:rPr>
        <w:lastRenderedPageBreak/>
        <w:t>Comparativo a nivel municipal.</w:t>
      </w:r>
    </w:p>
    <w:tbl>
      <w:tblPr>
        <w:tblStyle w:val="Tablaconcuadrcula"/>
        <w:tblW w:w="0" w:type="auto"/>
        <w:tblLook w:val="04A0" w:firstRow="1" w:lastRow="0" w:firstColumn="1" w:lastColumn="0" w:noHBand="0" w:noVBand="1"/>
      </w:tblPr>
      <w:tblGrid>
        <w:gridCol w:w="1122"/>
        <w:gridCol w:w="1573"/>
        <w:gridCol w:w="777"/>
        <w:gridCol w:w="1267"/>
        <w:gridCol w:w="777"/>
        <w:gridCol w:w="1267"/>
        <w:gridCol w:w="777"/>
        <w:gridCol w:w="1268"/>
      </w:tblGrid>
      <w:tr w:rsidR="000544B8" w:rsidTr="000544B8">
        <w:tc>
          <w:tcPr>
            <w:tcW w:w="8828" w:type="dxa"/>
            <w:gridSpan w:val="8"/>
          </w:tcPr>
          <w:p w:rsidR="000544B8" w:rsidRDefault="000544B8" w:rsidP="000544B8">
            <w:pPr>
              <w:jc w:val="center"/>
            </w:pPr>
            <w:r>
              <w:rPr>
                <w:b/>
              </w:rPr>
              <w:t>Nivel de desempeño.</w:t>
            </w:r>
          </w:p>
        </w:tc>
      </w:tr>
      <w:tr w:rsidR="000544B8" w:rsidTr="000544B8">
        <w:tc>
          <w:tcPr>
            <w:tcW w:w="2695" w:type="dxa"/>
            <w:gridSpan w:val="2"/>
          </w:tcPr>
          <w:p w:rsidR="000544B8" w:rsidRPr="00F0671E" w:rsidRDefault="000544B8" w:rsidP="000544B8">
            <w:pPr>
              <w:jc w:val="center"/>
              <w:rPr>
                <w:b/>
              </w:rPr>
            </w:pPr>
            <w:r w:rsidRPr="00F0671E">
              <w:rPr>
                <w:b/>
              </w:rPr>
              <w:t>Insuficiente.</w:t>
            </w:r>
          </w:p>
        </w:tc>
        <w:tc>
          <w:tcPr>
            <w:tcW w:w="2044" w:type="dxa"/>
            <w:gridSpan w:val="2"/>
            <w:vAlign w:val="center"/>
          </w:tcPr>
          <w:p w:rsidR="000544B8" w:rsidRPr="00F0671E" w:rsidRDefault="000544B8" w:rsidP="000544B8">
            <w:pPr>
              <w:jc w:val="center"/>
              <w:rPr>
                <w:b/>
              </w:rPr>
            </w:pPr>
            <w:r w:rsidRPr="00F0671E">
              <w:rPr>
                <w:b/>
              </w:rPr>
              <w:t>Mínimo.</w:t>
            </w:r>
          </w:p>
        </w:tc>
        <w:tc>
          <w:tcPr>
            <w:tcW w:w="2044" w:type="dxa"/>
            <w:gridSpan w:val="2"/>
            <w:vAlign w:val="center"/>
          </w:tcPr>
          <w:p w:rsidR="000544B8" w:rsidRPr="00F0671E" w:rsidRDefault="000544B8" w:rsidP="000544B8">
            <w:pPr>
              <w:jc w:val="center"/>
              <w:rPr>
                <w:b/>
              </w:rPr>
            </w:pPr>
            <w:r w:rsidRPr="00F0671E">
              <w:rPr>
                <w:b/>
              </w:rPr>
              <w:t>Satisfactorio.</w:t>
            </w:r>
          </w:p>
        </w:tc>
        <w:tc>
          <w:tcPr>
            <w:tcW w:w="2045" w:type="dxa"/>
            <w:gridSpan w:val="2"/>
            <w:vAlign w:val="center"/>
          </w:tcPr>
          <w:p w:rsidR="000544B8" w:rsidRPr="00F0671E" w:rsidRDefault="000544B8" w:rsidP="000544B8">
            <w:pPr>
              <w:jc w:val="center"/>
              <w:rPr>
                <w:b/>
              </w:rPr>
            </w:pPr>
            <w:r w:rsidRPr="00F0671E">
              <w:rPr>
                <w:b/>
              </w:rPr>
              <w:t>Avanzado.</w:t>
            </w:r>
          </w:p>
        </w:tc>
      </w:tr>
      <w:tr w:rsidR="000544B8" w:rsidTr="000544B8">
        <w:tc>
          <w:tcPr>
            <w:tcW w:w="1122" w:type="dxa"/>
            <w:vAlign w:val="center"/>
          </w:tcPr>
          <w:p w:rsidR="000544B8" w:rsidRPr="00F0671E" w:rsidRDefault="000544B8" w:rsidP="000544B8">
            <w:pPr>
              <w:jc w:val="center"/>
              <w:rPr>
                <w:b/>
              </w:rPr>
            </w:pPr>
            <w:r w:rsidRPr="00F0671E">
              <w:rPr>
                <w:b/>
              </w:rPr>
              <w:t>I.E</w:t>
            </w:r>
          </w:p>
        </w:tc>
        <w:tc>
          <w:tcPr>
            <w:tcW w:w="1573"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7" w:type="dxa"/>
            <w:vAlign w:val="center"/>
          </w:tcPr>
          <w:p w:rsidR="000544B8" w:rsidRPr="00F0671E" w:rsidRDefault="000544B8" w:rsidP="000544B8">
            <w:pPr>
              <w:jc w:val="center"/>
              <w:rPr>
                <w:b/>
              </w:rPr>
            </w:pPr>
            <w:r w:rsidRPr="00F0671E">
              <w:rPr>
                <w:b/>
              </w:rPr>
              <w:t>Municipio.</w:t>
            </w:r>
          </w:p>
        </w:tc>
        <w:tc>
          <w:tcPr>
            <w:tcW w:w="777" w:type="dxa"/>
            <w:vAlign w:val="center"/>
          </w:tcPr>
          <w:p w:rsidR="000544B8" w:rsidRPr="00F0671E" w:rsidRDefault="000544B8" w:rsidP="000544B8">
            <w:pPr>
              <w:jc w:val="center"/>
              <w:rPr>
                <w:b/>
              </w:rPr>
            </w:pPr>
            <w:r w:rsidRPr="00F0671E">
              <w:rPr>
                <w:b/>
              </w:rPr>
              <w:t>I.E</w:t>
            </w:r>
          </w:p>
        </w:tc>
        <w:tc>
          <w:tcPr>
            <w:tcW w:w="1268" w:type="dxa"/>
            <w:vAlign w:val="center"/>
          </w:tcPr>
          <w:p w:rsidR="000544B8" w:rsidRPr="00F0671E" w:rsidRDefault="000544B8" w:rsidP="000544B8">
            <w:pPr>
              <w:jc w:val="center"/>
              <w:rPr>
                <w:b/>
              </w:rPr>
            </w:pPr>
            <w:r w:rsidRPr="00F0671E">
              <w:rPr>
                <w:b/>
              </w:rPr>
              <w:t>Municipio.</w:t>
            </w:r>
          </w:p>
        </w:tc>
      </w:tr>
      <w:tr w:rsidR="000544B8" w:rsidTr="000544B8">
        <w:tc>
          <w:tcPr>
            <w:tcW w:w="1122" w:type="dxa"/>
            <w:vAlign w:val="center"/>
          </w:tcPr>
          <w:p w:rsidR="000544B8" w:rsidRPr="00F0671E" w:rsidRDefault="000544B8" w:rsidP="000544B8">
            <w:pPr>
              <w:jc w:val="center"/>
              <w:rPr>
                <w:b/>
              </w:rPr>
            </w:pPr>
            <w:r>
              <w:rPr>
                <w:b/>
              </w:rPr>
              <w:t>31</w:t>
            </w:r>
            <w:r w:rsidRPr="00F0671E">
              <w:rPr>
                <w:b/>
              </w:rPr>
              <w:t>%</w:t>
            </w:r>
          </w:p>
        </w:tc>
        <w:tc>
          <w:tcPr>
            <w:tcW w:w="1573" w:type="dxa"/>
            <w:vAlign w:val="center"/>
          </w:tcPr>
          <w:p w:rsidR="000544B8" w:rsidRPr="00F0671E" w:rsidRDefault="000544B8" w:rsidP="000544B8">
            <w:pPr>
              <w:jc w:val="center"/>
              <w:rPr>
                <w:b/>
              </w:rPr>
            </w:pPr>
            <w:r>
              <w:rPr>
                <w:b/>
              </w:rPr>
              <w:t>25</w:t>
            </w:r>
            <w:r w:rsidRPr="00F0671E">
              <w:rPr>
                <w:b/>
              </w:rPr>
              <w:t>%</w:t>
            </w:r>
          </w:p>
        </w:tc>
        <w:tc>
          <w:tcPr>
            <w:tcW w:w="777" w:type="dxa"/>
            <w:vAlign w:val="center"/>
          </w:tcPr>
          <w:p w:rsidR="000544B8" w:rsidRPr="00F0671E" w:rsidRDefault="000544B8" w:rsidP="000544B8">
            <w:pPr>
              <w:jc w:val="center"/>
              <w:rPr>
                <w:b/>
              </w:rPr>
            </w:pPr>
            <w:r>
              <w:rPr>
                <w:b/>
              </w:rPr>
              <w:t>46</w:t>
            </w:r>
            <w:r w:rsidRPr="00F0671E">
              <w:rPr>
                <w:b/>
              </w:rPr>
              <w:t>%</w:t>
            </w:r>
          </w:p>
        </w:tc>
        <w:tc>
          <w:tcPr>
            <w:tcW w:w="1267" w:type="dxa"/>
            <w:vAlign w:val="center"/>
          </w:tcPr>
          <w:p w:rsidR="000544B8" w:rsidRPr="00F0671E" w:rsidRDefault="000544B8" w:rsidP="000544B8">
            <w:pPr>
              <w:jc w:val="center"/>
              <w:rPr>
                <w:b/>
              </w:rPr>
            </w:pPr>
            <w:r>
              <w:rPr>
                <w:b/>
              </w:rPr>
              <w:t>64</w:t>
            </w:r>
            <w:r w:rsidRPr="00F0671E">
              <w:rPr>
                <w:b/>
              </w:rPr>
              <w:t>%</w:t>
            </w:r>
          </w:p>
        </w:tc>
        <w:tc>
          <w:tcPr>
            <w:tcW w:w="777" w:type="dxa"/>
            <w:vAlign w:val="center"/>
          </w:tcPr>
          <w:p w:rsidR="000544B8" w:rsidRPr="00F0671E" w:rsidRDefault="000544B8" w:rsidP="000544B8">
            <w:pPr>
              <w:jc w:val="center"/>
              <w:rPr>
                <w:b/>
              </w:rPr>
            </w:pPr>
            <w:r>
              <w:rPr>
                <w:b/>
              </w:rPr>
              <w:t>23</w:t>
            </w:r>
            <w:r w:rsidRPr="00F0671E">
              <w:rPr>
                <w:b/>
              </w:rPr>
              <w:t>%</w:t>
            </w:r>
          </w:p>
        </w:tc>
        <w:tc>
          <w:tcPr>
            <w:tcW w:w="1267" w:type="dxa"/>
            <w:vAlign w:val="center"/>
          </w:tcPr>
          <w:p w:rsidR="000544B8" w:rsidRPr="00F0671E" w:rsidRDefault="000544B8" w:rsidP="000544B8">
            <w:pPr>
              <w:jc w:val="center"/>
              <w:rPr>
                <w:b/>
              </w:rPr>
            </w:pPr>
            <w:r>
              <w:rPr>
                <w:b/>
              </w:rPr>
              <w:t>11</w:t>
            </w:r>
            <w:r w:rsidRPr="00F0671E">
              <w:rPr>
                <w:b/>
              </w:rPr>
              <w:t>%</w:t>
            </w:r>
          </w:p>
        </w:tc>
        <w:tc>
          <w:tcPr>
            <w:tcW w:w="777" w:type="dxa"/>
            <w:vAlign w:val="center"/>
          </w:tcPr>
          <w:p w:rsidR="000544B8" w:rsidRPr="00F0671E" w:rsidRDefault="000544B8" w:rsidP="000544B8">
            <w:pPr>
              <w:jc w:val="center"/>
              <w:rPr>
                <w:b/>
              </w:rPr>
            </w:pPr>
            <w:r>
              <w:rPr>
                <w:b/>
              </w:rPr>
              <w:t>0</w:t>
            </w:r>
            <w:r w:rsidRPr="00F0671E">
              <w:rPr>
                <w:b/>
              </w:rPr>
              <w:t>%</w:t>
            </w:r>
          </w:p>
        </w:tc>
        <w:tc>
          <w:tcPr>
            <w:tcW w:w="1268" w:type="dxa"/>
            <w:vAlign w:val="center"/>
          </w:tcPr>
          <w:p w:rsidR="000544B8" w:rsidRPr="00F0671E" w:rsidRDefault="000544B8" w:rsidP="000544B8">
            <w:pPr>
              <w:jc w:val="center"/>
              <w:rPr>
                <w:b/>
              </w:rPr>
            </w:pPr>
            <w:r>
              <w:rPr>
                <w:b/>
              </w:rPr>
              <w:t>1</w:t>
            </w:r>
            <w:r w:rsidRPr="00F0671E">
              <w:rPr>
                <w:b/>
              </w:rPr>
              <w:t>%</w:t>
            </w:r>
          </w:p>
        </w:tc>
      </w:tr>
    </w:tbl>
    <w:p w:rsidR="00E94D7A" w:rsidRPr="00E94D7A" w:rsidRDefault="00E94D7A" w:rsidP="00E94D7A">
      <w:pPr>
        <w:autoSpaceDE w:val="0"/>
        <w:autoSpaceDN w:val="0"/>
        <w:adjustRightInd w:val="0"/>
        <w:spacing w:after="0" w:line="240" w:lineRule="auto"/>
        <w:jc w:val="both"/>
        <w:rPr>
          <w:rFonts w:ascii="Arial" w:eastAsia="Times New Roman" w:hAnsi="Arial" w:cs="Arial"/>
          <w:b/>
          <w:sz w:val="24"/>
          <w:szCs w:val="24"/>
          <w:lang w:val="es-ES_tradnl" w:eastAsia="es-ES_tradnl"/>
        </w:rPr>
      </w:pPr>
    </w:p>
    <w:p w:rsidR="00E94D7A" w:rsidRPr="00E94D7A" w:rsidRDefault="00E94D7A" w:rsidP="00E94D7A">
      <w:pPr>
        <w:autoSpaceDE w:val="0"/>
        <w:autoSpaceDN w:val="0"/>
        <w:adjustRightInd w:val="0"/>
        <w:spacing w:after="0" w:line="240" w:lineRule="auto"/>
        <w:jc w:val="both"/>
        <w:rPr>
          <w:rFonts w:ascii="Arial" w:eastAsia="Times New Roman" w:hAnsi="Arial" w:cs="Arial"/>
          <w:b/>
          <w:sz w:val="24"/>
          <w:szCs w:val="24"/>
          <w:lang w:val="es-ES_tradnl" w:eastAsia="es-ES_tradnl"/>
        </w:rPr>
      </w:pPr>
    </w:p>
    <w:p w:rsidR="00004ECB" w:rsidRDefault="00004ECB" w:rsidP="00004ECB">
      <w:pPr>
        <w:spacing w:after="0" w:line="240" w:lineRule="auto"/>
        <w:jc w:val="center"/>
        <w:rPr>
          <w:rFonts w:ascii="Arial" w:eastAsia="Times New Roman" w:hAnsi="Arial" w:cs="Arial"/>
          <w:b/>
          <w:sz w:val="24"/>
          <w:szCs w:val="24"/>
          <w:lang w:val="es-ES" w:eastAsia="es-ES"/>
        </w:rPr>
      </w:pPr>
      <w:r w:rsidRPr="00004ECB">
        <w:rPr>
          <w:rFonts w:ascii="Arial" w:eastAsia="Times New Roman" w:hAnsi="Arial" w:cs="Arial"/>
          <w:b/>
          <w:sz w:val="24"/>
          <w:szCs w:val="24"/>
          <w:lang w:val="es-ES" w:eastAsia="es-ES"/>
        </w:rPr>
        <w:t>GESTIÓN DE LA COMUNIDAD</w:t>
      </w:r>
    </w:p>
    <w:p w:rsidR="00F02ED8" w:rsidRDefault="00F02ED8" w:rsidP="00F02ED8">
      <w:pPr>
        <w:spacing w:after="0" w:line="360" w:lineRule="auto"/>
        <w:jc w:val="both"/>
        <w:rPr>
          <w:rFonts w:ascii="Arial" w:eastAsia="Times New Roman" w:hAnsi="Arial" w:cs="Arial"/>
          <w:sz w:val="24"/>
          <w:szCs w:val="24"/>
          <w:lang w:val="es-ES" w:eastAsia="es-ES"/>
        </w:rPr>
      </w:pPr>
    </w:p>
    <w:p w:rsidR="00004ECB" w:rsidRPr="00004ECB" w:rsidRDefault="00004ECB" w:rsidP="00004ECB">
      <w:pPr>
        <w:spacing w:after="0" w:line="360" w:lineRule="auto"/>
        <w:jc w:val="both"/>
        <w:rPr>
          <w:rFonts w:ascii="Arial" w:eastAsia="Times New Roman" w:hAnsi="Arial" w:cs="Arial"/>
          <w:sz w:val="24"/>
          <w:szCs w:val="24"/>
          <w:lang w:val="es-ES" w:eastAsia="es-ES"/>
        </w:rPr>
      </w:pPr>
      <w:r w:rsidRPr="00004ECB">
        <w:rPr>
          <w:rFonts w:ascii="Arial" w:eastAsia="Times New Roman" w:hAnsi="Arial" w:cs="Arial"/>
          <w:b/>
          <w:sz w:val="24"/>
          <w:szCs w:val="24"/>
          <w:lang w:val="es-ES" w:eastAsia="es-ES"/>
        </w:rPr>
        <w:t>DEBILIDADES</w:t>
      </w:r>
    </w:p>
    <w:p w:rsidR="00004ECB" w:rsidRPr="00D41BD2" w:rsidRDefault="00004ECB" w:rsidP="00D41BD2">
      <w:pPr>
        <w:pStyle w:val="Prrafodelista"/>
        <w:numPr>
          <w:ilvl w:val="0"/>
          <w:numId w:val="26"/>
        </w:numPr>
        <w:spacing w:after="0" w:line="240" w:lineRule="auto"/>
        <w:jc w:val="both"/>
        <w:rPr>
          <w:rFonts w:ascii="Arial" w:eastAsia="Times New Roman" w:hAnsi="Arial" w:cs="Arial"/>
          <w:sz w:val="24"/>
          <w:szCs w:val="24"/>
          <w:lang w:val="es-ES" w:eastAsia="es-ES"/>
        </w:rPr>
      </w:pPr>
      <w:r w:rsidRPr="00D41BD2">
        <w:rPr>
          <w:rFonts w:ascii="Arial" w:eastAsia="Times New Roman" w:hAnsi="Arial" w:cs="Arial"/>
          <w:sz w:val="24"/>
          <w:szCs w:val="24"/>
          <w:lang w:val="es-ES" w:eastAsia="es-ES"/>
        </w:rPr>
        <w:t>Poco compromiso de algunos padres de familia</w:t>
      </w:r>
    </w:p>
    <w:p w:rsidR="00004ECB" w:rsidRPr="00D41BD2" w:rsidRDefault="00004ECB" w:rsidP="00D41BD2">
      <w:pPr>
        <w:pStyle w:val="Prrafodelista"/>
        <w:numPr>
          <w:ilvl w:val="0"/>
          <w:numId w:val="26"/>
        </w:numPr>
        <w:spacing w:after="0" w:line="240" w:lineRule="auto"/>
        <w:jc w:val="both"/>
        <w:rPr>
          <w:rFonts w:ascii="Arial" w:eastAsia="Times New Roman" w:hAnsi="Arial" w:cs="Arial"/>
          <w:sz w:val="24"/>
          <w:szCs w:val="24"/>
          <w:lang w:val="es-ES" w:eastAsia="es-ES"/>
        </w:rPr>
      </w:pPr>
      <w:r w:rsidRPr="00D41BD2">
        <w:rPr>
          <w:rFonts w:ascii="Arial" w:eastAsia="Times New Roman" w:hAnsi="Arial" w:cs="Arial"/>
          <w:sz w:val="24"/>
          <w:szCs w:val="24"/>
          <w:lang w:val="es-ES" w:eastAsia="es-ES"/>
        </w:rPr>
        <w:t>Planes o programas institucionales de beneficio comunitario deben ser más operantes.</w:t>
      </w:r>
    </w:p>
    <w:p w:rsidR="00004ECB" w:rsidRPr="00D41BD2" w:rsidRDefault="00004ECB" w:rsidP="00D41BD2">
      <w:pPr>
        <w:pStyle w:val="Prrafodelista"/>
        <w:numPr>
          <w:ilvl w:val="0"/>
          <w:numId w:val="26"/>
        </w:numPr>
        <w:spacing w:after="0" w:line="240" w:lineRule="auto"/>
        <w:jc w:val="both"/>
        <w:rPr>
          <w:rFonts w:ascii="Arial" w:eastAsia="Times New Roman" w:hAnsi="Arial" w:cs="Arial"/>
          <w:sz w:val="24"/>
          <w:szCs w:val="24"/>
          <w:lang w:val="es-ES" w:eastAsia="es-ES"/>
        </w:rPr>
      </w:pPr>
      <w:r w:rsidRPr="00D41BD2">
        <w:rPr>
          <w:rFonts w:ascii="Arial" w:eastAsia="Times New Roman" w:hAnsi="Arial" w:cs="Arial"/>
          <w:sz w:val="24"/>
          <w:szCs w:val="24"/>
          <w:lang w:val="es-ES" w:eastAsia="es-ES"/>
        </w:rPr>
        <w:t>Pocas veces se evalúa la relación Comunidad – Institución educativa</w:t>
      </w:r>
    </w:p>
    <w:p w:rsidR="00004ECB" w:rsidRPr="00004ECB" w:rsidRDefault="00004ECB" w:rsidP="00004ECB">
      <w:pPr>
        <w:spacing w:after="0" w:line="360" w:lineRule="auto"/>
        <w:rPr>
          <w:rFonts w:ascii="Arial" w:eastAsia="Times New Roman" w:hAnsi="Arial" w:cs="Arial"/>
          <w:b/>
          <w:sz w:val="24"/>
          <w:szCs w:val="24"/>
          <w:lang w:val="es-ES" w:eastAsia="es-ES"/>
        </w:rPr>
      </w:pPr>
    </w:p>
    <w:p w:rsidR="00004ECB" w:rsidRPr="00004ECB" w:rsidRDefault="00004ECB" w:rsidP="00004ECB">
      <w:pPr>
        <w:spacing w:after="0" w:line="360" w:lineRule="auto"/>
        <w:rPr>
          <w:rFonts w:ascii="Arial" w:eastAsia="Times New Roman" w:hAnsi="Arial" w:cs="Arial"/>
          <w:sz w:val="24"/>
          <w:szCs w:val="24"/>
          <w:lang w:val="es-ES" w:eastAsia="es-ES"/>
        </w:rPr>
      </w:pPr>
      <w:r w:rsidRPr="00004ECB">
        <w:rPr>
          <w:rFonts w:ascii="Arial" w:eastAsia="Times New Roman" w:hAnsi="Arial" w:cs="Arial"/>
          <w:b/>
          <w:sz w:val="24"/>
          <w:szCs w:val="24"/>
          <w:lang w:val="es-ES" w:eastAsia="es-ES"/>
        </w:rPr>
        <w:t>AMENAZAS</w:t>
      </w:r>
    </w:p>
    <w:p w:rsidR="00004ECB" w:rsidRPr="00D41BD2" w:rsidRDefault="00D41BD2" w:rsidP="00D41BD2">
      <w:pPr>
        <w:pStyle w:val="Prrafodelista"/>
        <w:numPr>
          <w:ilvl w:val="0"/>
          <w:numId w:val="25"/>
        </w:numPr>
        <w:spacing w:after="0" w:line="240" w:lineRule="auto"/>
        <w:rPr>
          <w:rFonts w:ascii="Arial" w:eastAsia="Times New Roman" w:hAnsi="Arial" w:cs="Arial"/>
          <w:sz w:val="24"/>
          <w:szCs w:val="24"/>
          <w:lang w:val="es-ES" w:eastAsia="es-ES"/>
        </w:rPr>
      </w:pPr>
      <w:r w:rsidRPr="00D41BD2">
        <w:rPr>
          <w:rFonts w:ascii="Arial" w:eastAsia="Times New Roman" w:hAnsi="Arial" w:cs="Arial"/>
          <w:sz w:val="24"/>
          <w:szCs w:val="24"/>
          <w:lang w:val="es-ES" w:eastAsia="es-ES"/>
        </w:rPr>
        <w:t>Poco conocimiento de</w:t>
      </w:r>
      <w:r w:rsidR="00004ECB" w:rsidRPr="00D41BD2">
        <w:rPr>
          <w:rFonts w:ascii="Arial" w:eastAsia="Times New Roman" w:hAnsi="Arial" w:cs="Arial"/>
          <w:sz w:val="24"/>
          <w:szCs w:val="24"/>
          <w:lang w:val="es-ES" w:eastAsia="es-ES"/>
        </w:rPr>
        <w:t xml:space="preserve"> manual de convivencia en la comunidad</w:t>
      </w:r>
    </w:p>
    <w:p w:rsidR="00004ECB" w:rsidRPr="00D41BD2" w:rsidRDefault="00004ECB" w:rsidP="00D41BD2">
      <w:pPr>
        <w:pStyle w:val="Prrafodelista"/>
        <w:numPr>
          <w:ilvl w:val="0"/>
          <w:numId w:val="25"/>
        </w:numPr>
        <w:spacing w:after="0" w:line="240" w:lineRule="auto"/>
        <w:rPr>
          <w:rFonts w:ascii="Arial" w:eastAsia="Times New Roman" w:hAnsi="Arial" w:cs="Arial"/>
          <w:sz w:val="24"/>
          <w:szCs w:val="24"/>
          <w:lang w:val="es-ES" w:eastAsia="es-ES"/>
        </w:rPr>
      </w:pPr>
      <w:r w:rsidRPr="00D41BD2">
        <w:rPr>
          <w:rFonts w:ascii="Arial" w:eastAsia="Times New Roman" w:hAnsi="Arial" w:cs="Arial"/>
          <w:sz w:val="24"/>
          <w:szCs w:val="24"/>
          <w:lang w:val="es-ES" w:eastAsia="es-ES"/>
        </w:rPr>
        <w:t>La problemática de violencia intrafamiliar y descomposición social</w:t>
      </w:r>
    </w:p>
    <w:p w:rsidR="00004ECB" w:rsidRPr="00D41BD2" w:rsidRDefault="00004ECB" w:rsidP="00D41BD2">
      <w:pPr>
        <w:pStyle w:val="Prrafodelista"/>
        <w:numPr>
          <w:ilvl w:val="0"/>
          <w:numId w:val="25"/>
        </w:numPr>
        <w:spacing w:after="0" w:line="240" w:lineRule="auto"/>
        <w:rPr>
          <w:rFonts w:ascii="Arial" w:eastAsia="Times New Roman" w:hAnsi="Arial" w:cs="Arial"/>
          <w:sz w:val="24"/>
          <w:szCs w:val="24"/>
          <w:lang w:val="es-ES" w:eastAsia="es-ES"/>
        </w:rPr>
      </w:pPr>
      <w:r w:rsidRPr="00D41BD2">
        <w:rPr>
          <w:rFonts w:ascii="Arial" w:eastAsia="Times New Roman" w:hAnsi="Arial" w:cs="Arial"/>
          <w:sz w:val="24"/>
          <w:szCs w:val="24"/>
          <w:lang w:val="es-ES" w:eastAsia="es-ES"/>
        </w:rPr>
        <w:t>Poco compromiso y participación de los padres de familia en la vida escolar</w:t>
      </w:r>
    </w:p>
    <w:p w:rsidR="00D41BD2" w:rsidRPr="00D41BD2" w:rsidRDefault="00D41BD2" w:rsidP="00D41BD2">
      <w:pPr>
        <w:pStyle w:val="Prrafodelista"/>
        <w:numPr>
          <w:ilvl w:val="0"/>
          <w:numId w:val="25"/>
        </w:numPr>
        <w:spacing w:after="0" w:line="240" w:lineRule="auto"/>
        <w:rPr>
          <w:rFonts w:ascii="Arial" w:eastAsia="Times New Roman" w:hAnsi="Arial" w:cs="Arial"/>
          <w:sz w:val="24"/>
          <w:szCs w:val="24"/>
          <w:lang w:val="es-ES" w:eastAsia="es-ES"/>
        </w:rPr>
      </w:pPr>
      <w:r w:rsidRPr="00D41BD2">
        <w:rPr>
          <w:rFonts w:ascii="Arial" w:eastAsia="Times New Roman" w:hAnsi="Arial" w:cs="Arial"/>
          <w:sz w:val="24"/>
          <w:szCs w:val="24"/>
          <w:lang w:val="es-ES" w:eastAsia="es-ES"/>
        </w:rPr>
        <w:t>Poca participación en</w:t>
      </w:r>
      <w:r w:rsidR="00004ECB" w:rsidRPr="00D41BD2">
        <w:rPr>
          <w:rFonts w:ascii="Arial" w:eastAsia="Times New Roman" w:hAnsi="Arial" w:cs="Arial"/>
          <w:sz w:val="24"/>
          <w:szCs w:val="24"/>
          <w:lang w:val="es-ES" w:eastAsia="es-ES"/>
        </w:rPr>
        <w:t xml:space="preserve"> p</w:t>
      </w:r>
      <w:r w:rsidRPr="00D41BD2">
        <w:rPr>
          <w:rFonts w:ascii="Arial" w:eastAsia="Times New Roman" w:hAnsi="Arial" w:cs="Arial"/>
          <w:sz w:val="24"/>
          <w:szCs w:val="24"/>
          <w:lang w:val="es-ES" w:eastAsia="es-ES"/>
        </w:rPr>
        <w:t>lanes y proyectos que benefician</w:t>
      </w:r>
      <w:r w:rsidR="00004ECB" w:rsidRPr="00D41BD2">
        <w:rPr>
          <w:rFonts w:ascii="Arial" w:eastAsia="Times New Roman" w:hAnsi="Arial" w:cs="Arial"/>
          <w:sz w:val="24"/>
          <w:szCs w:val="24"/>
          <w:lang w:val="es-ES" w:eastAsia="es-ES"/>
        </w:rPr>
        <w:t xml:space="preserve"> efectivamente a la comunidad (ecoló</w:t>
      </w:r>
      <w:r w:rsidRPr="00D41BD2">
        <w:rPr>
          <w:rFonts w:ascii="Arial" w:eastAsia="Times New Roman" w:hAnsi="Arial" w:cs="Arial"/>
          <w:sz w:val="24"/>
          <w:szCs w:val="24"/>
          <w:lang w:val="es-ES" w:eastAsia="es-ES"/>
        </w:rPr>
        <w:t xml:space="preserve">gicos, </w:t>
      </w:r>
      <w:proofErr w:type="spellStart"/>
      <w:r w:rsidRPr="00D41BD2">
        <w:rPr>
          <w:rFonts w:ascii="Arial" w:eastAsia="Times New Roman" w:hAnsi="Arial" w:cs="Arial"/>
          <w:sz w:val="24"/>
          <w:szCs w:val="24"/>
          <w:lang w:val="es-ES" w:eastAsia="es-ES"/>
        </w:rPr>
        <w:t>Educ</w:t>
      </w:r>
      <w:proofErr w:type="spellEnd"/>
      <w:r w:rsidRPr="00D41BD2">
        <w:rPr>
          <w:rFonts w:ascii="Arial" w:eastAsia="Times New Roman" w:hAnsi="Arial" w:cs="Arial"/>
          <w:sz w:val="24"/>
          <w:szCs w:val="24"/>
          <w:lang w:val="es-ES" w:eastAsia="es-ES"/>
        </w:rPr>
        <w:t xml:space="preserve">. sexual, </w:t>
      </w:r>
      <w:proofErr w:type="spellStart"/>
      <w:r w:rsidRPr="00D41BD2">
        <w:rPr>
          <w:rFonts w:ascii="Arial" w:eastAsia="Times New Roman" w:hAnsi="Arial" w:cs="Arial"/>
          <w:sz w:val="24"/>
          <w:szCs w:val="24"/>
          <w:lang w:val="es-ES" w:eastAsia="es-ES"/>
        </w:rPr>
        <w:t>salud.etc</w:t>
      </w:r>
      <w:proofErr w:type="spellEnd"/>
      <w:r w:rsidRPr="00D41BD2">
        <w:rPr>
          <w:rFonts w:ascii="Arial" w:eastAsia="Times New Roman" w:hAnsi="Arial" w:cs="Arial"/>
          <w:sz w:val="24"/>
          <w:szCs w:val="24"/>
          <w:lang w:val="es-ES" w:eastAsia="es-ES"/>
        </w:rPr>
        <w:t>)</w:t>
      </w:r>
    </w:p>
    <w:p w:rsidR="00D41BD2" w:rsidRDefault="00D41BD2" w:rsidP="00D41BD2">
      <w:pPr>
        <w:spacing w:after="0" w:line="360" w:lineRule="auto"/>
        <w:rPr>
          <w:rFonts w:ascii="Arial" w:eastAsia="Times New Roman" w:hAnsi="Arial" w:cs="Arial"/>
          <w:sz w:val="24"/>
          <w:szCs w:val="24"/>
          <w:lang w:val="es-ES" w:eastAsia="es-ES"/>
        </w:rPr>
      </w:pPr>
    </w:p>
    <w:p w:rsidR="00D41BD2" w:rsidRDefault="00D41BD2" w:rsidP="00D41BD2">
      <w:pPr>
        <w:spacing w:after="0" w:line="36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FORTALEZAS</w:t>
      </w:r>
    </w:p>
    <w:p w:rsidR="00D41BD2" w:rsidRDefault="00D41BD2" w:rsidP="00D41BD2">
      <w:pPr>
        <w:pStyle w:val="Prrafodelista"/>
        <w:numPr>
          <w:ilvl w:val="0"/>
          <w:numId w:val="24"/>
        </w:num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Semana de los valores</w:t>
      </w:r>
    </w:p>
    <w:p w:rsidR="00D41BD2" w:rsidRDefault="00D41BD2" w:rsidP="00D41BD2">
      <w:pPr>
        <w:pStyle w:val="Prrafodelista"/>
        <w:numPr>
          <w:ilvl w:val="0"/>
          <w:numId w:val="24"/>
        </w:num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Jornada científica y cultural</w:t>
      </w:r>
    </w:p>
    <w:p w:rsidR="00D41BD2" w:rsidRPr="00D41BD2" w:rsidRDefault="00D41BD2" w:rsidP="00D41BD2">
      <w:pPr>
        <w:pStyle w:val="Prrafodelista"/>
        <w:numPr>
          <w:ilvl w:val="0"/>
          <w:numId w:val="24"/>
        </w:num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Desafío de integración cultural</w:t>
      </w:r>
    </w:p>
    <w:p w:rsidR="00D41BD2" w:rsidRDefault="00D41BD2" w:rsidP="00D41BD2">
      <w:pPr>
        <w:spacing w:after="0" w:line="360" w:lineRule="auto"/>
        <w:rPr>
          <w:rFonts w:ascii="Arial" w:eastAsia="Times New Roman" w:hAnsi="Arial" w:cs="Arial"/>
          <w:sz w:val="24"/>
          <w:szCs w:val="24"/>
          <w:lang w:val="es-ES" w:eastAsia="es-ES"/>
        </w:rPr>
      </w:pPr>
    </w:p>
    <w:p w:rsidR="00D41BD2" w:rsidRPr="00D41BD2" w:rsidRDefault="00D41BD2" w:rsidP="00D41BD2">
      <w:pPr>
        <w:spacing w:after="0" w:line="360" w:lineRule="auto"/>
        <w:jc w:val="center"/>
        <w:rPr>
          <w:rFonts w:ascii="Arial" w:eastAsia="Times New Roman" w:hAnsi="Arial" w:cs="Arial"/>
          <w:b/>
          <w:sz w:val="24"/>
          <w:szCs w:val="24"/>
          <w:lang w:eastAsia="es-ES"/>
        </w:rPr>
      </w:pPr>
      <w:r w:rsidRPr="00D41BD2">
        <w:rPr>
          <w:rFonts w:ascii="Arial" w:eastAsia="Times New Roman" w:hAnsi="Arial" w:cs="Arial"/>
          <w:b/>
          <w:sz w:val="24"/>
          <w:szCs w:val="24"/>
          <w:lang w:eastAsia="es-ES"/>
        </w:rPr>
        <w:t>Gestión Directiva</w:t>
      </w:r>
    </w:p>
    <w:p w:rsidR="00D41BD2" w:rsidRPr="00D41BD2" w:rsidRDefault="00D41BD2" w:rsidP="00D41BD2">
      <w:p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Desde la llegada del Lic. Rafael Suarez a la rectoría de la institución se logró:</w:t>
      </w:r>
    </w:p>
    <w:p w:rsidR="00D41BD2" w:rsidRPr="00D41BD2" w:rsidRDefault="00D41BD2" w:rsidP="00D41BD2">
      <w:pPr>
        <w:pStyle w:val="Prrafodelista"/>
        <w:spacing w:after="0" w:line="240" w:lineRule="auto"/>
        <w:jc w:val="both"/>
        <w:rPr>
          <w:rFonts w:ascii="Arial" w:eastAsia="Times New Roman" w:hAnsi="Arial" w:cs="Arial"/>
          <w:sz w:val="24"/>
          <w:szCs w:val="24"/>
          <w:lang w:eastAsia="es-ES"/>
        </w:rPr>
      </w:pP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Ejecución del 100% del presupuesto asignado en los recursos de gratuidad que recibe la institución. Con base en ello se realizaron las siguientes ejecuciones:</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Adecuación de la sala de Informática.</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Adecuación de los limites perimetrales de la I.E.</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Adecuación y mantenimiento del sistema eléctrico.</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Compra de  Ventilados de techo para las aulas de clases.</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lastRenderedPageBreak/>
        <w:t>Mantenimiento general a las instalaciones de la institución.</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Mantenimiento de la puerta de restaurante escolar.</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 xml:space="preserve">Adecuación del sistema eléctrico de la sede </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Compra de sillas para oficina de rectoría y secretaria</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Adecuación del espacio de la tienda escolar</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Adquisición de archivador</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Adquisición de impresoras multifuncional para la sede la Buenavista y sede principal</w:t>
      </w:r>
    </w:p>
    <w:p w:rsidR="00D41BD2" w:rsidRP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Adquisición de dotación deportiva</w:t>
      </w:r>
    </w:p>
    <w:p w:rsidR="00D41BD2" w:rsidRDefault="00D41BD2" w:rsidP="00D41BD2">
      <w:pPr>
        <w:pStyle w:val="Prrafodelista"/>
        <w:numPr>
          <w:ilvl w:val="0"/>
          <w:numId w:val="23"/>
        </w:numPr>
        <w:spacing w:after="0" w:line="240" w:lineRule="auto"/>
        <w:jc w:val="both"/>
        <w:rPr>
          <w:rFonts w:ascii="Arial" w:eastAsia="Times New Roman" w:hAnsi="Arial" w:cs="Arial"/>
          <w:sz w:val="24"/>
          <w:szCs w:val="24"/>
          <w:lang w:eastAsia="es-ES"/>
        </w:rPr>
      </w:pPr>
      <w:r w:rsidRPr="00D41BD2">
        <w:rPr>
          <w:rFonts w:ascii="Arial" w:eastAsia="Times New Roman" w:hAnsi="Arial" w:cs="Arial"/>
          <w:sz w:val="24"/>
          <w:szCs w:val="24"/>
          <w:lang w:eastAsia="es-ES"/>
        </w:rPr>
        <w:t>Dotación de papelería e insumos institucionales.</w:t>
      </w:r>
    </w:p>
    <w:p w:rsidR="00D41BD2" w:rsidRDefault="00D41BD2" w:rsidP="00D41BD2">
      <w:pPr>
        <w:spacing w:after="0" w:line="240" w:lineRule="auto"/>
        <w:ind w:left="360"/>
        <w:jc w:val="both"/>
        <w:rPr>
          <w:rFonts w:ascii="Arial" w:eastAsia="Times New Roman" w:hAnsi="Arial" w:cs="Arial"/>
          <w:sz w:val="24"/>
          <w:szCs w:val="24"/>
          <w:lang w:eastAsia="es-ES"/>
        </w:rPr>
      </w:pPr>
    </w:p>
    <w:p w:rsidR="00D41BD2" w:rsidRDefault="00D41BD2" w:rsidP="00D41BD2">
      <w:pPr>
        <w:spacing w:after="0" w:line="480" w:lineRule="auto"/>
        <w:rPr>
          <w:rFonts w:ascii="Arial" w:eastAsia="Times New Roman" w:hAnsi="Arial" w:cs="Arial"/>
          <w:b/>
          <w:sz w:val="24"/>
          <w:szCs w:val="24"/>
          <w:lang w:eastAsia="es-ES"/>
        </w:rPr>
      </w:pPr>
      <w:r w:rsidRPr="00D41BD2">
        <w:rPr>
          <w:rFonts w:ascii="Arial" w:eastAsia="Times New Roman" w:hAnsi="Arial" w:cs="Arial"/>
          <w:b/>
          <w:sz w:val="24"/>
          <w:szCs w:val="24"/>
          <w:lang w:eastAsia="es-ES"/>
        </w:rPr>
        <w:t>Gestión administrativa y financiera</w:t>
      </w:r>
    </w:p>
    <w:p w:rsidR="00D41BD2" w:rsidRPr="00D41BD2" w:rsidRDefault="00D41BD2" w:rsidP="00D41BD2">
      <w:pPr>
        <w:pStyle w:val="Prrafodelista"/>
        <w:numPr>
          <w:ilvl w:val="0"/>
          <w:numId w:val="29"/>
        </w:numPr>
        <w:spacing w:after="0" w:line="240" w:lineRule="auto"/>
        <w:rPr>
          <w:rFonts w:ascii="Arial" w:eastAsia="Times New Roman" w:hAnsi="Arial" w:cs="Arial"/>
          <w:b/>
          <w:sz w:val="24"/>
          <w:szCs w:val="24"/>
          <w:lang w:eastAsia="es-ES"/>
        </w:rPr>
      </w:pPr>
      <w:r w:rsidRPr="00D41BD2">
        <w:rPr>
          <w:rFonts w:ascii="Arial" w:eastAsia="Times New Roman" w:hAnsi="Arial" w:cs="Arial"/>
          <w:sz w:val="24"/>
          <w:szCs w:val="20"/>
          <w:lang w:eastAsia="es-ES"/>
        </w:rPr>
        <w:t>Apoyo a los simulacros para las pruebas Saber.</w:t>
      </w:r>
    </w:p>
    <w:p w:rsidR="00D41BD2" w:rsidRPr="00D41BD2" w:rsidRDefault="00D41BD2" w:rsidP="00D41BD2">
      <w:pPr>
        <w:pStyle w:val="Prrafodelista"/>
        <w:numPr>
          <w:ilvl w:val="0"/>
          <w:numId w:val="29"/>
        </w:numPr>
        <w:spacing w:after="0" w:line="240" w:lineRule="auto"/>
        <w:rPr>
          <w:rFonts w:ascii="Arial" w:eastAsia="Times New Roman" w:hAnsi="Arial" w:cs="Arial"/>
          <w:sz w:val="24"/>
          <w:szCs w:val="20"/>
          <w:lang w:eastAsia="es-ES"/>
        </w:rPr>
      </w:pPr>
      <w:r>
        <w:rPr>
          <w:rFonts w:ascii="Arial" w:eastAsia="Times New Roman" w:hAnsi="Arial" w:cs="Arial"/>
          <w:sz w:val="24"/>
          <w:szCs w:val="20"/>
          <w:lang w:eastAsia="es-ES"/>
        </w:rPr>
        <w:t>Apoyo a las actividades de utilización del tiempo libre</w:t>
      </w:r>
      <w:r w:rsidRPr="00D41BD2">
        <w:rPr>
          <w:rFonts w:ascii="Arial" w:eastAsia="Times New Roman" w:hAnsi="Arial" w:cs="Arial"/>
          <w:sz w:val="24"/>
          <w:szCs w:val="20"/>
          <w:lang w:eastAsia="es-ES"/>
        </w:rPr>
        <w:t xml:space="preserve"> que se realizan en la Institución.</w:t>
      </w:r>
    </w:p>
    <w:p w:rsidR="00D41BD2" w:rsidRPr="00D41BD2" w:rsidRDefault="00D41BD2" w:rsidP="00D41BD2">
      <w:pPr>
        <w:pStyle w:val="Prrafodelista"/>
        <w:numPr>
          <w:ilvl w:val="0"/>
          <w:numId w:val="29"/>
        </w:numPr>
        <w:spacing w:after="0" w:line="240" w:lineRule="auto"/>
        <w:rPr>
          <w:rFonts w:ascii="Arial" w:eastAsia="Times New Roman" w:hAnsi="Arial" w:cs="Arial"/>
          <w:sz w:val="24"/>
          <w:szCs w:val="20"/>
          <w:lang w:eastAsia="es-ES"/>
        </w:rPr>
      </w:pPr>
      <w:r w:rsidRPr="00D41BD2">
        <w:rPr>
          <w:rFonts w:ascii="Arial" w:eastAsia="Times New Roman" w:hAnsi="Arial" w:cs="Arial"/>
          <w:sz w:val="24"/>
          <w:szCs w:val="20"/>
          <w:lang w:eastAsia="es-ES"/>
        </w:rPr>
        <w:t>Adecuación y mantenimiento de plantas físicas de la institución.</w:t>
      </w:r>
    </w:p>
    <w:p w:rsidR="00D41BD2" w:rsidRPr="00D41BD2" w:rsidRDefault="00D41BD2" w:rsidP="00D41BD2">
      <w:pPr>
        <w:numPr>
          <w:ilvl w:val="0"/>
          <w:numId w:val="27"/>
        </w:numPr>
        <w:spacing w:after="0" w:line="240" w:lineRule="auto"/>
        <w:rPr>
          <w:rFonts w:ascii="Arial" w:eastAsia="Times New Roman" w:hAnsi="Arial" w:cs="Arial"/>
          <w:b/>
          <w:sz w:val="32"/>
          <w:szCs w:val="24"/>
          <w:lang w:eastAsia="es-ES"/>
        </w:rPr>
      </w:pPr>
      <w:r w:rsidRPr="00D41BD2">
        <w:rPr>
          <w:rFonts w:ascii="Arial" w:eastAsia="Times New Roman" w:hAnsi="Arial" w:cs="Arial"/>
          <w:sz w:val="24"/>
          <w:szCs w:val="20"/>
          <w:lang w:eastAsia="es-ES"/>
        </w:rPr>
        <w:t>Adecuación física y dotación de mobiliario. Compra de sillas unipersonales</w:t>
      </w:r>
    </w:p>
    <w:p w:rsidR="00D41BD2" w:rsidRPr="00D41BD2" w:rsidRDefault="00D41BD2" w:rsidP="00D41BD2">
      <w:pPr>
        <w:spacing w:after="0" w:line="240" w:lineRule="auto"/>
        <w:ind w:left="360"/>
        <w:jc w:val="both"/>
        <w:rPr>
          <w:rFonts w:ascii="Arial" w:eastAsia="Times New Roman" w:hAnsi="Arial" w:cs="Arial"/>
          <w:sz w:val="24"/>
          <w:szCs w:val="24"/>
          <w:lang w:eastAsia="es-ES"/>
        </w:rPr>
      </w:pPr>
    </w:p>
    <w:p w:rsidR="00F02ED8" w:rsidRPr="00D41BD2" w:rsidRDefault="00F02ED8" w:rsidP="00F02ED8">
      <w:pPr>
        <w:spacing w:after="0" w:line="360" w:lineRule="auto"/>
        <w:jc w:val="both"/>
        <w:rPr>
          <w:rFonts w:ascii="Arial" w:eastAsia="Times New Roman" w:hAnsi="Arial" w:cs="Arial"/>
          <w:sz w:val="24"/>
          <w:szCs w:val="24"/>
          <w:lang w:eastAsia="es-ES"/>
        </w:rPr>
      </w:pPr>
    </w:p>
    <w:p w:rsidR="00162AC0" w:rsidRDefault="00D41BD2" w:rsidP="00D41BD2">
      <w:pPr>
        <w:keepNext/>
        <w:spacing w:after="0" w:line="240" w:lineRule="auto"/>
        <w:jc w:val="both"/>
        <w:outlineLvl w:val="0"/>
        <w:rPr>
          <w:rFonts w:ascii="Arial" w:eastAsia="Times New Roman" w:hAnsi="Arial" w:cs="Arial"/>
          <w:sz w:val="24"/>
          <w:szCs w:val="24"/>
          <w:lang w:val="es-ES" w:eastAsia="es-ES"/>
        </w:rPr>
      </w:pPr>
      <w:r>
        <w:rPr>
          <w:rFonts w:ascii="Arial" w:eastAsia="Times New Roman" w:hAnsi="Arial" w:cs="Arial"/>
          <w:sz w:val="24"/>
          <w:szCs w:val="24"/>
          <w:lang w:val="es-ES" w:eastAsia="es-ES"/>
        </w:rPr>
        <w:t>PRESUPUESTO.</w:t>
      </w:r>
    </w:p>
    <w:p w:rsidR="00D41BD2" w:rsidRDefault="00D41BD2" w:rsidP="00D41BD2">
      <w:pPr>
        <w:keepNext/>
        <w:spacing w:after="0" w:line="240" w:lineRule="auto"/>
        <w:jc w:val="both"/>
        <w:outlineLvl w:val="0"/>
        <w:rPr>
          <w:rFonts w:ascii="Arial" w:eastAsia="Times New Roman" w:hAnsi="Arial" w:cs="Arial"/>
          <w:sz w:val="24"/>
          <w:szCs w:val="24"/>
          <w:lang w:val="es-ES" w:eastAsia="es-ES"/>
        </w:rPr>
      </w:pPr>
    </w:p>
    <w:p w:rsidR="00D41BD2" w:rsidRDefault="00D41BD2" w:rsidP="00D41BD2">
      <w:pPr>
        <w:pStyle w:val="Sinespaciado"/>
        <w:jc w:val="center"/>
        <w:rPr>
          <w:rFonts w:cstheme="minorHAnsi"/>
          <w:b/>
        </w:rPr>
      </w:pPr>
      <w:r>
        <w:rPr>
          <w:rFonts w:cstheme="minorHAnsi"/>
          <w:b/>
        </w:rPr>
        <w:t>EJECUCION FINANCIERA</w:t>
      </w:r>
    </w:p>
    <w:p w:rsidR="00D41BD2" w:rsidRPr="003C67BB" w:rsidRDefault="00D41BD2" w:rsidP="00D41BD2">
      <w:pPr>
        <w:pStyle w:val="Sinespaciado"/>
        <w:jc w:val="center"/>
        <w:rPr>
          <w:rFonts w:cstheme="minorHAnsi"/>
          <w:b/>
        </w:rPr>
      </w:pPr>
      <w:r>
        <w:rPr>
          <w:rFonts w:cstheme="minorHAnsi"/>
          <w:b/>
        </w:rPr>
        <w:t>VIGENCIA FISCAL AÑO 2017</w:t>
      </w:r>
    </w:p>
    <w:p w:rsidR="00D41BD2" w:rsidRPr="003C67BB" w:rsidRDefault="00D41BD2" w:rsidP="00D41BD2">
      <w:pPr>
        <w:pStyle w:val="Sinespaciado"/>
        <w:jc w:val="both"/>
        <w:rPr>
          <w:rFonts w:ascii="Arial" w:eastAsia="Times New Roman" w:hAnsi="Arial" w:cs="Arial"/>
          <w:sz w:val="20"/>
          <w:szCs w:val="20"/>
          <w:lang w:eastAsia="es-CO"/>
        </w:rPr>
      </w:pPr>
    </w:p>
    <w:p w:rsidR="00D41BD2" w:rsidRPr="00120C9C" w:rsidRDefault="00D41BD2" w:rsidP="00D41BD2">
      <w:pPr>
        <w:pStyle w:val="Sinespaciado"/>
        <w:jc w:val="both"/>
        <w:rPr>
          <w:rFonts w:ascii="Arial" w:eastAsia="Times New Roman" w:hAnsi="Arial" w:cs="Arial"/>
          <w:sz w:val="20"/>
          <w:szCs w:val="20"/>
          <w:lang w:eastAsia="es-CO"/>
        </w:rPr>
      </w:pPr>
    </w:p>
    <w:p w:rsidR="00D41BD2" w:rsidRPr="00120C9C" w:rsidRDefault="00D41BD2" w:rsidP="00D41BD2">
      <w:pPr>
        <w:pStyle w:val="Sinespaciado"/>
        <w:jc w:val="both"/>
        <w:rPr>
          <w:rFonts w:ascii="Arial" w:hAnsi="Arial" w:cs="Arial"/>
          <w:sz w:val="20"/>
          <w:szCs w:val="20"/>
        </w:rPr>
      </w:pPr>
      <w:r w:rsidRPr="00120C9C">
        <w:rPr>
          <w:rFonts w:ascii="Arial" w:hAnsi="Arial" w:cs="Arial"/>
          <w:sz w:val="20"/>
          <w:szCs w:val="20"/>
        </w:rPr>
        <w:t>Objetivos: El Objetivo principal de la Institución Educativa, es Garantizar en una Forma Organizada, Eficaz y Eficiente los Recursos de los Fondos de Servicios Educativos y que esté encaminado al Mejoramiento de la calidad Académica en la Institución en un Periodo de Tiempo Determinado.</w:t>
      </w:r>
    </w:p>
    <w:p w:rsidR="00D41BD2" w:rsidRPr="00120C9C" w:rsidRDefault="00D41BD2" w:rsidP="00D41BD2">
      <w:pPr>
        <w:pStyle w:val="Sinespaciado"/>
        <w:jc w:val="both"/>
        <w:rPr>
          <w:rFonts w:ascii="Arial" w:hAnsi="Arial" w:cs="Arial"/>
          <w:sz w:val="20"/>
          <w:szCs w:val="20"/>
        </w:rPr>
      </w:pPr>
    </w:p>
    <w:p w:rsidR="00D41BD2" w:rsidRPr="00120C9C" w:rsidRDefault="00D41BD2" w:rsidP="00D41BD2">
      <w:pPr>
        <w:pStyle w:val="Sinespaciado"/>
        <w:jc w:val="both"/>
        <w:rPr>
          <w:rFonts w:ascii="Arial" w:hAnsi="Arial" w:cs="Arial"/>
          <w:sz w:val="20"/>
          <w:szCs w:val="20"/>
        </w:rPr>
      </w:pPr>
      <w:r w:rsidRPr="00120C9C">
        <w:rPr>
          <w:rFonts w:ascii="Arial" w:hAnsi="Arial" w:cs="Arial"/>
          <w:sz w:val="20"/>
          <w:szCs w:val="20"/>
        </w:rPr>
        <w:t>Principales Políticas de Ejecución: Adelantar todos y cada uno de los procesos contractuales, teniendo en cuenta los Principios de Igualdad, Moralidad, Eficiencia, Eficacia, Celeridad y Economía, establecido dentro del Marco de la Ley 80 de 1993 y la Ley 1150 de 2007, y los Decretos Reglamentarios 4791 de 2008 y 4807 de 2011.</w:t>
      </w:r>
    </w:p>
    <w:p w:rsidR="00D41BD2" w:rsidRPr="00120C9C" w:rsidRDefault="00D41BD2" w:rsidP="00D41BD2">
      <w:pPr>
        <w:pStyle w:val="Sinespaciado"/>
        <w:jc w:val="both"/>
        <w:rPr>
          <w:rFonts w:ascii="Arial" w:hAnsi="Arial" w:cs="Arial"/>
          <w:sz w:val="20"/>
          <w:szCs w:val="20"/>
        </w:rPr>
      </w:pPr>
    </w:p>
    <w:p w:rsidR="00D41BD2" w:rsidRPr="00120C9C" w:rsidRDefault="00D41BD2" w:rsidP="00D41BD2">
      <w:pPr>
        <w:pStyle w:val="Sinespaciado"/>
        <w:jc w:val="both"/>
        <w:rPr>
          <w:rFonts w:ascii="Arial" w:hAnsi="Arial" w:cs="Arial"/>
          <w:sz w:val="20"/>
          <w:szCs w:val="20"/>
        </w:rPr>
      </w:pPr>
      <w:r w:rsidRPr="00120C9C">
        <w:rPr>
          <w:rFonts w:ascii="Arial" w:hAnsi="Arial" w:cs="Arial"/>
          <w:sz w:val="20"/>
          <w:szCs w:val="20"/>
        </w:rPr>
        <w:t>Metodología para su Formación: Los Bienes y Servicios adquiridos por la Institución, se basan en las necesidades planteadas por las partes que intervienen en la Formación Académica y las que se presentan en forma Inesperada, necesarias para lograr una mejor prestación del servicio Escolar que conlleva al mejoramiento de la Calidad Académica y por ende lograr el Correcto Funcionamiento de la Institución.</w:t>
      </w:r>
    </w:p>
    <w:p w:rsidR="00D41BD2" w:rsidRPr="00120C9C" w:rsidRDefault="00D41BD2" w:rsidP="00D41BD2">
      <w:pPr>
        <w:pStyle w:val="Sinespaciado"/>
        <w:jc w:val="both"/>
        <w:rPr>
          <w:rFonts w:ascii="Arial" w:hAnsi="Arial" w:cs="Arial"/>
          <w:sz w:val="20"/>
          <w:szCs w:val="20"/>
        </w:rPr>
      </w:pPr>
    </w:p>
    <w:p w:rsidR="00D41BD2" w:rsidRPr="00120C9C" w:rsidRDefault="00D41BD2" w:rsidP="00D41BD2">
      <w:pPr>
        <w:pStyle w:val="Sinespaciado"/>
        <w:jc w:val="both"/>
        <w:rPr>
          <w:rFonts w:ascii="Arial" w:hAnsi="Arial" w:cs="Arial"/>
          <w:sz w:val="20"/>
          <w:szCs w:val="20"/>
        </w:rPr>
      </w:pPr>
      <w:r w:rsidRPr="00120C9C">
        <w:rPr>
          <w:rFonts w:ascii="Arial" w:hAnsi="Arial" w:cs="Arial"/>
          <w:sz w:val="20"/>
          <w:szCs w:val="20"/>
        </w:rPr>
        <w:lastRenderedPageBreak/>
        <w:t>La Ejecución se realiza teniendo en cuenta los principios de Economía, imparcialidad, Eficiencia, Necesidad y Efectividad, con el fin de garantizar el adecuado funcionamiento de la Institución y dentro de los Parámetros de Cantidad y Oportunidad.</w:t>
      </w:r>
    </w:p>
    <w:p w:rsidR="00D41BD2" w:rsidRPr="00120C9C" w:rsidRDefault="00D41BD2" w:rsidP="00D41BD2">
      <w:pPr>
        <w:pStyle w:val="Sinespaciado"/>
        <w:jc w:val="both"/>
        <w:rPr>
          <w:rFonts w:ascii="Arial" w:hAnsi="Arial" w:cs="Arial"/>
          <w:sz w:val="20"/>
          <w:szCs w:val="20"/>
        </w:rPr>
      </w:pPr>
    </w:p>
    <w:p w:rsidR="00D41BD2" w:rsidRPr="00120C9C" w:rsidRDefault="00D41BD2" w:rsidP="00D41BD2">
      <w:pPr>
        <w:pStyle w:val="Sinespaciado"/>
        <w:jc w:val="both"/>
        <w:rPr>
          <w:rFonts w:ascii="Arial" w:hAnsi="Arial" w:cs="Arial"/>
          <w:sz w:val="20"/>
          <w:szCs w:val="20"/>
        </w:rPr>
      </w:pPr>
      <w:r w:rsidRPr="00120C9C">
        <w:rPr>
          <w:rFonts w:ascii="Arial" w:hAnsi="Arial" w:cs="Arial"/>
          <w:sz w:val="20"/>
          <w:szCs w:val="20"/>
        </w:rPr>
        <w:t>El rector como Representante Legal y Primera Autoridad de la Institución es el Ordenador del Gasto y Tiene Facultades para Suscribir los Contratos necesarios para dar cumplimiento de los Objetivos trazados, con mira a cumplir con el Mejoramiento de la Calidad Académica en la Institución.</w:t>
      </w:r>
    </w:p>
    <w:p w:rsidR="00D41BD2" w:rsidRPr="00120C9C" w:rsidRDefault="00D41BD2" w:rsidP="00D41BD2">
      <w:pPr>
        <w:pStyle w:val="Sinespaciado"/>
        <w:jc w:val="both"/>
        <w:rPr>
          <w:rFonts w:ascii="Arial" w:hAnsi="Arial" w:cs="Arial"/>
          <w:sz w:val="20"/>
          <w:szCs w:val="20"/>
        </w:rPr>
      </w:pPr>
    </w:p>
    <w:p w:rsidR="00D41BD2" w:rsidRPr="00120C9C" w:rsidRDefault="00D41BD2" w:rsidP="00D41BD2">
      <w:pPr>
        <w:pStyle w:val="Sinespaciado"/>
        <w:jc w:val="both"/>
        <w:rPr>
          <w:rFonts w:ascii="Arial" w:hAnsi="Arial" w:cs="Arial"/>
          <w:sz w:val="20"/>
          <w:szCs w:val="20"/>
        </w:rPr>
      </w:pPr>
      <w:r>
        <w:rPr>
          <w:rFonts w:ascii="Arial" w:hAnsi="Arial" w:cs="Arial"/>
          <w:sz w:val="20"/>
          <w:szCs w:val="20"/>
        </w:rPr>
        <w:t xml:space="preserve">La Ejecución </w:t>
      </w:r>
      <w:r w:rsidRPr="00120C9C">
        <w:rPr>
          <w:rFonts w:ascii="Arial" w:hAnsi="Arial" w:cs="Arial"/>
          <w:sz w:val="20"/>
          <w:szCs w:val="20"/>
        </w:rPr>
        <w:t>está proyectad</w:t>
      </w:r>
      <w:r>
        <w:rPr>
          <w:rFonts w:ascii="Arial" w:hAnsi="Arial" w:cs="Arial"/>
          <w:sz w:val="20"/>
          <w:szCs w:val="20"/>
        </w:rPr>
        <w:t>a</w:t>
      </w:r>
      <w:r w:rsidRPr="00120C9C">
        <w:rPr>
          <w:rFonts w:ascii="Arial" w:hAnsi="Arial" w:cs="Arial"/>
          <w:sz w:val="20"/>
          <w:szCs w:val="20"/>
        </w:rPr>
        <w:t xml:space="preserve"> con el objeto de cubrir las Necesidades de las Aéreas Misionales y de Apoyo a la Institución, teniendo en cuenta la estructura organizacional, siendo este un Establecimiento Público del orden Departamental</w:t>
      </w:r>
    </w:p>
    <w:p w:rsidR="00D41BD2" w:rsidRPr="00120C9C" w:rsidRDefault="00D41BD2" w:rsidP="00D41BD2">
      <w:pPr>
        <w:pStyle w:val="Sinespaciado"/>
        <w:jc w:val="both"/>
        <w:rPr>
          <w:rFonts w:ascii="Arial" w:hAnsi="Arial" w:cs="Arial"/>
          <w:sz w:val="20"/>
          <w:szCs w:val="20"/>
        </w:rPr>
      </w:pPr>
    </w:p>
    <w:p w:rsidR="00D41BD2" w:rsidRPr="00120C9C" w:rsidRDefault="00D41BD2" w:rsidP="00D41BD2">
      <w:pPr>
        <w:pStyle w:val="Sinespaciado"/>
        <w:jc w:val="both"/>
        <w:rPr>
          <w:rFonts w:ascii="Arial" w:hAnsi="Arial" w:cs="Arial"/>
          <w:sz w:val="20"/>
          <w:szCs w:val="20"/>
        </w:rPr>
      </w:pPr>
      <w:r w:rsidRPr="00120C9C">
        <w:rPr>
          <w:rFonts w:ascii="Arial" w:hAnsi="Arial" w:cs="Arial"/>
          <w:sz w:val="20"/>
          <w:szCs w:val="20"/>
        </w:rPr>
        <w:t>Periodo: Se elaboró para el Término de un año, teniendo en Cuenta los Consumos Históricos, los Compromisos y Necesidades de la Institución Educativa y se estableció que su ejecución será Mensual izada.</w:t>
      </w:r>
    </w:p>
    <w:p w:rsidR="00D41BD2" w:rsidRPr="00120C9C" w:rsidRDefault="00D41BD2" w:rsidP="00D41BD2">
      <w:pPr>
        <w:pStyle w:val="Sinespaciado"/>
        <w:jc w:val="both"/>
        <w:rPr>
          <w:rFonts w:ascii="Arial" w:hAnsi="Arial" w:cs="Arial"/>
          <w:sz w:val="20"/>
          <w:szCs w:val="20"/>
        </w:rPr>
      </w:pPr>
    </w:p>
    <w:p w:rsidR="00D41BD2" w:rsidRPr="003C67BB" w:rsidRDefault="00D41BD2" w:rsidP="00D41BD2">
      <w:pPr>
        <w:pStyle w:val="Sinespaciado"/>
        <w:jc w:val="both"/>
        <w:rPr>
          <w:rFonts w:ascii="Arial" w:hAnsi="Arial" w:cs="Arial"/>
          <w:sz w:val="20"/>
          <w:szCs w:val="20"/>
        </w:rPr>
      </w:pPr>
    </w:p>
    <w:p w:rsidR="00D41BD2" w:rsidRPr="003C67BB" w:rsidRDefault="00D41BD2" w:rsidP="00D41BD2">
      <w:pPr>
        <w:jc w:val="both"/>
        <w:rPr>
          <w:rFonts w:ascii="Arial" w:hAnsi="Arial" w:cs="Arial"/>
          <w:sz w:val="20"/>
          <w:szCs w:val="20"/>
        </w:rPr>
      </w:pPr>
      <w:r w:rsidRPr="00120C9C">
        <w:rPr>
          <w:rFonts w:ascii="Arial" w:hAnsi="Arial" w:cs="Arial"/>
          <w:sz w:val="20"/>
          <w:szCs w:val="20"/>
        </w:rPr>
        <w:t>Metodología:</w:t>
      </w:r>
      <w:r w:rsidRPr="003C67BB">
        <w:rPr>
          <w:rFonts w:ascii="Arial" w:hAnsi="Arial" w:cs="Arial"/>
          <w:sz w:val="20"/>
          <w:szCs w:val="20"/>
        </w:rPr>
        <w:t xml:space="preserve"> Primero se Realiza una Planeación de las Necesidades, para de esta forma realizar las Contrataciones y así adquirir los Bienes o servicios, todo esto basado en los datos Históricos de Consumo, este proceso es presentado ante el Consejo Directivo, para que estos decidan sobre los datos presentados y se tomen las correcciones o ajustes necesarios y dar cumplimiento al Mejoramiento de la Calidad Académica en la institución y dar la respectiva Aprobación y Publicación bajo los Principios de Igualdad, Moralidad, Eficiencia y Economía.</w:t>
      </w:r>
    </w:p>
    <w:p w:rsidR="00D41BD2" w:rsidRPr="003C67BB" w:rsidRDefault="00D41BD2" w:rsidP="00D41BD2">
      <w:pPr>
        <w:jc w:val="both"/>
        <w:rPr>
          <w:rFonts w:ascii="Arial" w:hAnsi="Arial" w:cs="Arial"/>
          <w:sz w:val="20"/>
          <w:szCs w:val="20"/>
        </w:rPr>
      </w:pPr>
      <w:r w:rsidRPr="003C67BB">
        <w:rPr>
          <w:rFonts w:ascii="Arial" w:hAnsi="Arial" w:cs="Arial"/>
          <w:sz w:val="20"/>
          <w:szCs w:val="20"/>
        </w:rPr>
        <w:t>De acuerdo a lo anterior se determina la modalidad de Contratación, teniendo en cuenta la Ley 80 e 1993 y sus Decretos Reglamentarios.</w:t>
      </w:r>
    </w:p>
    <w:p w:rsidR="00D41BD2" w:rsidRPr="003C67BB" w:rsidRDefault="00D41BD2" w:rsidP="00D41BD2">
      <w:pPr>
        <w:jc w:val="both"/>
        <w:rPr>
          <w:rFonts w:ascii="Arial" w:hAnsi="Arial" w:cs="Arial"/>
          <w:sz w:val="20"/>
          <w:szCs w:val="20"/>
        </w:rPr>
      </w:pPr>
      <w:r w:rsidRPr="00120C9C">
        <w:rPr>
          <w:rFonts w:ascii="Arial" w:hAnsi="Arial" w:cs="Arial"/>
          <w:sz w:val="20"/>
          <w:szCs w:val="20"/>
        </w:rPr>
        <w:t>Acciones de Control:</w:t>
      </w:r>
      <w:r w:rsidRPr="003C67BB">
        <w:rPr>
          <w:rFonts w:ascii="Arial" w:hAnsi="Arial" w:cs="Arial"/>
          <w:sz w:val="20"/>
          <w:szCs w:val="20"/>
        </w:rPr>
        <w:t xml:space="preserve"> El Rector de la Institución siempre debe dar información de las Acciones Ejecutadas, a toda la Comunidad y Miembros del Consejo Directivo, quienes califican dichas Acciones y por ende los Entes de Control de igual forma deben estar enterados de todos los procesos ejecutados en la institución.</w:t>
      </w:r>
    </w:p>
    <w:p w:rsidR="00D41BD2" w:rsidRDefault="00D41BD2" w:rsidP="00D41BD2">
      <w:pPr>
        <w:jc w:val="both"/>
        <w:rPr>
          <w:rFonts w:ascii="Arial" w:hAnsi="Arial" w:cs="Arial"/>
          <w:sz w:val="20"/>
          <w:szCs w:val="20"/>
        </w:rPr>
      </w:pPr>
      <w:r w:rsidRPr="00120C9C">
        <w:rPr>
          <w:rFonts w:ascii="Arial" w:hAnsi="Arial" w:cs="Arial"/>
          <w:sz w:val="20"/>
          <w:szCs w:val="20"/>
        </w:rPr>
        <w:t>Responsables: El</w:t>
      </w:r>
      <w:r w:rsidRPr="003C67BB">
        <w:rPr>
          <w:rFonts w:ascii="Arial" w:hAnsi="Arial" w:cs="Arial"/>
          <w:sz w:val="20"/>
          <w:szCs w:val="20"/>
        </w:rPr>
        <w:t xml:space="preserve"> Único Responsable de todos los Procesos ejecutados con respecto a l manejo de los Fondos de Servicios Educativos, de acuerdo al Plan de Compras, es el Rector de la Institución.</w:t>
      </w:r>
    </w:p>
    <w:tbl>
      <w:tblPr>
        <w:tblW w:w="8140" w:type="dxa"/>
        <w:tblInd w:w="75" w:type="dxa"/>
        <w:tblCellMar>
          <w:left w:w="70" w:type="dxa"/>
          <w:right w:w="70" w:type="dxa"/>
        </w:tblCellMar>
        <w:tblLook w:val="04A0" w:firstRow="1" w:lastRow="0" w:firstColumn="1" w:lastColumn="0" w:noHBand="0" w:noVBand="1"/>
      </w:tblPr>
      <w:tblGrid>
        <w:gridCol w:w="3686"/>
        <w:gridCol w:w="1634"/>
        <w:gridCol w:w="2820"/>
      </w:tblGrid>
      <w:tr w:rsidR="00D41BD2" w:rsidRPr="00410A4D" w:rsidTr="008952A0">
        <w:trPr>
          <w:trHeight w:val="300"/>
        </w:trPr>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jc w:val="center"/>
              <w:rPr>
                <w:rFonts w:ascii="Calibri" w:eastAsia="Times New Roman" w:hAnsi="Calibri" w:cs="Times New Roman"/>
                <w:color w:val="000000"/>
                <w:sz w:val="20"/>
                <w:szCs w:val="20"/>
                <w:lang w:val="es-ES" w:eastAsia="es-ES"/>
              </w:rPr>
            </w:pPr>
            <w:r w:rsidRPr="00410A4D">
              <w:rPr>
                <w:rFonts w:ascii="Calibri" w:eastAsia="Times New Roman" w:hAnsi="Calibri" w:cs="Times New Roman"/>
                <w:color w:val="000000"/>
                <w:sz w:val="20"/>
                <w:szCs w:val="20"/>
                <w:lang w:val="es-ES" w:eastAsia="es-ES"/>
              </w:rPr>
              <w:t>EJECUCION PRESUPUESTAL DE INGRESOS</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jc w:val="center"/>
              <w:rPr>
                <w:rFonts w:ascii="Calibri" w:eastAsia="Times New Roman" w:hAnsi="Calibri" w:cs="Times New Roman"/>
                <w:color w:val="000000"/>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EXCEDENTES FINANCIEROS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19.426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CONPES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44.426.458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TOTAL INGRESOS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44.445.884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Times New Roman" w:eastAsia="Times New Roman" w:hAnsi="Times New Roman" w:cs="Times New Roman"/>
                <w:sz w:val="20"/>
                <w:szCs w:val="20"/>
                <w:lang w:val="es-ES" w:eastAsia="es-ES"/>
              </w:rPr>
            </w:pPr>
          </w:p>
        </w:tc>
        <w:tc>
          <w:tcPr>
            <w:tcW w:w="1634"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Times New Roman" w:eastAsia="Times New Roman" w:hAnsi="Times New Roman" w:cs="Times New Roman"/>
                <w:sz w:val="20"/>
                <w:szCs w:val="20"/>
                <w:lang w:val="es-ES" w:eastAsia="es-ES"/>
              </w:rPr>
            </w:pP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Times New Roman" w:eastAsia="Times New Roman" w:hAnsi="Times New Roman" w:cs="Times New Roman"/>
                <w:sz w:val="20"/>
                <w:szCs w:val="20"/>
                <w:lang w:val="es-ES" w:eastAsia="es-ES"/>
              </w:rPr>
            </w:pPr>
          </w:p>
        </w:tc>
      </w:tr>
      <w:tr w:rsidR="00D41BD2" w:rsidRPr="00410A4D" w:rsidTr="008952A0">
        <w:trPr>
          <w:trHeight w:val="300"/>
        </w:trPr>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jc w:val="center"/>
              <w:rPr>
                <w:rFonts w:ascii="Calibri" w:eastAsia="Times New Roman" w:hAnsi="Calibri" w:cs="Times New Roman"/>
                <w:color w:val="000000"/>
                <w:sz w:val="20"/>
                <w:szCs w:val="20"/>
                <w:lang w:val="es-ES" w:eastAsia="es-ES"/>
              </w:rPr>
            </w:pPr>
            <w:r w:rsidRPr="00410A4D">
              <w:rPr>
                <w:rFonts w:ascii="Calibri" w:eastAsia="Times New Roman" w:hAnsi="Calibri" w:cs="Times New Roman"/>
                <w:color w:val="000000"/>
                <w:sz w:val="20"/>
                <w:szCs w:val="20"/>
                <w:lang w:val="es-ES" w:eastAsia="es-ES"/>
              </w:rPr>
              <w:t>EJECUCION PRESUPUESTAL DE GASTOS E INVERSIONES</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jc w:val="center"/>
              <w:rPr>
                <w:rFonts w:ascii="Calibri" w:eastAsia="Times New Roman" w:hAnsi="Calibri" w:cs="Times New Roman"/>
                <w:color w:val="000000"/>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ACTIVIDADES CIENTIFICAS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4.200.000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COMISIONES, HONORARIOS Y SERVICIOS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3.600.000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ELEMENTOS DE ASEO Y CAFETERIA</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3.890.000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ENSERES Y EQUIPOS DE OFICINA</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15.000.000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lastRenderedPageBreak/>
              <w:t>GRAVAMEN FINANCIERO</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124.320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GRAVAMEN FINANCIERO</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53.560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IMPLEMENTOS DEPORTIVOS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1.652.000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INTANGIBLES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1.200.000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MANTENIMIENTO</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8.562.000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MATERIALES Y SUMINISTROS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4.317.141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PROYECTO DE TIEMPO LIBRE</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jc w:val="right"/>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1.750.000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jc w:val="right"/>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SEGUROS GENERALES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81.200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44.430.221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Times New Roman" w:eastAsia="Times New Roman" w:hAnsi="Times New Roman" w:cs="Times New Roman"/>
                <w:sz w:val="20"/>
                <w:szCs w:val="20"/>
                <w:lang w:val="es-ES" w:eastAsia="es-ES"/>
              </w:rPr>
            </w:pPr>
          </w:p>
        </w:tc>
        <w:tc>
          <w:tcPr>
            <w:tcW w:w="1634"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Times New Roman" w:eastAsia="Times New Roman" w:hAnsi="Times New Roman" w:cs="Times New Roman"/>
                <w:sz w:val="20"/>
                <w:szCs w:val="20"/>
                <w:lang w:val="es-ES" w:eastAsia="es-ES"/>
              </w:rPr>
            </w:pP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Times New Roman" w:eastAsia="Times New Roman" w:hAnsi="Times New Roman" w:cs="Times New Roman"/>
                <w:sz w:val="20"/>
                <w:szCs w:val="20"/>
                <w:lang w:val="es-ES" w:eastAsia="es-ES"/>
              </w:rPr>
            </w:pPr>
          </w:p>
        </w:tc>
      </w:tr>
      <w:tr w:rsidR="00D41BD2" w:rsidRPr="00410A4D" w:rsidTr="008952A0">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SALDO POR EJECUTAR</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r w:rsidRPr="00410A4D">
              <w:rPr>
                <w:rFonts w:ascii="Calibri" w:eastAsia="Times New Roman" w:hAnsi="Calibri" w:cs="Times New Roman"/>
                <w:sz w:val="20"/>
                <w:szCs w:val="20"/>
                <w:lang w:val="es-ES" w:eastAsia="es-ES"/>
              </w:rPr>
              <w:t xml:space="preserve">                   15.663 </w:t>
            </w: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20"/>
                <w:szCs w:val="20"/>
                <w:lang w:val="es-ES" w:eastAsia="es-ES"/>
              </w:rPr>
            </w:pPr>
          </w:p>
        </w:tc>
      </w:tr>
      <w:tr w:rsidR="00D41BD2" w:rsidRPr="00410A4D" w:rsidTr="008952A0">
        <w:trPr>
          <w:trHeight w:val="300"/>
        </w:trPr>
        <w:tc>
          <w:tcPr>
            <w:tcW w:w="3686"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Times New Roman" w:eastAsia="Times New Roman" w:hAnsi="Times New Roman" w:cs="Times New Roman"/>
                <w:sz w:val="20"/>
                <w:szCs w:val="20"/>
                <w:lang w:val="es-ES" w:eastAsia="es-ES"/>
              </w:rPr>
            </w:pPr>
          </w:p>
        </w:tc>
        <w:tc>
          <w:tcPr>
            <w:tcW w:w="1634"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Times New Roman" w:eastAsia="Times New Roman" w:hAnsi="Times New Roman" w:cs="Times New Roman"/>
                <w:sz w:val="20"/>
                <w:szCs w:val="20"/>
                <w:lang w:val="es-ES" w:eastAsia="es-ES"/>
              </w:rPr>
            </w:pPr>
          </w:p>
        </w:tc>
        <w:tc>
          <w:tcPr>
            <w:tcW w:w="2820" w:type="dxa"/>
            <w:tcBorders>
              <w:top w:val="nil"/>
              <w:left w:val="nil"/>
              <w:bottom w:val="nil"/>
              <w:right w:val="nil"/>
            </w:tcBorders>
            <w:shd w:val="clear" w:color="auto" w:fill="auto"/>
            <w:noWrap/>
            <w:vAlign w:val="bottom"/>
            <w:hideMark/>
          </w:tcPr>
          <w:p w:rsidR="00D41BD2" w:rsidRPr="00410A4D" w:rsidRDefault="00D41BD2" w:rsidP="008952A0">
            <w:pPr>
              <w:spacing w:after="0" w:line="240" w:lineRule="auto"/>
              <w:rPr>
                <w:rFonts w:ascii="Times New Roman" w:eastAsia="Times New Roman" w:hAnsi="Times New Roman" w:cs="Times New Roman"/>
                <w:sz w:val="20"/>
                <w:szCs w:val="20"/>
                <w:lang w:val="es-ES" w:eastAsia="es-ES"/>
              </w:rPr>
            </w:pPr>
          </w:p>
        </w:tc>
      </w:tr>
      <w:tr w:rsidR="00D41BD2" w:rsidRPr="00410A4D" w:rsidTr="008952A0">
        <w:trPr>
          <w:trHeight w:val="300"/>
        </w:trPr>
        <w:tc>
          <w:tcPr>
            <w:tcW w:w="8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jc w:val="center"/>
              <w:rPr>
                <w:rFonts w:ascii="Calibri" w:eastAsia="Times New Roman" w:hAnsi="Calibri" w:cs="Times New Roman"/>
                <w:color w:val="000000"/>
                <w:lang w:val="es-ES" w:eastAsia="es-ES"/>
              </w:rPr>
            </w:pPr>
            <w:r w:rsidRPr="00410A4D">
              <w:rPr>
                <w:rFonts w:ascii="Calibri" w:eastAsia="Times New Roman" w:hAnsi="Calibri" w:cs="Times New Roman"/>
                <w:color w:val="000000"/>
                <w:lang w:val="es-ES" w:eastAsia="es-ES"/>
              </w:rPr>
              <w:t>EJECUCION DETALLADA DE GASTOS E INVERSIONES</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GASTOS RELACIONADOS CON EL MANEJO DE RECURSOS EN ENTIDAD FINANCIERA</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68.987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GRAVAMEN FINANCIERO</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MATERIAL DE USO ACADEMICO Y ADMINISTRATIVO EN LA INSTITUCION</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5.000.000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MATERIALES Y SUMINISTROS</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PLATAFORMA PARA MANEJO DE NOTAS Y EVALUACION DE ESTUDIANTES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700.000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INTANGIBLES</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MANTENIMIENTO GENERAL DE PREDIOS - PATIOS Y CERRAMIENTO DE LA INSTITUCION</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1.449.750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MANTENIMIENTO</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MATERIALES DE USO EN ACTIVIDADES ACADEMICAS DE LA INSTITUCION</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310.500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MATERIALES Y SUMINISTROS</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ADQUISICION DE MATERIALES DE ASEO PARA MEJORA DEL MEDIO AMBIENTE EN LA INSTITUCION</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2.365.330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ELEMENTOS DE ASEO Y CAFETERIA</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ENSERES DE USO EN AULAS SILLAS, ARCHIVADORES, BAFLE, MESAS E IMPRESORAS DE USO GENERAL</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6.101.500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ENSERES Y EQUIPOS DE OFICINA</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PLATAFORMA PARA MANEJO DE NOTAS Y EVALUACION DE ESTUDIANTES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1.350.000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INTANGIBLES</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REALIZACION DE ACTVIDADES LUDICAS Y RECREATIVAS CON ESTUDIANTES DE LA INSTITUCION</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jc w:val="right"/>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2.495.750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MANTENIMIENTO</w:t>
            </w:r>
          </w:p>
        </w:tc>
      </w:tr>
      <w:tr w:rsidR="00D41BD2" w:rsidRPr="00410A4D" w:rsidTr="008952A0">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ORGANIZACIÓN Y REALIZACION DE ACTIVIDADES RECREATIVAS, DEPORTIVAS , CULTURALES Y CIENTIFICAS</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2.500.000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ACTIVIDADES CIENTIFICAS</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PREPARACION Y REALIZACION DE INFORMES FINANCIEROS PARA ENTES DE CONTROL</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1.526.000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COMISIONES, HONORARIOS Y SERVICIOS</w:t>
            </w:r>
          </w:p>
        </w:tc>
      </w:tr>
      <w:tr w:rsidR="00D41BD2" w:rsidRPr="00410A4D" w:rsidTr="008952A0">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ADQUISICION DE POLIZA DE MANEJO DE RECURSOS EN LA INSTITUCION</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372.000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SEGUROS GENERALES</w:t>
            </w:r>
          </w:p>
        </w:tc>
      </w:tr>
      <w:tr w:rsidR="00D41BD2" w:rsidRPr="00410A4D" w:rsidTr="008952A0">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ORGANIZACIÓN Y REALIZACION DE ACTIVIDADES RELACIONADAS CON LA GRADUACION DE ALUMNOS DE LA INSTITUCION</w:t>
            </w:r>
          </w:p>
        </w:tc>
        <w:tc>
          <w:tcPr>
            <w:tcW w:w="1634"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 xml:space="preserve">                        1.800.000 </w:t>
            </w:r>
          </w:p>
        </w:tc>
        <w:tc>
          <w:tcPr>
            <w:tcW w:w="2820" w:type="dxa"/>
            <w:tcBorders>
              <w:top w:val="nil"/>
              <w:left w:val="nil"/>
              <w:bottom w:val="single" w:sz="4" w:space="0" w:color="auto"/>
              <w:right w:val="single" w:sz="4" w:space="0" w:color="auto"/>
            </w:tcBorders>
            <w:shd w:val="clear" w:color="auto" w:fill="auto"/>
            <w:noWrap/>
            <w:vAlign w:val="bottom"/>
            <w:hideMark/>
          </w:tcPr>
          <w:p w:rsidR="00D41BD2" w:rsidRPr="00410A4D" w:rsidRDefault="00D41BD2" w:rsidP="008952A0">
            <w:pPr>
              <w:spacing w:after="0" w:line="240" w:lineRule="auto"/>
              <w:rPr>
                <w:rFonts w:ascii="Calibri" w:eastAsia="Times New Roman" w:hAnsi="Calibri" w:cs="Times New Roman"/>
                <w:sz w:val="16"/>
                <w:szCs w:val="16"/>
                <w:lang w:val="es-ES" w:eastAsia="es-ES"/>
              </w:rPr>
            </w:pPr>
            <w:r w:rsidRPr="00410A4D">
              <w:rPr>
                <w:rFonts w:ascii="Calibri" w:eastAsia="Times New Roman" w:hAnsi="Calibri" w:cs="Times New Roman"/>
                <w:sz w:val="16"/>
                <w:szCs w:val="16"/>
                <w:lang w:val="es-ES" w:eastAsia="es-ES"/>
              </w:rPr>
              <w:t>ACTIVIDADES CIENTIFICAS</w:t>
            </w:r>
          </w:p>
        </w:tc>
      </w:tr>
    </w:tbl>
    <w:p w:rsidR="00D41BD2" w:rsidRDefault="00D41BD2" w:rsidP="00D41BD2">
      <w:pPr>
        <w:jc w:val="both"/>
        <w:rPr>
          <w:rFonts w:ascii="Arial" w:hAnsi="Arial" w:cs="Arial"/>
          <w:sz w:val="20"/>
          <w:szCs w:val="20"/>
        </w:rPr>
      </w:pPr>
    </w:p>
    <w:p w:rsidR="00D41BD2" w:rsidRDefault="00D41BD2" w:rsidP="00D41BD2">
      <w:pPr>
        <w:jc w:val="both"/>
        <w:rPr>
          <w:rFonts w:ascii="Arial" w:hAnsi="Arial" w:cs="Arial"/>
          <w:sz w:val="20"/>
          <w:szCs w:val="20"/>
        </w:rPr>
      </w:pPr>
    </w:p>
    <w:p w:rsidR="00D41BD2" w:rsidRPr="00D41BD2" w:rsidRDefault="00D41BD2" w:rsidP="00D41BD2">
      <w:pPr>
        <w:spacing w:after="0" w:line="240" w:lineRule="auto"/>
        <w:jc w:val="both"/>
        <w:rPr>
          <w:rFonts w:ascii="Arial" w:hAnsi="Arial" w:cs="Arial"/>
          <w:sz w:val="24"/>
          <w:szCs w:val="24"/>
        </w:rPr>
      </w:pPr>
    </w:p>
    <w:p w:rsidR="00AD6451" w:rsidRDefault="00AD6451" w:rsidP="00D41BD2">
      <w:pPr>
        <w:spacing w:after="0" w:line="240" w:lineRule="auto"/>
        <w:rPr>
          <w:rFonts w:ascii="Arial" w:hAnsi="Arial" w:cs="Arial"/>
          <w:sz w:val="24"/>
          <w:szCs w:val="24"/>
        </w:rPr>
      </w:pPr>
    </w:p>
    <w:p w:rsidR="00AD6451" w:rsidRDefault="00AD6451" w:rsidP="00D41BD2">
      <w:pPr>
        <w:spacing w:after="0" w:line="240" w:lineRule="auto"/>
        <w:rPr>
          <w:rFonts w:ascii="Arial" w:hAnsi="Arial" w:cs="Arial"/>
          <w:sz w:val="24"/>
          <w:szCs w:val="24"/>
        </w:rPr>
      </w:pPr>
    </w:p>
    <w:p w:rsidR="00AD6451" w:rsidRDefault="00AD6451" w:rsidP="00D41BD2">
      <w:pPr>
        <w:spacing w:after="0" w:line="240" w:lineRule="auto"/>
        <w:rPr>
          <w:rFonts w:ascii="Arial" w:hAnsi="Arial" w:cs="Arial"/>
          <w:sz w:val="24"/>
          <w:szCs w:val="24"/>
        </w:rPr>
      </w:pPr>
    </w:p>
    <w:p w:rsidR="00AD6451" w:rsidRDefault="00AD6451" w:rsidP="00D41BD2">
      <w:pPr>
        <w:spacing w:after="0" w:line="240" w:lineRule="auto"/>
        <w:rPr>
          <w:rFonts w:ascii="Arial" w:hAnsi="Arial" w:cs="Arial"/>
          <w:sz w:val="24"/>
          <w:szCs w:val="24"/>
        </w:rPr>
      </w:pPr>
    </w:p>
    <w:p w:rsidR="00AD6451" w:rsidRDefault="00AD6451" w:rsidP="00D41BD2">
      <w:pPr>
        <w:spacing w:after="0" w:line="240" w:lineRule="auto"/>
        <w:rPr>
          <w:rFonts w:ascii="Arial" w:hAnsi="Arial" w:cs="Arial"/>
          <w:sz w:val="24"/>
          <w:szCs w:val="24"/>
        </w:rPr>
      </w:pPr>
    </w:p>
    <w:p w:rsidR="00D41BD2" w:rsidRPr="00D41BD2" w:rsidRDefault="00D41BD2" w:rsidP="00D41BD2">
      <w:pPr>
        <w:spacing w:after="0" w:line="240" w:lineRule="auto"/>
        <w:rPr>
          <w:rFonts w:ascii="Arial" w:hAnsi="Arial" w:cs="Arial"/>
          <w:sz w:val="24"/>
          <w:szCs w:val="24"/>
        </w:rPr>
      </w:pPr>
      <w:r w:rsidRPr="00D41BD2">
        <w:rPr>
          <w:rFonts w:ascii="Arial" w:hAnsi="Arial" w:cs="Arial"/>
          <w:sz w:val="24"/>
          <w:szCs w:val="24"/>
        </w:rPr>
        <w:t>Lic. RAFAEL SUAREZ MARTINEZ</w:t>
      </w:r>
    </w:p>
    <w:p w:rsidR="00D41BD2" w:rsidRPr="00D41BD2" w:rsidRDefault="00D41BD2" w:rsidP="00D41BD2">
      <w:pPr>
        <w:spacing w:after="0" w:line="240" w:lineRule="auto"/>
        <w:rPr>
          <w:rFonts w:ascii="Arial" w:hAnsi="Arial" w:cs="Arial"/>
          <w:sz w:val="24"/>
          <w:szCs w:val="24"/>
        </w:rPr>
      </w:pPr>
      <w:r w:rsidRPr="00D41BD2">
        <w:rPr>
          <w:rFonts w:ascii="Arial" w:hAnsi="Arial" w:cs="Arial"/>
          <w:sz w:val="24"/>
          <w:szCs w:val="24"/>
        </w:rPr>
        <w:t>C.C. N° 78.695.147 de  Montería</w:t>
      </w:r>
    </w:p>
    <w:p w:rsidR="00D41BD2" w:rsidRPr="00D41BD2" w:rsidRDefault="00D41BD2" w:rsidP="00D41BD2">
      <w:pPr>
        <w:spacing w:after="0" w:line="240" w:lineRule="auto"/>
        <w:rPr>
          <w:rFonts w:ascii="Arial" w:hAnsi="Arial" w:cs="Arial"/>
          <w:sz w:val="24"/>
          <w:szCs w:val="24"/>
        </w:rPr>
      </w:pPr>
      <w:r w:rsidRPr="00D41BD2">
        <w:rPr>
          <w:rFonts w:ascii="Arial" w:hAnsi="Arial" w:cs="Arial"/>
          <w:sz w:val="24"/>
          <w:szCs w:val="24"/>
        </w:rPr>
        <w:t>Rector</w:t>
      </w:r>
    </w:p>
    <w:p w:rsidR="00D41BD2" w:rsidRDefault="00D41BD2" w:rsidP="00D41BD2">
      <w:pPr>
        <w:keepNext/>
        <w:spacing w:after="0" w:line="240" w:lineRule="auto"/>
        <w:jc w:val="both"/>
        <w:outlineLvl w:val="0"/>
        <w:rPr>
          <w:rFonts w:ascii="Arial" w:eastAsia="Times New Roman" w:hAnsi="Arial" w:cs="Arial"/>
          <w:sz w:val="24"/>
          <w:szCs w:val="24"/>
          <w:lang w:eastAsia="es-ES"/>
        </w:rPr>
      </w:pPr>
    </w:p>
    <w:p w:rsidR="006E57F2" w:rsidRPr="00162AC0" w:rsidRDefault="006E57F2" w:rsidP="00162AC0">
      <w:pPr>
        <w:keepNext/>
        <w:spacing w:after="0" w:line="240" w:lineRule="auto"/>
        <w:ind w:left="360"/>
        <w:jc w:val="both"/>
        <w:outlineLvl w:val="0"/>
        <w:rPr>
          <w:rFonts w:ascii="Arial" w:eastAsia="Times New Roman" w:hAnsi="Arial" w:cs="Arial"/>
          <w:sz w:val="24"/>
          <w:szCs w:val="24"/>
          <w:lang w:eastAsia="es-ES"/>
        </w:rPr>
      </w:pPr>
    </w:p>
    <w:sectPr w:rsidR="006E57F2" w:rsidRPr="00162AC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B6" w:rsidRDefault="00925DB6" w:rsidP="00056A42">
      <w:pPr>
        <w:spacing w:after="0" w:line="240" w:lineRule="auto"/>
      </w:pPr>
      <w:r>
        <w:separator/>
      </w:r>
    </w:p>
  </w:endnote>
  <w:endnote w:type="continuationSeparator" w:id="0">
    <w:p w:rsidR="00925DB6" w:rsidRDefault="00925DB6" w:rsidP="0005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B6" w:rsidRDefault="00925DB6" w:rsidP="00056A42">
      <w:pPr>
        <w:spacing w:after="0" w:line="240" w:lineRule="auto"/>
      </w:pPr>
      <w:r>
        <w:separator/>
      </w:r>
    </w:p>
  </w:footnote>
  <w:footnote w:type="continuationSeparator" w:id="0">
    <w:p w:rsidR="00925DB6" w:rsidRDefault="00925DB6" w:rsidP="0005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tblGrid>
    <w:tr w:rsidR="00056A42" w:rsidTr="00FA6C54">
      <w:trPr>
        <w:trHeight w:val="1402"/>
        <w:jc w:val="center"/>
      </w:trPr>
      <w:tc>
        <w:tcPr>
          <w:tcW w:w="9028" w:type="dxa"/>
        </w:tcPr>
        <w:p w:rsidR="00056A42" w:rsidRPr="00020FFF" w:rsidRDefault="00056A42" w:rsidP="00FA6C54">
          <w:pPr>
            <w:pStyle w:val="Sinespaciado"/>
            <w:jc w:val="center"/>
            <w:rPr>
              <w:rFonts w:ascii="Cambria" w:hAnsi="Cambria" w:cs="Arial"/>
              <w:b/>
              <w:sz w:val="36"/>
              <w:szCs w:val="36"/>
            </w:rPr>
          </w:pPr>
          <w:r>
            <w:rPr>
              <w:rFonts w:ascii="Arial" w:hAnsi="Arial" w:cs="Arial"/>
              <w:b/>
              <w:noProof/>
              <w:sz w:val="24"/>
              <w:szCs w:val="24"/>
              <w:lang w:eastAsia="es-CO"/>
            </w:rPr>
            <w:drawing>
              <wp:anchor distT="0" distB="0" distL="114300" distR="114300" simplePos="0" relativeHeight="251660288" behindDoc="1" locked="0" layoutInCell="1" allowOverlap="1" wp14:anchorId="407B0846" wp14:editId="4AF94184">
                <wp:simplePos x="0" y="0"/>
                <wp:positionH relativeFrom="column">
                  <wp:posOffset>5001895</wp:posOffset>
                </wp:positionH>
                <wp:positionV relativeFrom="paragraph">
                  <wp:posOffset>99060</wp:posOffset>
                </wp:positionV>
                <wp:extent cx="588010" cy="588010"/>
                <wp:effectExtent l="0" t="0" r="254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pic:spPr>
                    </pic:pic>
                  </a:graphicData>
                </a:graphic>
                <wp14:sizeRelH relativeFrom="page">
                  <wp14:pctWidth>0</wp14:pctWidth>
                </wp14:sizeRelH>
                <wp14:sizeRelV relativeFrom="page">
                  <wp14:pctHeight>0</wp14:pctHeight>
                </wp14:sizeRelV>
              </wp:anchor>
            </w:drawing>
          </w:r>
          <w:r w:rsidRPr="00020FFF">
            <w:rPr>
              <w:rFonts w:ascii="Cambria" w:hAnsi="Cambria" w:cs="Arial"/>
              <w:b/>
              <w:noProof/>
              <w:sz w:val="36"/>
              <w:szCs w:val="36"/>
              <w:lang w:eastAsia="es-CO"/>
            </w:rPr>
            <w:drawing>
              <wp:anchor distT="0" distB="0" distL="114300" distR="114300" simplePos="0" relativeHeight="251659264" behindDoc="1" locked="0" layoutInCell="1" allowOverlap="1" wp14:anchorId="575347DB" wp14:editId="30F893C5">
                <wp:simplePos x="0" y="0"/>
                <wp:positionH relativeFrom="column">
                  <wp:posOffset>-38100</wp:posOffset>
                </wp:positionH>
                <wp:positionV relativeFrom="paragraph">
                  <wp:posOffset>35560</wp:posOffset>
                </wp:positionV>
                <wp:extent cx="592455" cy="584200"/>
                <wp:effectExtent l="0" t="0" r="0" b="0"/>
                <wp:wrapNone/>
                <wp:docPr id="3" name="Imagen 3" descr="http://2.bp.blogspot.com/_QyzRc-egED8/SaYwgKVhT7I/AAAAAAAAABQ/QxU2M-wpNB4/s320/escudo-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_QyzRc-egED8/SaYwgKVhT7I/AAAAAAAAABQ/QxU2M-wpNB4/s320/escudo-colombi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2455" cy="584200"/>
                        </a:xfrm>
                        <a:prstGeom prst="rect">
                          <a:avLst/>
                        </a:prstGeom>
                        <a:noFill/>
                        <a:ln>
                          <a:noFill/>
                        </a:ln>
                        <a:extLst/>
                      </pic:spPr>
                    </pic:pic>
                  </a:graphicData>
                </a:graphic>
              </wp:anchor>
            </w:drawing>
          </w:r>
          <w:r w:rsidRPr="00020FFF">
            <w:rPr>
              <w:rFonts w:ascii="Cambria" w:hAnsi="Cambria" w:cs="Arial"/>
              <w:b/>
              <w:sz w:val="36"/>
              <w:szCs w:val="36"/>
            </w:rPr>
            <w:t>INSTITUCIÓN EDUCATIVA LA SALADA</w:t>
          </w:r>
        </w:p>
        <w:p w:rsidR="00056A42" w:rsidRPr="001A1672" w:rsidRDefault="00056A42" w:rsidP="00FA6C54">
          <w:pPr>
            <w:pStyle w:val="Sinespaciado"/>
            <w:jc w:val="center"/>
            <w:rPr>
              <w:rFonts w:ascii="Arial" w:hAnsi="Arial" w:cs="Arial"/>
              <w:b/>
              <w:sz w:val="24"/>
              <w:szCs w:val="24"/>
            </w:rPr>
          </w:pPr>
          <w:r w:rsidRPr="001A1672">
            <w:rPr>
              <w:rFonts w:ascii="Arial" w:hAnsi="Arial" w:cs="Arial"/>
              <w:b/>
              <w:sz w:val="24"/>
              <w:szCs w:val="24"/>
            </w:rPr>
            <w:t>LOS CÓRDOBAS – CÓRDOBA</w:t>
          </w:r>
        </w:p>
        <w:p w:rsidR="00056A42" w:rsidRPr="001A1672" w:rsidRDefault="00056A42" w:rsidP="00FA6C54">
          <w:pPr>
            <w:pStyle w:val="Sinespaciado"/>
            <w:jc w:val="center"/>
            <w:rPr>
              <w:rFonts w:ascii="Arial" w:hAnsi="Arial" w:cs="Arial"/>
              <w:b/>
              <w:sz w:val="18"/>
              <w:szCs w:val="18"/>
            </w:rPr>
          </w:pPr>
          <w:r w:rsidRPr="001A1672">
            <w:rPr>
              <w:rFonts w:ascii="Arial" w:hAnsi="Arial" w:cs="Arial"/>
              <w:b/>
              <w:sz w:val="18"/>
              <w:szCs w:val="18"/>
            </w:rPr>
            <w:t>Con reconocimiento oficial mediante resolución Nº00238 de Junio 16 de 2011</w:t>
          </w:r>
        </w:p>
        <w:p w:rsidR="00056A42" w:rsidRPr="001A1672" w:rsidRDefault="00056A42" w:rsidP="00FA6C54">
          <w:pPr>
            <w:pStyle w:val="Sinespaciado"/>
            <w:rPr>
              <w:rFonts w:ascii="Arial" w:hAnsi="Arial" w:cs="Arial"/>
              <w:b/>
              <w:sz w:val="18"/>
              <w:szCs w:val="18"/>
            </w:rPr>
          </w:pPr>
          <w:r w:rsidRPr="001A1672">
            <w:rPr>
              <w:rFonts w:ascii="Arial" w:hAnsi="Arial" w:cs="Arial"/>
              <w:b/>
              <w:sz w:val="18"/>
              <w:szCs w:val="18"/>
            </w:rPr>
            <w:t xml:space="preserve"> </w:t>
          </w:r>
          <w:r>
            <w:rPr>
              <w:rFonts w:ascii="Arial" w:hAnsi="Arial" w:cs="Arial"/>
              <w:b/>
              <w:sz w:val="18"/>
              <w:szCs w:val="18"/>
            </w:rPr>
            <w:t xml:space="preserve">                    DANE</w:t>
          </w:r>
          <w:r w:rsidRPr="001A1672">
            <w:rPr>
              <w:rFonts w:ascii="Arial" w:hAnsi="Arial" w:cs="Arial"/>
              <w:b/>
              <w:sz w:val="18"/>
              <w:szCs w:val="18"/>
            </w:rPr>
            <w:t xml:space="preserve"> 223419000026                                           </w:t>
          </w:r>
          <w:r>
            <w:rPr>
              <w:rFonts w:ascii="Arial" w:hAnsi="Arial" w:cs="Arial"/>
              <w:b/>
              <w:sz w:val="18"/>
              <w:szCs w:val="18"/>
            </w:rPr>
            <w:t xml:space="preserve">                      </w:t>
          </w:r>
          <w:r w:rsidRPr="001A1672">
            <w:rPr>
              <w:rFonts w:ascii="Arial" w:hAnsi="Arial" w:cs="Arial"/>
              <w:b/>
              <w:sz w:val="18"/>
              <w:szCs w:val="18"/>
            </w:rPr>
            <w:t xml:space="preserve">  </w:t>
          </w:r>
          <w:r>
            <w:rPr>
              <w:rFonts w:ascii="Arial" w:hAnsi="Arial" w:cs="Arial"/>
              <w:b/>
              <w:sz w:val="18"/>
              <w:szCs w:val="18"/>
            </w:rPr>
            <w:t>NIT. 90</w:t>
          </w:r>
          <w:r w:rsidRPr="001A1672">
            <w:rPr>
              <w:rFonts w:ascii="Arial" w:hAnsi="Arial" w:cs="Arial"/>
              <w:b/>
              <w:sz w:val="18"/>
              <w:szCs w:val="18"/>
            </w:rPr>
            <w:t>.000.968.6-1</w:t>
          </w:r>
        </w:p>
        <w:p w:rsidR="00056A42" w:rsidRDefault="00056A42" w:rsidP="00FA6C54">
          <w:pPr>
            <w:pStyle w:val="Sinespaciado"/>
            <w:jc w:val="center"/>
            <w:rPr>
              <w:rFonts w:ascii="Arial" w:hAnsi="Arial" w:cs="Arial"/>
              <w:sz w:val="20"/>
              <w:szCs w:val="20"/>
            </w:rPr>
          </w:pPr>
        </w:p>
      </w:tc>
    </w:tr>
  </w:tbl>
  <w:p w:rsidR="00056A42" w:rsidRDefault="00056A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0B3"/>
    <w:multiLevelType w:val="hybridMultilevel"/>
    <w:tmpl w:val="BCC208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557E99"/>
    <w:multiLevelType w:val="hybridMultilevel"/>
    <w:tmpl w:val="1D5EE8E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nsid w:val="09CD1C16"/>
    <w:multiLevelType w:val="hybridMultilevel"/>
    <w:tmpl w:val="51B28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063944"/>
    <w:multiLevelType w:val="hybridMultilevel"/>
    <w:tmpl w:val="D49E6034"/>
    <w:lvl w:ilvl="0" w:tplc="FFFFFFFF">
      <w:start w:val="1"/>
      <w:numFmt w:val="bullet"/>
      <w:lvlText w:val=""/>
      <w:lvlJc w:val="left"/>
      <w:pPr>
        <w:tabs>
          <w:tab w:val="num" w:pos="720"/>
        </w:tabs>
        <w:ind w:left="720" w:hanging="360"/>
      </w:pPr>
      <w:rPr>
        <w:rFonts w:ascii="Wingdings" w:hAnsi="Wingdings" w:hint="default"/>
      </w:rPr>
    </w:lvl>
    <w:lvl w:ilvl="1" w:tplc="FFFFFFFF">
      <w:start w:val="9"/>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592503"/>
    <w:multiLevelType w:val="hybridMultilevel"/>
    <w:tmpl w:val="60809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757378"/>
    <w:multiLevelType w:val="hybridMultilevel"/>
    <w:tmpl w:val="438CBFB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11841744"/>
    <w:multiLevelType w:val="hybridMultilevel"/>
    <w:tmpl w:val="713225BE"/>
    <w:lvl w:ilvl="0" w:tplc="FFFFFFFF">
      <w:start w:val="1"/>
      <w:numFmt w:val="bullet"/>
      <w:lvlText w:val=""/>
      <w:lvlJc w:val="left"/>
      <w:pPr>
        <w:tabs>
          <w:tab w:val="num" w:pos="927"/>
        </w:tabs>
        <w:ind w:left="567"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6757A4"/>
    <w:multiLevelType w:val="hybridMultilevel"/>
    <w:tmpl w:val="F56CE3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BB4E21"/>
    <w:multiLevelType w:val="hybridMultilevel"/>
    <w:tmpl w:val="393E8DFA"/>
    <w:lvl w:ilvl="0" w:tplc="0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2B6445"/>
    <w:multiLevelType w:val="hybridMultilevel"/>
    <w:tmpl w:val="EB64F1DE"/>
    <w:lvl w:ilvl="0" w:tplc="240A000D">
      <w:start w:val="1"/>
      <w:numFmt w:val="bullet"/>
      <w:lvlText w:val=""/>
      <w:lvlJc w:val="left"/>
      <w:pPr>
        <w:ind w:left="928" w:hanging="360"/>
      </w:pPr>
      <w:rPr>
        <w:rFonts w:ascii="Wingdings" w:hAnsi="Wingdings"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10">
    <w:nsid w:val="28A27D56"/>
    <w:multiLevelType w:val="hybridMultilevel"/>
    <w:tmpl w:val="88883D82"/>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B406244"/>
    <w:multiLevelType w:val="hybridMultilevel"/>
    <w:tmpl w:val="60B67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EB2216D"/>
    <w:multiLevelType w:val="hybridMultilevel"/>
    <w:tmpl w:val="1BAA87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462618E"/>
    <w:multiLevelType w:val="hybridMultilevel"/>
    <w:tmpl w:val="FD8C9436"/>
    <w:lvl w:ilvl="0" w:tplc="0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55C5A3C"/>
    <w:multiLevelType w:val="hybridMultilevel"/>
    <w:tmpl w:val="FBDCC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80F57BD"/>
    <w:multiLevelType w:val="hybridMultilevel"/>
    <w:tmpl w:val="6FE29CDE"/>
    <w:lvl w:ilvl="0" w:tplc="FFFFFFFF">
      <w:start w:val="1"/>
      <w:numFmt w:val="bullet"/>
      <w:lvlText w:val=""/>
      <w:lvlJc w:val="left"/>
      <w:pPr>
        <w:tabs>
          <w:tab w:val="num" w:pos="927"/>
        </w:tabs>
        <w:ind w:left="567"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ECD0E76"/>
    <w:multiLevelType w:val="hybridMultilevel"/>
    <w:tmpl w:val="1450829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E24C26"/>
    <w:multiLevelType w:val="hybridMultilevel"/>
    <w:tmpl w:val="012EB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BC50719"/>
    <w:multiLevelType w:val="hybridMultilevel"/>
    <w:tmpl w:val="3A52DC84"/>
    <w:lvl w:ilvl="0" w:tplc="D7AC67FA">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4FCB598E"/>
    <w:multiLevelType w:val="hybridMultilevel"/>
    <w:tmpl w:val="E8823F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33F4E06"/>
    <w:multiLevelType w:val="hybridMultilevel"/>
    <w:tmpl w:val="25FEDD8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5B4F3081"/>
    <w:multiLevelType w:val="multilevel"/>
    <w:tmpl w:val="DB26009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440" w:hanging="108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800" w:hanging="1440"/>
      </w:pPr>
      <w:rPr>
        <w:rFonts w:hint="default"/>
        <w:b w:val="0"/>
        <w:sz w:val="24"/>
      </w:rPr>
    </w:lvl>
    <w:lvl w:ilvl="5">
      <w:start w:val="1"/>
      <w:numFmt w:val="decimal"/>
      <w:isLgl/>
      <w:lvlText w:val="%1.%2.%3.%4.%5.%6."/>
      <w:lvlJc w:val="left"/>
      <w:pPr>
        <w:ind w:left="2160" w:hanging="1800"/>
      </w:pPr>
      <w:rPr>
        <w:rFonts w:hint="default"/>
        <w:b w:val="0"/>
        <w:sz w:val="24"/>
      </w:rPr>
    </w:lvl>
    <w:lvl w:ilvl="6">
      <w:start w:val="1"/>
      <w:numFmt w:val="decimal"/>
      <w:isLgl/>
      <w:lvlText w:val="%1.%2.%3.%4.%5.%6.%7."/>
      <w:lvlJc w:val="left"/>
      <w:pPr>
        <w:ind w:left="2520" w:hanging="2160"/>
      </w:pPr>
      <w:rPr>
        <w:rFonts w:hint="default"/>
        <w:b w:val="0"/>
        <w:sz w:val="24"/>
      </w:rPr>
    </w:lvl>
    <w:lvl w:ilvl="7">
      <w:start w:val="1"/>
      <w:numFmt w:val="decimal"/>
      <w:isLgl/>
      <w:lvlText w:val="%1.%2.%3.%4.%5.%6.%7.%8."/>
      <w:lvlJc w:val="left"/>
      <w:pPr>
        <w:ind w:left="2520" w:hanging="2160"/>
      </w:pPr>
      <w:rPr>
        <w:rFonts w:hint="default"/>
        <w:b w:val="0"/>
        <w:sz w:val="24"/>
      </w:rPr>
    </w:lvl>
    <w:lvl w:ilvl="8">
      <w:start w:val="1"/>
      <w:numFmt w:val="decimal"/>
      <w:isLgl/>
      <w:lvlText w:val="%1.%2.%3.%4.%5.%6.%7.%8.%9."/>
      <w:lvlJc w:val="left"/>
      <w:pPr>
        <w:ind w:left="2880" w:hanging="2520"/>
      </w:pPr>
      <w:rPr>
        <w:rFonts w:hint="default"/>
        <w:b w:val="0"/>
        <w:sz w:val="24"/>
      </w:rPr>
    </w:lvl>
  </w:abstractNum>
  <w:abstractNum w:abstractNumId="22">
    <w:nsid w:val="5CAB5D6D"/>
    <w:multiLevelType w:val="hybridMultilevel"/>
    <w:tmpl w:val="F17CA8B6"/>
    <w:lvl w:ilvl="0" w:tplc="240A0001">
      <w:start w:val="1"/>
      <w:numFmt w:val="bullet"/>
      <w:lvlText w:val=""/>
      <w:lvlJc w:val="left"/>
      <w:pPr>
        <w:ind w:left="1648" w:hanging="360"/>
      </w:pPr>
      <w:rPr>
        <w:rFonts w:ascii="Symbol" w:hAnsi="Symbol" w:hint="default"/>
      </w:rPr>
    </w:lvl>
    <w:lvl w:ilvl="1" w:tplc="240A0003" w:tentative="1">
      <w:start w:val="1"/>
      <w:numFmt w:val="bullet"/>
      <w:lvlText w:val="o"/>
      <w:lvlJc w:val="left"/>
      <w:pPr>
        <w:ind w:left="2368" w:hanging="360"/>
      </w:pPr>
      <w:rPr>
        <w:rFonts w:ascii="Courier New" w:hAnsi="Courier New" w:cs="Courier New" w:hint="default"/>
      </w:rPr>
    </w:lvl>
    <w:lvl w:ilvl="2" w:tplc="240A0005" w:tentative="1">
      <w:start w:val="1"/>
      <w:numFmt w:val="bullet"/>
      <w:lvlText w:val=""/>
      <w:lvlJc w:val="left"/>
      <w:pPr>
        <w:ind w:left="3088" w:hanging="360"/>
      </w:pPr>
      <w:rPr>
        <w:rFonts w:ascii="Wingdings" w:hAnsi="Wingdings" w:hint="default"/>
      </w:rPr>
    </w:lvl>
    <w:lvl w:ilvl="3" w:tplc="240A0001" w:tentative="1">
      <w:start w:val="1"/>
      <w:numFmt w:val="bullet"/>
      <w:lvlText w:val=""/>
      <w:lvlJc w:val="left"/>
      <w:pPr>
        <w:ind w:left="3808" w:hanging="360"/>
      </w:pPr>
      <w:rPr>
        <w:rFonts w:ascii="Symbol" w:hAnsi="Symbol" w:hint="default"/>
      </w:rPr>
    </w:lvl>
    <w:lvl w:ilvl="4" w:tplc="240A0003" w:tentative="1">
      <w:start w:val="1"/>
      <w:numFmt w:val="bullet"/>
      <w:lvlText w:val="o"/>
      <w:lvlJc w:val="left"/>
      <w:pPr>
        <w:ind w:left="4528" w:hanging="360"/>
      </w:pPr>
      <w:rPr>
        <w:rFonts w:ascii="Courier New" w:hAnsi="Courier New" w:cs="Courier New" w:hint="default"/>
      </w:rPr>
    </w:lvl>
    <w:lvl w:ilvl="5" w:tplc="240A0005" w:tentative="1">
      <w:start w:val="1"/>
      <w:numFmt w:val="bullet"/>
      <w:lvlText w:val=""/>
      <w:lvlJc w:val="left"/>
      <w:pPr>
        <w:ind w:left="5248" w:hanging="360"/>
      </w:pPr>
      <w:rPr>
        <w:rFonts w:ascii="Wingdings" w:hAnsi="Wingdings" w:hint="default"/>
      </w:rPr>
    </w:lvl>
    <w:lvl w:ilvl="6" w:tplc="240A0001" w:tentative="1">
      <w:start w:val="1"/>
      <w:numFmt w:val="bullet"/>
      <w:lvlText w:val=""/>
      <w:lvlJc w:val="left"/>
      <w:pPr>
        <w:ind w:left="5968" w:hanging="360"/>
      </w:pPr>
      <w:rPr>
        <w:rFonts w:ascii="Symbol" w:hAnsi="Symbol" w:hint="default"/>
      </w:rPr>
    </w:lvl>
    <w:lvl w:ilvl="7" w:tplc="240A0003" w:tentative="1">
      <w:start w:val="1"/>
      <w:numFmt w:val="bullet"/>
      <w:lvlText w:val="o"/>
      <w:lvlJc w:val="left"/>
      <w:pPr>
        <w:ind w:left="6688" w:hanging="360"/>
      </w:pPr>
      <w:rPr>
        <w:rFonts w:ascii="Courier New" w:hAnsi="Courier New" w:cs="Courier New" w:hint="default"/>
      </w:rPr>
    </w:lvl>
    <w:lvl w:ilvl="8" w:tplc="240A0005" w:tentative="1">
      <w:start w:val="1"/>
      <w:numFmt w:val="bullet"/>
      <w:lvlText w:val=""/>
      <w:lvlJc w:val="left"/>
      <w:pPr>
        <w:ind w:left="7408" w:hanging="360"/>
      </w:pPr>
      <w:rPr>
        <w:rFonts w:ascii="Wingdings" w:hAnsi="Wingdings" w:hint="default"/>
      </w:rPr>
    </w:lvl>
  </w:abstractNum>
  <w:abstractNum w:abstractNumId="23">
    <w:nsid w:val="5E2E4C56"/>
    <w:multiLevelType w:val="hybridMultilevel"/>
    <w:tmpl w:val="12140002"/>
    <w:lvl w:ilvl="0" w:tplc="869A461E">
      <w:start w:val="1"/>
      <w:numFmt w:val="bullet"/>
      <w:lvlText w:val=""/>
      <w:lvlJc w:val="left"/>
      <w:pPr>
        <w:ind w:left="1070" w:hanging="360"/>
      </w:pPr>
      <w:rPr>
        <w:rFonts w:ascii="Wingdings" w:hAnsi="Wingdings" w:hint="default"/>
        <w:lang w:val="es-ES_tradnl"/>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4">
    <w:nsid w:val="67683F61"/>
    <w:multiLevelType w:val="hybridMultilevel"/>
    <w:tmpl w:val="6EAC5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98F6148"/>
    <w:multiLevelType w:val="hybridMultilevel"/>
    <w:tmpl w:val="3080E658"/>
    <w:lvl w:ilvl="0" w:tplc="E8163888">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B7956FF"/>
    <w:multiLevelType w:val="hybridMultilevel"/>
    <w:tmpl w:val="8CE25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E771C20"/>
    <w:multiLevelType w:val="hybridMultilevel"/>
    <w:tmpl w:val="CA8AAABE"/>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733A39D0"/>
    <w:multiLevelType w:val="hybridMultilevel"/>
    <w:tmpl w:val="5C882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C731ED5"/>
    <w:multiLevelType w:val="hybridMultilevel"/>
    <w:tmpl w:val="0DEA3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D0E50B7"/>
    <w:multiLevelType w:val="hybridMultilevel"/>
    <w:tmpl w:val="717ACADA"/>
    <w:lvl w:ilvl="0" w:tplc="240A0001">
      <w:start w:val="1"/>
      <w:numFmt w:val="bullet"/>
      <w:lvlText w:val=""/>
      <w:lvlJc w:val="left"/>
      <w:pPr>
        <w:ind w:left="1070" w:hanging="360"/>
      </w:pPr>
      <w:rPr>
        <w:rFonts w:ascii="Symbol" w:hAnsi="Symbol" w:hint="default"/>
        <w:lang w:val="es-ES_tradnl"/>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num w:numId="1">
    <w:abstractNumId w:val="15"/>
  </w:num>
  <w:num w:numId="2">
    <w:abstractNumId w:val="11"/>
  </w:num>
  <w:num w:numId="3">
    <w:abstractNumId w:val="2"/>
  </w:num>
  <w:num w:numId="4">
    <w:abstractNumId w:val="27"/>
  </w:num>
  <w:num w:numId="5">
    <w:abstractNumId w:val="20"/>
  </w:num>
  <w:num w:numId="6">
    <w:abstractNumId w:val="3"/>
  </w:num>
  <w:num w:numId="7">
    <w:abstractNumId w:val="6"/>
  </w:num>
  <w:num w:numId="8">
    <w:abstractNumId w:val="8"/>
  </w:num>
  <w:num w:numId="9">
    <w:abstractNumId w:val="13"/>
  </w:num>
  <w:num w:numId="10">
    <w:abstractNumId w:val="21"/>
  </w:num>
  <w:num w:numId="11">
    <w:abstractNumId w:val="7"/>
  </w:num>
  <w:num w:numId="12">
    <w:abstractNumId w:val="24"/>
  </w:num>
  <w:num w:numId="13">
    <w:abstractNumId w:val="25"/>
  </w:num>
  <w:num w:numId="14">
    <w:abstractNumId w:val="18"/>
  </w:num>
  <w:num w:numId="15">
    <w:abstractNumId w:val="5"/>
  </w:num>
  <w:num w:numId="16">
    <w:abstractNumId w:val="17"/>
  </w:num>
  <w:num w:numId="17">
    <w:abstractNumId w:val="12"/>
  </w:num>
  <w:num w:numId="18">
    <w:abstractNumId w:val="14"/>
  </w:num>
  <w:num w:numId="19">
    <w:abstractNumId w:val="10"/>
  </w:num>
  <w:num w:numId="20">
    <w:abstractNumId w:val="1"/>
  </w:num>
  <w:num w:numId="21">
    <w:abstractNumId w:val="0"/>
  </w:num>
  <w:num w:numId="22">
    <w:abstractNumId w:val="16"/>
  </w:num>
  <w:num w:numId="23">
    <w:abstractNumId w:val="28"/>
  </w:num>
  <w:num w:numId="24">
    <w:abstractNumId w:val="26"/>
  </w:num>
  <w:num w:numId="25">
    <w:abstractNumId w:val="4"/>
  </w:num>
  <w:num w:numId="26">
    <w:abstractNumId w:val="29"/>
  </w:num>
  <w:num w:numId="27">
    <w:abstractNumId w:val="9"/>
  </w:num>
  <w:num w:numId="28">
    <w:abstractNumId w:val="22"/>
  </w:num>
  <w:num w:numId="29">
    <w:abstractNumId w:val="19"/>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42"/>
    <w:rsid w:val="00004ECB"/>
    <w:rsid w:val="000544B8"/>
    <w:rsid w:val="00056A42"/>
    <w:rsid w:val="00084D1F"/>
    <w:rsid w:val="000C636B"/>
    <w:rsid w:val="00162AC0"/>
    <w:rsid w:val="004C5B28"/>
    <w:rsid w:val="005407E3"/>
    <w:rsid w:val="005B712B"/>
    <w:rsid w:val="006E57F2"/>
    <w:rsid w:val="007451FD"/>
    <w:rsid w:val="007C4998"/>
    <w:rsid w:val="00925DB6"/>
    <w:rsid w:val="00980733"/>
    <w:rsid w:val="00A00748"/>
    <w:rsid w:val="00AA30A1"/>
    <w:rsid w:val="00AD6451"/>
    <w:rsid w:val="00B80E64"/>
    <w:rsid w:val="00B87664"/>
    <w:rsid w:val="00C32936"/>
    <w:rsid w:val="00D41BD2"/>
    <w:rsid w:val="00E94D7A"/>
    <w:rsid w:val="00F02ED8"/>
    <w:rsid w:val="00F510B5"/>
    <w:rsid w:val="00FA6C54"/>
    <w:rsid w:val="00FF4F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6E57F2"/>
    <w:pPr>
      <w:keepNext/>
      <w:spacing w:after="0" w:line="240" w:lineRule="auto"/>
      <w:jc w:val="center"/>
      <w:outlineLvl w:val="4"/>
    </w:pPr>
    <w:rPr>
      <w:rFonts w:ascii="Times New Roman" w:eastAsia="Times New Roman" w:hAnsi="Times New Roman" w:cs="Times New Roman"/>
      <w:sz w:val="4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42"/>
    <w:pPr>
      <w:tabs>
        <w:tab w:val="center" w:pos="4419"/>
        <w:tab w:val="right" w:pos="8838"/>
      </w:tabs>
      <w:spacing w:after="0" w:line="240" w:lineRule="auto"/>
    </w:pPr>
  </w:style>
  <w:style w:type="character" w:customStyle="1" w:styleId="EncabezadoCar">
    <w:name w:val="Encabezado Car"/>
    <w:basedOn w:val="Fuentedeprrafopredeter"/>
    <w:link w:val="Encabezado"/>
    <w:rsid w:val="00056A42"/>
  </w:style>
  <w:style w:type="paragraph" w:styleId="Piedepgina">
    <w:name w:val="footer"/>
    <w:basedOn w:val="Normal"/>
    <w:link w:val="PiedepginaCar"/>
    <w:uiPriority w:val="99"/>
    <w:unhideWhenUsed/>
    <w:rsid w:val="00056A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42"/>
  </w:style>
  <w:style w:type="paragraph" w:styleId="Sinespaciado">
    <w:name w:val="No Spacing"/>
    <w:uiPriority w:val="1"/>
    <w:qFormat/>
    <w:rsid w:val="00056A42"/>
    <w:pPr>
      <w:spacing w:after="0" w:line="240" w:lineRule="auto"/>
    </w:pPr>
  </w:style>
  <w:style w:type="table" w:styleId="Tablaconcuadrcula">
    <w:name w:val="Table Grid"/>
    <w:basedOn w:val="Tablanormal"/>
    <w:uiPriority w:val="39"/>
    <w:rsid w:val="00056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A30A1"/>
    <w:pPr>
      <w:ind w:left="720"/>
      <w:contextualSpacing/>
    </w:pPr>
  </w:style>
  <w:style w:type="paragraph" w:styleId="Textoindependiente">
    <w:name w:val="Body Text"/>
    <w:basedOn w:val="Normal"/>
    <w:link w:val="TextoindependienteCar"/>
    <w:rsid w:val="00980733"/>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980733"/>
    <w:rPr>
      <w:rFonts w:ascii="Times New Roman" w:eastAsia="Times New Roman" w:hAnsi="Times New Roman" w:cs="Times New Roman"/>
      <w:sz w:val="24"/>
      <w:szCs w:val="24"/>
      <w:lang w:val="es-ES_tradnl" w:eastAsia="es-ES_tradnl"/>
    </w:rPr>
  </w:style>
  <w:style w:type="character" w:customStyle="1" w:styleId="Ttulo5Car">
    <w:name w:val="Título 5 Car"/>
    <w:basedOn w:val="Fuentedeprrafopredeter"/>
    <w:link w:val="Ttulo5"/>
    <w:rsid w:val="006E57F2"/>
    <w:rPr>
      <w:rFonts w:ascii="Times New Roman" w:eastAsia="Times New Roman" w:hAnsi="Times New Roman" w:cs="Times New Roman"/>
      <w:sz w:val="48"/>
      <w:szCs w:val="20"/>
      <w:lang w:val="es-ES_tradnl" w:eastAsia="es-ES"/>
    </w:rPr>
  </w:style>
  <w:style w:type="paragraph" w:styleId="Textoindependiente3">
    <w:name w:val="Body Text 3"/>
    <w:basedOn w:val="Normal"/>
    <w:link w:val="Textoindependiente3Car"/>
    <w:rsid w:val="00F02ED8"/>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F02ED8"/>
    <w:rPr>
      <w:rFonts w:ascii="Times New Roman" w:eastAsia="Times New Roman" w:hAnsi="Times New Roman" w:cs="Times New Roman"/>
      <w:sz w:val="16"/>
      <w:szCs w:val="16"/>
      <w:lang w:val="es-ES_tradnl" w:eastAsia="es-ES_tradnl"/>
    </w:rPr>
  </w:style>
  <w:style w:type="paragraph" w:styleId="Textodeglobo">
    <w:name w:val="Balloon Text"/>
    <w:basedOn w:val="Normal"/>
    <w:link w:val="TextodegloboCar"/>
    <w:uiPriority w:val="99"/>
    <w:semiHidden/>
    <w:unhideWhenUsed/>
    <w:rsid w:val="00D41B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6E57F2"/>
    <w:pPr>
      <w:keepNext/>
      <w:spacing w:after="0" w:line="240" w:lineRule="auto"/>
      <w:jc w:val="center"/>
      <w:outlineLvl w:val="4"/>
    </w:pPr>
    <w:rPr>
      <w:rFonts w:ascii="Times New Roman" w:eastAsia="Times New Roman" w:hAnsi="Times New Roman" w:cs="Times New Roman"/>
      <w:sz w:val="4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42"/>
    <w:pPr>
      <w:tabs>
        <w:tab w:val="center" w:pos="4419"/>
        <w:tab w:val="right" w:pos="8838"/>
      </w:tabs>
      <w:spacing w:after="0" w:line="240" w:lineRule="auto"/>
    </w:pPr>
  </w:style>
  <w:style w:type="character" w:customStyle="1" w:styleId="EncabezadoCar">
    <w:name w:val="Encabezado Car"/>
    <w:basedOn w:val="Fuentedeprrafopredeter"/>
    <w:link w:val="Encabezado"/>
    <w:rsid w:val="00056A42"/>
  </w:style>
  <w:style w:type="paragraph" w:styleId="Piedepgina">
    <w:name w:val="footer"/>
    <w:basedOn w:val="Normal"/>
    <w:link w:val="PiedepginaCar"/>
    <w:uiPriority w:val="99"/>
    <w:unhideWhenUsed/>
    <w:rsid w:val="00056A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42"/>
  </w:style>
  <w:style w:type="paragraph" w:styleId="Sinespaciado">
    <w:name w:val="No Spacing"/>
    <w:uiPriority w:val="1"/>
    <w:qFormat/>
    <w:rsid w:val="00056A42"/>
    <w:pPr>
      <w:spacing w:after="0" w:line="240" w:lineRule="auto"/>
    </w:pPr>
  </w:style>
  <w:style w:type="table" w:styleId="Tablaconcuadrcula">
    <w:name w:val="Table Grid"/>
    <w:basedOn w:val="Tablanormal"/>
    <w:uiPriority w:val="39"/>
    <w:rsid w:val="00056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A30A1"/>
    <w:pPr>
      <w:ind w:left="720"/>
      <w:contextualSpacing/>
    </w:pPr>
  </w:style>
  <w:style w:type="paragraph" w:styleId="Textoindependiente">
    <w:name w:val="Body Text"/>
    <w:basedOn w:val="Normal"/>
    <w:link w:val="TextoindependienteCar"/>
    <w:rsid w:val="00980733"/>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980733"/>
    <w:rPr>
      <w:rFonts w:ascii="Times New Roman" w:eastAsia="Times New Roman" w:hAnsi="Times New Roman" w:cs="Times New Roman"/>
      <w:sz w:val="24"/>
      <w:szCs w:val="24"/>
      <w:lang w:val="es-ES_tradnl" w:eastAsia="es-ES_tradnl"/>
    </w:rPr>
  </w:style>
  <w:style w:type="character" w:customStyle="1" w:styleId="Ttulo5Car">
    <w:name w:val="Título 5 Car"/>
    <w:basedOn w:val="Fuentedeprrafopredeter"/>
    <w:link w:val="Ttulo5"/>
    <w:rsid w:val="006E57F2"/>
    <w:rPr>
      <w:rFonts w:ascii="Times New Roman" w:eastAsia="Times New Roman" w:hAnsi="Times New Roman" w:cs="Times New Roman"/>
      <w:sz w:val="48"/>
      <w:szCs w:val="20"/>
      <w:lang w:val="es-ES_tradnl" w:eastAsia="es-ES"/>
    </w:rPr>
  </w:style>
  <w:style w:type="paragraph" w:styleId="Textoindependiente3">
    <w:name w:val="Body Text 3"/>
    <w:basedOn w:val="Normal"/>
    <w:link w:val="Textoindependiente3Car"/>
    <w:rsid w:val="00F02ED8"/>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F02ED8"/>
    <w:rPr>
      <w:rFonts w:ascii="Times New Roman" w:eastAsia="Times New Roman" w:hAnsi="Times New Roman" w:cs="Times New Roman"/>
      <w:sz w:val="16"/>
      <w:szCs w:val="16"/>
      <w:lang w:val="es-ES_tradnl" w:eastAsia="es-ES_tradnl"/>
    </w:rPr>
  </w:style>
  <w:style w:type="paragraph" w:styleId="Textodeglobo">
    <w:name w:val="Balloon Text"/>
    <w:basedOn w:val="Normal"/>
    <w:link w:val="TextodegloboCar"/>
    <w:uiPriority w:val="99"/>
    <w:semiHidden/>
    <w:unhideWhenUsed/>
    <w:rsid w:val="00D41B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3319</Words>
  <Characters>18258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FERNANDO ROSSI</cp:lastModifiedBy>
  <cp:revision>2</cp:revision>
  <dcterms:created xsi:type="dcterms:W3CDTF">2018-03-20T21:38:00Z</dcterms:created>
  <dcterms:modified xsi:type="dcterms:W3CDTF">2018-03-20T21:38:00Z</dcterms:modified>
</cp:coreProperties>
</file>