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34" w:rsidRPr="0051335C" w:rsidRDefault="00640134" w:rsidP="00640134">
      <w:pPr>
        <w:pStyle w:val="Seccin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14A222" wp14:editId="719CDB79">
                <wp:simplePos x="0" y="0"/>
                <wp:positionH relativeFrom="page">
                  <wp:posOffset>5661272</wp:posOffset>
                </wp:positionH>
                <wp:positionV relativeFrom="page">
                  <wp:posOffset>339345</wp:posOffset>
                </wp:positionV>
                <wp:extent cx="1929130" cy="10698480"/>
                <wp:effectExtent l="19050" t="0" r="13970" b="762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130" cy="10698480"/>
                          <a:chOff x="0" y="0"/>
                          <a:chExt cx="1924841" cy="10698480"/>
                        </a:xfr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8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  <a:grpFill/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grp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F1B41DF" id="Grupo 20" o:spid="_x0000_s1026" style="position:absolute;margin-left:445.75pt;margin-top:26.7pt;width:151.9pt;height:842.4pt;z-index:251663360;mso-position-horizontal-relative:page;mso-position-vertical-relative:page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" strokecolor="#feceae" strokeweight="2.25pt"/>
                <v:group id="Group 124" o:spid="_x0000_s1028" style="position:absolute;left:7491;width:11757;height:106984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25" o:spid="_x0000_s1029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" filled="f" stroked="f" strokecolor="#bfb675"/>
                  <v:shape id="AutoShape 126" o:spid="_x0000_s1030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" strokecolor="#4f81bd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" filled="f" strokecolor="#4f81bd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rFonts w:ascii="Algerian" w:hAnsi="Algerian" w:cs="Arial"/>
          <w:b/>
          <w:i/>
          <w:color w:val="000000"/>
          <w:sz w:val="48"/>
          <w:szCs w:val="48"/>
        </w:rPr>
        <w:t xml:space="preserve">       </w:t>
      </w:r>
      <w:r w:rsidRPr="0051335C">
        <w:rPr>
          <w:rFonts w:ascii="Times New Roman" w:hAnsi="Times New Roman" w:cs="Times New Roman"/>
          <w:b/>
          <w:i/>
          <w:color w:val="000000"/>
          <w:sz w:val="44"/>
          <w:szCs w:val="44"/>
        </w:rPr>
        <w:t>CENTRO  EDUCATIVO CANTINA</w:t>
      </w:r>
    </w:p>
    <w:p w:rsidR="00640134" w:rsidRPr="00D16E51" w:rsidRDefault="00640134" w:rsidP="00640134">
      <w:pPr>
        <w:pStyle w:val="Listaconvietas"/>
        <w:numPr>
          <w:ilvl w:val="0"/>
          <w:numId w:val="0"/>
        </w:numPr>
        <w:rPr>
          <w:rFonts w:ascii="Times New Roman" w:hAnsi="Times New Roman" w:cs="Times New Roman"/>
        </w:rPr>
      </w:pPr>
    </w:p>
    <w:p w:rsidR="00640134" w:rsidRPr="00D16E51" w:rsidRDefault="00640134" w:rsidP="00640134">
      <w:pPr>
        <w:pStyle w:val="Listaconvietas"/>
        <w:numPr>
          <w:ilvl w:val="0"/>
          <w:numId w:val="0"/>
        </w:numPr>
        <w:rPr>
          <w:rFonts w:ascii="Times New Roman" w:hAnsi="Times New Roman" w:cs="Times New Roman"/>
        </w:rPr>
      </w:pPr>
    </w:p>
    <w:p w:rsidR="00640134" w:rsidRPr="00D16E51" w:rsidRDefault="00640134" w:rsidP="00640134">
      <w:pPr>
        <w:pStyle w:val="Listaconvietas"/>
        <w:numPr>
          <w:ilvl w:val="0"/>
          <w:numId w:val="0"/>
        </w:numPr>
        <w:rPr>
          <w:rFonts w:ascii="Times New Roman" w:hAnsi="Times New Roman" w:cs="Times New Roman"/>
        </w:rPr>
      </w:pPr>
    </w:p>
    <w:p w:rsidR="00640134" w:rsidRPr="00D16E51" w:rsidRDefault="00640134" w:rsidP="00640134">
      <w:pPr>
        <w:pStyle w:val="Listaconvietas"/>
        <w:numPr>
          <w:ilvl w:val="0"/>
          <w:numId w:val="0"/>
        </w:numPr>
        <w:rPr>
          <w:rFonts w:ascii="Times New Roman" w:hAnsi="Times New Roman" w:cs="Times New Roman"/>
        </w:rPr>
      </w:pPr>
    </w:p>
    <w:p w:rsidR="00640134" w:rsidRPr="00D16E51" w:rsidRDefault="00640134" w:rsidP="00640134">
      <w:pPr>
        <w:pStyle w:val="Listaconvietas"/>
        <w:numPr>
          <w:ilvl w:val="0"/>
          <w:numId w:val="0"/>
        </w:numPr>
        <w:rPr>
          <w:rFonts w:ascii="Times New Roman" w:hAnsi="Times New Roman" w:cs="Times New Roman"/>
        </w:rPr>
      </w:pPr>
    </w:p>
    <w:p w:rsidR="00640134" w:rsidRPr="00D16E51" w:rsidRDefault="00640134" w:rsidP="00640134">
      <w:pPr>
        <w:pStyle w:val="Listaconvietas"/>
        <w:numPr>
          <w:ilvl w:val="0"/>
          <w:numId w:val="0"/>
        </w:numPr>
        <w:rPr>
          <w:rFonts w:ascii="Times New Roman" w:hAnsi="Times New Roman" w:cs="Times New Roman"/>
        </w:rPr>
      </w:pPr>
    </w:p>
    <w:p w:rsidR="00640134" w:rsidRPr="00D16E51" w:rsidRDefault="00640134" w:rsidP="00640134">
      <w:pPr>
        <w:pStyle w:val="Listaconvietas"/>
        <w:numPr>
          <w:ilvl w:val="0"/>
          <w:numId w:val="0"/>
        </w:numPr>
        <w:rPr>
          <w:rFonts w:ascii="Times New Roman" w:hAnsi="Times New Roman" w:cs="Times New Roman"/>
        </w:rPr>
      </w:pPr>
    </w:p>
    <w:p w:rsidR="00640134" w:rsidRPr="0051335C" w:rsidRDefault="00640134" w:rsidP="0051335C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1335C">
        <w:rPr>
          <w:rFonts w:ascii="Times New Roman" w:hAnsi="Times New Roman" w:cs="Times New Roman"/>
          <w:b/>
          <w:i/>
          <w:color w:val="000000"/>
          <w:sz w:val="40"/>
          <w:szCs w:val="40"/>
        </w:rPr>
        <w:t>INFORME DE GESTION Y RENDICION</w:t>
      </w:r>
    </w:p>
    <w:p w:rsidR="00640134" w:rsidRPr="00D16E51" w:rsidRDefault="00640134" w:rsidP="0051335C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i/>
          <w:color w:val="000000"/>
          <w:sz w:val="44"/>
          <w:szCs w:val="44"/>
        </w:rPr>
      </w:pPr>
      <w:r w:rsidRPr="0051335C">
        <w:rPr>
          <w:rFonts w:ascii="Times New Roman" w:hAnsi="Times New Roman" w:cs="Times New Roman"/>
          <w:b/>
          <w:i/>
          <w:color w:val="000000"/>
          <w:sz w:val="40"/>
          <w:szCs w:val="40"/>
        </w:rPr>
        <w:t>DE CUENTAS</w:t>
      </w:r>
    </w:p>
    <w:p w:rsidR="00640134" w:rsidRPr="00D16E51" w:rsidRDefault="00640134" w:rsidP="0064013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640134" w:rsidRDefault="00640134" w:rsidP="0064013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Andalus" w:hAnsi="Andalus" w:cs="Andalus"/>
          <w:color w:val="000000"/>
          <w:sz w:val="44"/>
          <w:szCs w:val="44"/>
        </w:rPr>
      </w:pPr>
    </w:p>
    <w:p w:rsidR="00640134" w:rsidRDefault="00640134" w:rsidP="0064013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Andalus" w:hAnsi="Andalus" w:cs="Andalus"/>
          <w:color w:val="000000"/>
          <w:sz w:val="44"/>
          <w:szCs w:val="44"/>
        </w:rPr>
      </w:pPr>
    </w:p>
    <w:p w:rsidR="00640134" w:rsidRPr="00C41D17" w:rsidRDefault="00640134" w:rsidP="0064013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Andalus" w:hAnsi="Andalus" w:cs="Andalus"/>
          <w:sz w:val="44"/>
          <w:szCs w:val="44"/>
        </w:rPr>
      </w:pPr>
    </w:p>
    <w:p w:rsidR="00640134" w:rsidRPr="0051335C" w:rsidRDefault="0051335C" w:rsidP="0064013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Algerian" w:hAnsi="Algerian"/>
          <w:b/>
          <w:i/>
          <w:sz w:val="48"/>
          <w:szCs w:val="48"/>
        </w:rPr>
      </w:pPr>
      <w:r w:rsidRPr="0051335C">
        <w:rPr>
          <w:rFonts w:ascii="Algerian" w:hAnsi="Algerian" w:cs="Century Gothic Bold"/>
          <w:b/>
          <w:i/>
          <w:color w:val="000000"/>
          <w:sz w:val="48"/>
          <w:szCs w:val="48"/>
        </w:rPr>
        <w:t>AÑO 2017</w:t>
      </w: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546B5B" w:rsidRDefault="00546B5B" w:rsidP="00640134">
      <w:pPr>
        <w:pStyle w:val="Listaconvietas"/>
        <w:numPr>
          <w:ilvl w:val="0"/>
          <w:numId w:val="0"/>
        </w:numPr>
      </w:pPr>
    </w:p>
    <w:p w:rsidR="00546B5B" w:rsidRDefault="00546B5B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51335C" w:rsidRDefault="0051335C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Pr="00147E27" w:rsidRDefault="00640134" w:rsidP="00640134">
      <w:pPr>
        <w:widowControl w:val="0"/>
        <w:autoSpaceDE w:val="0"/>
        <w:autoSpaceDN w:val="0"/>
        <w:adjustRightInd w:val="0"/>
        <w:snapToGrid w:val="0"/>
        <w:spacing w:line="240" w:lineRule="auto"/>
        <w:contextualSpacing w:val="0"/>
        <w:jc w:val="center"/>
        <w:rPr>
          <w:rFonts w:ascii="Algerian" w:eastAsia="Times New Roman" w:hAnsi="Algerian" w:cs="Times New Roman"/>
          <w:b/>
          <w:i/>
          <w:color w:val="auto"/>
          <w:sz w:val="48"/>
          <w:szCs w:val="48"/>
        </w:rPr>
      </w:pPr>
      <w:r w:rsidRPr="00147E27">
        <w:rPr>
          <w:rFonts w:ascii="Algerian" w:eastAsia="Times New Roman" w:hAnsi="Algerian" w:cs="Aharoni"/>
          <w:b/>
          <w:i/>
          <w:color w:val="000000"/>
          <w:sz w:val="48"/>
          <w:szCs w:val="48"/>
          <w:lang w:bidi="he-IL"/>
        </w:rPr>
        <w:lastRenderedPageBreak/>
        <w:t>CENTRO EDUCATIVO CANTINA</w:t>
      </w: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ENTIDAD TERRITORIAL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>: Córdoba</w:t>
      </w: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MUNICIPIO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>: Los Córdobas</w:t>
      </w: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DIRECCION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>: Vereda Cantina</w:t>
      </w: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MODALIDAD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>: Académica</w:t>
      </w: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NATURALEZA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>: Oficial</w:t>
      </w: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CALENDARIO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>: A</w:t>
      </w: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JORNADA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 xml:space="preserve">: Mañana </w:t>
      </w: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CARÁCTER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>: Mixto</w:t>
      </w: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RESOLUCION DE APROBACION DE ESTUDIOS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>: 234 de Junio 11 de 2011</w:t>
      </w: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NIVELES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>: Preescolar y Básica primaria</w:t>
      </w:r>
    </w:p>
    <w:p w:rsidR="00640134" w:rsidRPr="008507DE" w:rsidRDefault="00640134" w:rsidP="00640134">
      <w:pPr>
        <w:widowControl w:val="0"/>
        <w:autoSpaceDE w:val="0"/>
        <w:autoSpaceDN w:val="0"/>
        <w:adjustRightInd w:val="0"/>
        <w:snapToGri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507DE">
        <w:rPr>
          <w:rFonts w:ascii="Times New Roman" w:hAnsi="Times New Roman" w:cs="Times New Roman"/>
          <w:b/>
          <w:color w:val="000000"/>
          <w:sz w:val="24"/>
          <w:szCs w:val="24"/>
        </w:rPr>
        <w:t>PROGRAMAS</w:t>
      </w:r>
      <w:r w:rsidR="0051335C">
        <w:rPr>
          <w:rFonts w:ascii="Times New Roman" w:hAnsi="Times New Roman" w:cs="Times New Roman"/>
          <w:color w:val="000000"/>
          <w:sz w:val="24"/>
          <w:szCs w:val="24"/>
        </w:rPr>
        <w:t>: T</w:t>
      </w:r>
      <w:r w:rsidRPr="008507DE">
        <w:rPr>
          <w:rFonts w:ascii="Times New Roman" w:hAnsi="Times New Roman" w:cs="Times New Roman"/>
          <w:color w:val="000000"/>
          <w:sz w:val="24"/>
          <w:szCs w:val="24"/>
        </w:rPr>
        <w:t>odos A aprender – PTA.</w:t>
      </w: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  <w:jc w:val="center"/>
        <w:rPr>
          <w:rFonts w:ascii="Algerian" w:hAnsi="Algerian" w:cs="Century Gothic"/>
          <w:b/>
          <w:i/>
          <w:color w:val="000000"/>
          <w:sz w:val="48"/>
          <w:szCs w:val="48"/>
        </w:rPr>
      </w:pPr>
      <w:r w:rsidRPr="00C41D17">
        <w:rPr>
          <w:rFonts w:ascii="Algerian" w:hAnsi="Algerian" w:cs="Century Gothic"/>
          <w:b/>
          <w:i/>
          <w:color w:val="000000"/>
          <w:sz w:val="48"/>
          <w:szCs w:val="48"/>
        </w:rPr>
        <w:lastRenderedPageBreak/>
        <w:t>CENTRO EDUCATIVO CANTINA</w:t>
      </w:r>
    </w:p>
    <w:p w:rsidR="00640134" w:rsidRDefault="00640134" w:rsidP="0064013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Century Gothic" w:hAnsi="Century Gothic" w:cs="Century Gothic"/>
          <w:color w:val="000000"/>
          <w:sz w:val="41"/>
          <w:szCs w:val="41"/>
        </w:rPr>
      </w:pPr>
    </w:p>
    <w:p w:rsidR="00640134" w:rsidRPr="009B7C34" w:rsidRDefault="00640134" w:rsidP="0064013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Andalus" w:hAnsi="Andalus" w:cs="Andalus"/>
          <w:b/>
          <w:i/>
          <w:color w:val="000000"/>
          <w:sz w:val="36"/>
          <w:szCs w:val="36"/>
        </w:rPr>
      </w:pPr>
      <w:r w:rsidRPr="009B7C34">
        <w:rPr>
          <w:rFonts w:ascii="Andalus" w:hAnsi="Andalus" w:cs="Andalus"/>
          <w:b/>
          <w:i/>
          <w:color w:val="000000"/>
          <w:sz w:val="36"/>
          <w:szCs w:val="36"/>
        </w:rPr>
        <w:t>¿</w:t>
      </w:r>
      <w:r w:rsidR="0051335C" w:rsidRPr="009B7C34">
        <w:rPr>
          <w:rFonts w:ascii="Andalus" w:hAnsi="Andalus" w:cs="Andalus"/>
          <w:b/>
          <w:i/>
          <w:color w:val="000000"/>
          <w:sz w:val="36"/>
          <w:szCs w:val="36"/>
        </w:rPr>
        <w:t>Qué</w:t>
      </w:r>
      <w:r w:rsidRPr="009B7C34">
        <w:rPr>
          <w:rFonts w:ascii="Andalus" w:hAnsi="Andalus" w:cs="Andalus"/>
          <w:b/>
          <w:i/>
          <w:color w:val="000000"/>
          <w:sz w:val="36"/>
          <w:szCs w:val="36"/>
        </w:rPr>
        <w:t xml:space="preserve"> es rendición de cuentas?</w:t>
      </w:r>
    </w:p>
    <w:p w:rsidR="00640134" w:rsidRDefault="00640134" w:rsidP="0064013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Century Gothic" w:hAnsi="Century Gothic" w:cs="Century Gothic"/>
          <w:color w:val="000000"/>
          <w:sz w:val="41"/>
          <w:szCs w:val="41"/>
        </w:rPr>
      </w:pPr>
    </w:p>
    <w:p w:rsidR="00640134" w:rsidRPr="008507DE" w:rsidRDefault="00640134" w:rsidP="00640134">
      <w:pPr>
        <w:pStyle w:val="Listaconvietas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07DE">
        <w:rPr>
          <w:rFonts w:ascii="Times New Roman" w:hAnsi="Times New Roman" w:cs="Times New Roman"/>
          <w:color w:val="auto"/>
          <w:sz w:val="24"/>
          <w:szCs w:val="24"/>
        </w:rPr>
        <w:t>“La rendición de cuentas es el proceso en el cual las administraciones pública del orden Nacional y Territorial y los servidores públicos comunican, explican y argumentan sus acciones a la sociedad” (MEN, 2007). La conforma el conjunto de acciones planificadas y su puesta en marcha por las instituciones del Estado con el objeto de informar a la sociedad acerca de las acciones y resultados producto de su gestión y permite recibir aportes de los ciudadanos para mejorar su desempeño.”</w:t>
      </w:r>
    </w:p>
    <w:p w:rsidR="00640134" w:rsidRPr="008507DE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Pr="00092D50" w:rsidRDefault="00640134" w:rsidP="00640134">
      <w:pPr>
        <w:widowControl w:val="0"/>
        <w:autoSpaceDE w:val="0"/>
        <w:autoSpaceDN w:val="0"/>
        <w:adjustRightInd w:val="0"/>
        <w:snapToGrid w:val="0"/>
        <w:spacing w:line="48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D50">
        <w:rPr>
          <w:rFonts w:ascii="Times New Roman" w:eastAsia="Times New Roman" w:hAnsi="Times New Roman" w:cs="Times New Roman"/>
          <w:color w:val="000000"/>
          <w:sz w:val="24"/>
          <w:szCs w:val="24"/>
        </w:rPr>
        <w:t>En este sentido la rendición de cuentas es un proceso de</w:t>
      </w:r>
      <w:r w:rsidRPr="0085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D50">
        <w:rPr>
          <w:rFonts w:ascii="Times New Roman" w:eastAsia="Times New Roman" w:hAnsi="Times New Roman" w:cs="Times New Roman"/>
          <w:color w:val="000000"/>
          <w:sz w:val="24"/>
          <w:szCs w:val="24"/>
        </w:rPr>
        <w:t>“doble vía” en el cual los servidores del Estado tienen la</w:t>
      </w:r>
      <w:r w:rsidRPr="0085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D50">
        <w:rPr>
          <w:rFonts w:ascii="Times New Roman" w:eastAsia="Times New Roman" w:hAnsi="Times New Roman" w:cs="Times New Roman"/>
          <w:color w:val="000000"/>
          <w:sz w:val="24"/>
          <w:szCs w:val="24"/>
        </w:rPr>
        <w:t>obligación de informar y responder por su gestión, y la</w:t>
      </w:r>
      <w:r w:rsidRPr="0085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D50">
        <w:rPr>
          <w:rFonts w:ascii="Times New Roman" w:eastAsia="Times New Roman" w:hAnsi="Times New Roman" w:cs="Times New Roman"/>
          <w:color w:val="000000"/>
          <w:sz w:val="24"/>
          <w:szCs w:val="24"/>
        </w:rPr>
        <w:t>ciudadanía tiene el derecho a ser informada y pedir</w:t>
      </w:r>
      <w:r w:rsidRPr="0085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D50">
        <w:rPr>
          <w:rFonts w:ascii="Times New Roman" w:eastAsia="Times New Roman" w:hAnsi="Times New Roman" w:cs="Times New Roman"/>
          <w:color w:val="000000"/>
          <w:sz w:val="24"/>
          <w:szCs w:val="24"/>
        </w:rPr>
        <w:t>explicaciones sobre las acciones adelantadas por la</w:t>
      </w:r>
      <w:r w:rsidRPr="0085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D5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administración.</w:t>
      </w:r>
    </w:p>
    <w:p w:rsidR="00640134" w:rsidRDefault="00640134" w:rsidP="00640134">
      <w:pPr>
        <w:pStyle w:val="Listaconvietas"/>
        <w:numPr>
          <w:ilvl w:val="0"/>
          <w:numId w:val="0"/>
        </w:numPr>
        <w:spacing w:line="360" w:lineRule="auto"/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Default="00640134" w:rsidP="00640134">
      <w:pPr>
        <w:pStyle w:val="Listaconvietas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C0483" wp14:editId="6055F127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4005580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Óva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228EE9D" id="Óvalo 62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xKU4dN0CAAC8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13DA8" wp14:editId="1C7743B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4005580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Óva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A896B16" id="Óvalo 61" o:spid="_x0000_s1026" style="position:absolute;margin-left:0;margin-top:542.25pt;width:186.2pt;height:183.3pt;flip:x;z-index:25166028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E0D6A" wp14:editId="670562FD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4005580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Óva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C05DA13" id="Óvalo 58" o:spid="_x0000_s1026" style="position:absolute;margin-left:0;margin-top:542.25pt;width:186.2pt;height:183.3pt;flip:x;z-index:25166233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tF4La90CAAC8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368B0" wp14:editId="01C40D8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4005580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Óva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6EA7251" id="Óvalo 57" o:spid="_x0000_s1026" style="position:absolute;margin-left:0;margin-top:542.25pt;width:186.2pt;height:183.3pt;flip:x;z-index:25166131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p w:rsidR="00640134" w:rsidRPr="009B7C34" w:rsidRDefault="00640134" w:rsidP="0064013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Andalus" w:hAnsi="Andalus" w:cs="Andalus"/>
          <w:b/>
          <w:i/>
          <w:sz w:val="36"/>
          <w:szCs w:val="36"/>
        </w:rPr>
      </w:pPr>
      <w:r w:rsidRPr="009B7C34">
        <w:rPr>
          <w:rFonts w:ascii="Andalus" w:hAnsi="Andalus" w:cs="Andalus"/>
          <w:b/>
          <w:i/>
          <w:color w:val="000000"/>
          <w:sz w:val="36"/>
          <w:szCs w:val="36"/>
        </w:rPr>
        <w:lastRenderedPageBreak/>
        <w:t>REFERENTES PARA LA RENDICION DE</w:t>
      </w:r>
      <w:r w:rsidRPr="009B7C34">
        <w:rPr>
          <w:rFonts w:ascii="Andalus" w:hAnsi="Andalus" w:cs="Andalus"/>
          <w:b/>
          <w:i/>
          <w:sz w:val="36"/>
          <w:szCs w:val="36"/>
        </w:rPr>
        <w:t xml:space="preserve"> </w:t>
      </w:r>
      <w:r w:rsidRPr="009B7C34">
        <w:rPr>
          <w:rFonts w:ascii="Andalus" w:hAnsi="Andalus" w:cs="Andalus"/>
          <w:b/>
          <w:i/>
          <w:color w:val="000000"/>
          <w:sz w:val="36"/>
          <w:szCs w:val="36"/>
        </w:rPr>
        <w:t>CUENTAS</w:t>
      </w:r>
    </w:p>
    <w:p w:rsidR="00640134" w:rsidRDefault="00640134" w:rsidP="00640134">
      <w:pPr>
        <w:pStyle w:val="Listaconvietas"/>
        <w:numPr>
          <w:ilvl w:val="0"/>
          <w:numId w:val="0"/>
        </w:numPr>
      </w:pPr>
    </w:p>
    <w:p w:rsidR="00640134" w:rsidRPr="008507DE" w:rsidRDefault="00640134" w:rsidP="00640134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line="48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0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Principios </w:t>
      </w:r>
      <w:r w:rsidR="0051335C" w:rsidRPr="00850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constitucionales</w:t>
      </w:r>
      <w:r w:rsidR="0051335C" w:rsidRPr="008507DE">
        <w:rPr>
          <w:rFonts w:ascii="Times New Roman" w:eastAsia="Times New Roman" w:hAnsi="Times New Roman" w:cs="Times New Roman"/>
          <w:color w:val="000000"/>
          <w:sz w:val="24"/>
          <w:szCs w:val="24"/>
        </w:rPr>
        <w:t>: transparencia</w:t>
      </w:r>
      <w:r w:rsidRPr="008507DE">
        <w:rPr>
          <w:rFonts w:ascii="Times New Roman" w:eastAsia="Times New Roman" w:hAnsi="Times New Roman" w:cs="Times New Roman"/>
          <w:color w:val="000000"/>
          <w:sz w:val="24"/>
          <w:szCs w:val="24"/>
        </w:rPr>
        <w:t>,  responsabilidad, eficacia, eficiencia e imparcialidad y  participación ciudadana en el manejo de los recursos  públicos y los proyectos presentados.</w:t>
      </w:r>
    </w:p>
    <w:p w:rsidR="00640134" w:rsidRDefault="00640134" w:rsidP="00640134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line="48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07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Documentos de política</w:t>
      </w:r>
      <w:r w:rsidRPr="008507DE">
        <w:rPr>
          <w:rFonts w:ascii="Times New Roman" w:eastAsia="Times New Roman" w:hAnsi="Times New Roman" w:cs="Times New Roman"/>
          <w:color w:val="auto"/>
          <w:sz w:val="24"/>
          <w:szCs w:val="24"/>
        </w:rPr>
        <w:t>: Plan Nacional de Desarrollo, Plan de Desarrollo Territorial, Plan Educativo  Institucional, Plan de Mejoramiento Institucional.</w:t>
      </w:r>
    </w:p>
    <w:p w:rsidR="00640134" w:rsidRPr="008507DE" w:rsidRDefault="00640134" w:rsidP="00640134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line="48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07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Marco Legal</w:t>
      </w:r>
      <w:r w:rsidRPr="008507DE">
        <w:rPr>
          <w:rFonts w:ascii="Times New Roman" w:eastAsia="Times New Roman" w:hAnsi="Times New Roman" w:cs="Times New Roman"/>
          <w:color w:val="auto"/>
          <w:sz w:val="24"/>
          <w:szCs w:val="24"/>
        </w:rPr>
        <w:t>: Constitución Política, Ley 115 de 1994, Ley  715 de 2001, la Ley 489 de 1998 y la Ley 1474 de 2011,  Decreto 4791 de 2008, Decreto 1860 de 1994, Directiva  Ministerial No. 22 del 21 de julio de 2010.</w:t>
      </w: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jc w:val="center"/>
        <w:rPr>
          <w:rFonts w:ascii="Algerian" w:hAnsi="Algerian" w:cs="Century Gothic"/>
          <w:b/>
          <w:i/>
          <w:color w:val="000000"/>
          <w:sz w:val="48"/>
          <w:szCs w:val="48"/>
        </w:rPr>
      </w:pPr>
      <w:r w:rsidRPr="00C41D17">
        <w:rPr>
          <w:rFonts w:ascii="Algerian" w:hAnsi="Algerian" w:cs="Century Gothic"/>
          <w:b/>
          <w:i/>
          <w:color w:val="000000"/>
          <w:sz w:val="48"/>
          <w:szCs w:val="48"/>
        </w:rPr>
        <w:lastRenderedPageBreak/>
        <w:t>CENTRO EDUCATIVO CANTINA</w:t>
      </w:r>
    </w:p>
    <w:p w:rsidR="0051335C" w:rsidRDefault="0051335C" w:rsidP="0051335C">
      <w:pPr>
        <w:pStyle w:val="Epgrafe"/>
      </w:pPr>
      <w:r>
        <w:t xml:space="preserve">Ilustración </w:t>
      </w:r>
      <w:r w:rsidR="002F1942">
        <w:fldChar w:fldCharType="begin"/>
      </w:r>
      <w:r w:rsidR="002F1942">
        <w:instrText xml:space="preserve"> SEQ</w:instrText>
      </w:r>
      <w:r w:rsidR="002F1942">
        <w:instrText xml:space="preserve"> Ilustración \* ARABIC </w:instrText>
      </w:r>
      <w:r w:rsidR="002F1942">
        <w:fldChar w:fldCharType="separate"/>
      </w:r>
      <w:r>
        <w:rPr>
          <w:noProof/>
        </w:rPr>
        <w:t>1</w:t>
      </w:r>
      <w:r w:rsidR="002F1942">
        <w:rPr>
          <w:noProof/>
        </w:rPr>
        <w:fldChar w:fldCharType="end"/>
      </w:r>
      <w:r>
        <w:rPr>
          <w:noProof/>
        </w:rPr>
        <w:t xml:space="preserve"> </w:t>
      </w:r>
      <w:r>
        <w:t>SEDE CANTINA</w:t>
      </w: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9D0181E" wp14:editId="3F3A3621">
            <wp:simplePos x="0" y="0"/>
            <wp:positionH relativeFrom="column">
              <wp:posOffset>604520</wp:posOffset>
            </wp:positionH>
            <wp:positionV relativeFrom="paragraph">
              <wp:posOffset>245110</wp:posOffset>
            </wp:positionV>
            <wp:extent cx="4505325" cy="2701925"/>
            <wp:effectExtent l="0" t="0" r="9525" b="3175"/>
            <wp:wrapSquare wrapText="bothSides"/>
            <wp:docPr id="7" name="Imagen 7" descr="C:\Users\usuario\Pictures\ie cantina\a4e5d6d9-3b55-410b-8176-a6594d3e71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Pictures\ie cantina\a4e5d6d9-3b55-410b-8176-a6594d3e71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640134" w:rsidRDefault="0051335C" w:rsidP="00640134">
      <w:pPr>
        <w:pStyle w:val="Epgrafe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88491DD" wp14:editId="00DCA2A8">
            <wp:simplePos x="0" y="0"/>
            <wp:positionH relativeFrom="column">
              <wp:posOffset>928370</wp:posOffset>
            </wp:positionH>
            <wp:positionV relativeFrom="paragraph">
              <wp:posOffset>293370</wp:posOffset>
            </wp:positionV>
            <wp:extent cx="4495800" cy="2914650"/>
            <wp:effectExtent l="0" t="0" r="0" b="0"/>
            <wp:wrapSquare wrapText="bothSides"/>
            <wp:docPr id="6" name="Imagen 6" descr="C:\Users\usuario\Pictures\ie cantina\SEDE CA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ie cantina\SEDE CANT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53"/>
                    <a:stretch/>
                  </pic:blipFill>
                  <pic:spPr bwMode="auto">
                    <a:xfrm>
                      <a:off x="0" y="0"/>
                      <a:ext cx="44958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34">
        <w:t xml:space="preserve">Ilustración </w:t>
      </w:r>
      <w:r>
        <w:t>2  SEDE COREA</w:t>
      </w:r>
    </w:p>
    <w:p w:rsidR="0051335C" w:rsidRDefault="0051335C" w:rsidP="0051335C"/>
    <w:p w:rsidR="0051335C" w:rsidRDefault="0051335C" w:rsidP="0051335C"/>
    <w:p w:rsidR="0051335C" w:rsidRPr="0051335C" w:rsidRDefault="0051335C" w:rsidP="0051335C"/>
    <w:p w:rsidR="00640134" w:rsidRDefault="00640134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C1009" w:rsidRDefault="005C1009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C1009" w:rsidRDefault="005C1009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C1009" w:rsidRDefault="005C1009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C1009" w:rsidP="00640134">
      <w:pPr>
        <w:pStyle w:val="Listaconvietas"/>
        <w:keepNext/>
        <w:numPr>
          <w:ilvl w:val="0"/>
          <w:numId w:val="0"/>
        </w:numPr>
        <w:spacing w:line="480" w:lineRule="auto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79D3F7C5" wp14:editId="53D53B13">
            <wp:simplePos x="0" y="0"/>
            <wp:positionH relativeFrom="column">
              <wp:posOffset>575945</wp:posOffset>
            </wp:positionH>
            <wp:positionV relativeFrom="paragraph">
              <wp:posOffset>1265555</wp:posOffset>
            </wp:positionV>
            <wp:extent cx="4457700" cy="2667000"/>
            <wp:effectExtent l="0" t="0" r="0" b="0"/>
            <wp:wrapSquare wrapText="bothSides"/>
            <wp:docPr id="5" name="Imagen 5" descr="C:\Users\usuario\Pictures\ie cantina\SEDE C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ie cantina\SEDE COR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Ilustración 1 SEDE CONTRAPUNTO</w:t>
      </w: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640134" w:rsidRDefault="00640134" w:rsidP="00640134">
      <w:pPr>
        <w:pStyle w:val="Listaconvietas"/>
        <w:keepNext/>
        <w:numPr>
          <w:ilvl w:val="0"/>
          <w:numId w:val="0"/>
        </w:numPr>
        <w:spacing w:line="480" w:lineRule="auto"/>
      </w:pPr>
    </w:p>
    <w:p w:rsidR="0051335C" w:rsidRDefault="0051335C" w:rsidP="00640134">
      <w:pPr>
        <w:pStyle w:val="Epgrafe"/>
      </w:pPr>
    </w:p>
    <w:p w:rsidR="0051335C" w:rsidRDefault="0051335C" w:rsidP="00640134">
      <w:pPr>
        <w:pStyle w:val="Epgrafe"/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335C" w:rsidRDefault="0051335C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335C" w:rsidRDefault="0051335C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0134" w:rsidRPr="003D4213" w:rsidRDefault="00640134" w:rsidP="005C1009">
      <w:pPr>
        <w:pStyle w:val="Listaconvietas"/>
        <w:numPr>
          <w:ilvl w:val="0"/>
          <w:numId w:val="0"/>
        </w:numPr>
        <w:spacing w:line="360" w:lineRule="auto"/>
        <w:rPr>
          <w:rFonts w:ascii="Algerian" w:hAnsi="Algerian" w:cs="Andalus"/>
          <w:b/>
          <w:i/>
          <w:color w:val="auto"/>
          <w:sz w:val="48"/>
          <w:szCs w:val="48"/>
        </w:rPr>
      </w:pPr>
      <w:r w:rsidRPr="003D4213">
        <w:rPr>
          <w:rFonts w:ascii="Algerian" w:hAnsi="Algerian" w:cs="Andalus"/>
          <w:b/>
          <w:i/>
          <w:color w:val="auto"/>
          <w:sz w:val="48"/>
          <w:szCs w:val="48"/>
        </w:rPr>
        <w:t>CENTRO EDUCATIVO CANTINA</w:t>
      </w:r>
    </w:p>
    <w:p w:rsidR="00640134" w:rsidRPr="003D4213" w:rsidRDefault="00640134" w:rsidP="005C1009">
      <w:pPr>
        <w:pStyle w:val="Listaconvietas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El Centro Educativo C</w:t>
      </w:r>
      <w:r w:rsidRPr="003D4213">
        <w:rPr>
          <w:rFonts w:ascii="Times New Roman" w:hAnsi="Times New Roman" w:cs="Times New Roman"/>
          <w:color w:val="auto"/>
          <w:sz w:val="24"/>
          <w:szCs w:val="24"/>
        </w:rPr>
        <w:t>anti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 inicio en el año 2010 con tres sedes educativas </w:t>
      </w:r>
      <w:r w:rsidRPr="003D4213">
        <w:rPr>
          <w:rFonts w:ascii="Times New Roman" w:hAnsi="Times New Roman" w:cs="Times New Roman"/>
          <w:color w:val="auto"/>
          <w:sz w:val="24"/>
          <w:szCs w:val="24"/>
        </w:rPr>
        <w:t xml:space="preserve"> mediante Resol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ución emanada de la Secretaría de Educación Departamental, </w:t>
      </w:r>
      <w:r w:rsidRPr="003D4213">
        <w:rPr>
          <w:rFonts w:ascii="Times New Roman" w:hAnsi="Times New Roman" w:cs="Times New Roman"/>
          <w:color w:val="auto"/>
          <w:sz w:val="24"/>
          <w:szCs w:val="24"/>
        </w:rPr>
        <w:t>muestra e</w:t>
      </w:r>
      <w:r w:rsidR="00F71163">
        <w:rPr>
          <w:rFonts w:ascii="Times New Roman" w:hAnsi="Times New Roman" w:cs="Times New Roman"/>
          <w:color w:val="auto"/>
          <w:sz w:val="24"/>
          <w:szCs w:val="24"/>
        </w:rPr>
        <w:t>n el 2017</w:t>
      </w:r>
      <w:r w:rsidRPr="003D4213">
        <w:rPr>
          <w:rFonts w:ascii="Times New Roman" w:hAnsi="Times New Roman" w:cs="Times New Roman"/>
          <w:color w:val="auto"/>
          <w:sz w:val="24"/>
          <w:szCs w:val="24"/>
        </w:rPr>
        <w:t xml:space="preserve"> una disminución considerable de su  población estudia</w:t>
      </w:r>
      <w:r>
        <w:rPr>
          <w:rFonts w:ascii="Times New Roman" w:hAnsi="Times New Roman" w:cs="Times New Roman"/>
          <w:color w:val="auto"/>
          <w:sz w:val="24"/>
          <w:szCs w:val="24"/>
        </w:rPr>
        <w:t>ntil debido a la disminución de</w:t>
      </w:r>
      <w:r w:rsidRPr="003D4213">
        <w:rPr>
          <w:rFonts w:ascii="Times New Roman" w:hAnsi="Times New Roman" w:cs="Times New Roman"/>
          <w:color w:val="auto"/>
          <w:sz w:val="24"/>
          <w:szCs w:val="24"/>
        </w:rPr>
        <w:t xml:space="preserve"> los estudiantes matriculados en grado 0° o alumnos nuevos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0134" w:rsidRDefault="005C1009" w:rsidP="005C1009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El C</w:t>
      </w:r>
      <w:r w:rsidR="00640134" w:rsidRPr="003D4213">
        <w:rPr>
          <w:rFonts w:ascii="Times New Roman" w:hAnsi="Times New Roman" w:cs="Times New Roman"/>
          <w:color w:val="auto"/>
          <w:sz w:val="24"/>
          <w:szCs w:val="24"/>
        </w:rPr>
        <w:t>entro Educ</w:t>
      </w:r>
      <w:r>
        <w:rPr>
          <w:rFonts w:ascii="Times New Roman" w:hAnsi="Times New Roman" w:cs="Times New Roman"/>
          <w:color w:val="auto"/>
          <w:sz w:val="24"/>
          <w:szCs w:val="24"/>
        </w:rPr>
        <w:t>ativo atiende entre 155 a 17</w:t>
      </w:r>
      <w:r w:rsidR="00640134">
        <w:rPr>
          <w:rFonts w:ascii="Times New Roman" w:hAnsi="Times New Roman" w:cs="Times New Roman"/>
          <w:color w:val="auto"/>
          <w:sz w:val="24"/>
          <w:szCs w:val="24"/>
        </w:rPr>
        <w:t>0  e</w:t>
      </w:r>
      <w:r w:rsidR="00640134" w:rsidRPr="003D4213">
        <w:rPr>
          <w:rFonts w:ascii="Times New Roman" w:hAnsi="Times New Roman" w:cs="Times New Roman"/>
          <w:color w:val="auto"/>
          <w:sz w:val="24"/>
          <w:szCs w:val="24"/>
        </w:rPr>
        <w:t>studia</w:t>
      </w:r>
      <w:r w:rsidR="00640134">
        <w:rPr>
          <w:rFonts w:ascii="Times New Roman" w:hAnsi="Times New Roman" w:cs="Times New Roman"/>
          <w:color w:val="auto"/>
          <w:sz w:val="24"/>
          <w:szCs w:val="24"/>
        </w:rPr>
        <w:t>ntes distribuidos en las sedes Principal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(Cantina</w:t>
      </w:r>
      <w:r w:rsidR="00640134">
        <w:rPr>
          <w:rFonts w:ascii="Times New Roman" w:hAnsi="Times New Roman" w:cs="Times New Roman"/>
          <w:color w:val="auto"/>
          <w:sz w:val="24"/>
          <w:szCs w:val="24"/>
        </w:rPr>
        <w:t>), C</w:t>
      </w:r>
      <w:r w:rsidR="00640134" w:rsidRPr="003D4213">
        <w:rPr>
          <w:rFonts w:ascii="Times New Roman" w:hAnsi="Times New Roman" w:cs="Times New Roman"/>
          <w:color w:val="auto"/>
          <w:sz w:val="24"/>
          <w:szCs w:val="24"/>
        </w:rPr>
        <w:t>ontrapunto</w:t>
      </w:r>
      <w:r w:rsidR="00640134">
        <w:rPr>
          <w:rFonts w:ascii="Times New Roman" w:hAnsi="Times New Roman" w:cs="Times New Roman"/>
          <w:color w:val="auto"/>
          <w:sz w:val="24"/>
          <w:szCs w:val="24"/>
        </w:rPr>
        <w:t xml:space="preserve"> y C</w:t>
      </w:r>
      <w:r w:rsidR="00640134" w:rsidRPr="003D4213">
        <w:rPr>
          <w:rFonts w:ascii="Times New Roman" w:hAnsi="Times New Roman" w:cs="Times New Roman"/>
          <w:color w:val="auto"/>
          <w:sz w:val="24"/>
          <w:szCs w:val="24"/>
        </w:rPr>
        <w:t>orea.</w:t>
      </w:r>
    </w:p>
    <w:p w:rsidR="005C1009" w:rsidRDefault="005C1009" w:rsidP="005C1009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C1009" w:rsidRDefault="005C1009" w:rsidP="005C1009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Pr="009B7C34" w:rsidRDefault="00640134" w:rsidP="00F71163">
      <w:pPr>
        <w:pStyle w:val="Listaconvietas"/>
        <w:numPr>
          <w:ilvl w:val="0"/>
          <w:numId w:val="0"/>
        </w:numPr>
        <w:spacing w:line="360" w:lineRule="auto"/>
        <w:rPr>
          <w:rFonts w:ascii="Andalus" w:hAnsi="Andalus" w:cs="Andalus"/>
          <w:b/>
          <w:i/>
          <w:color w:val="000000"/>
          <w:sz w:val="36"/>
          <w:szCs w:val="36"/>
        </w:rPr>
      </w:pPr>
      <w:r w:rsidRPr="009B7C34">
        <w:rPr>
          <w:rFonts w:ascii="Andalus" w:hAnsi="Andalus" w:cs="Andalus"/>
          <w:b/>
          <w:i/>
          <w:color w:val="000000"/>
          <w:sz w:val="36"/>
          <w:szCs w:val="36"/>
        </w:rPr>
        <w:lastRenderedPageBreak/>
        <w:t>CIERRE DE BRECHAS</w:t>
      </w:r>
    </w:p>
    <w:p w:rsidR="00640134" w:rsidRDefault="00640134" w:rsidP="00640134">
      <w:pPr>
        <w:pStyle w:val="Listaconvietas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71E44">
        <w:rPr>
          <w:rFonts w:ascii="Times New Roman" w:hAnsi="Times New Roman" w:cs="Times New Roman"/>
          <w:color w:val="auto"/>
          <w:sz w:val="24"/>
          <w:szCs w:val="24"/>
        </w:rPr>
        <w:t xml:space="preserve">Porcentaje de </w:t>
      </w:r>
      <w:r>
        <w:rPr>
          <w:rFonts w:ascii="Times New Roman" w:hAnsi="Times New Roman" w:cs="Times New Roman"/>
          <w:color w:val="auto"/>
          <w:sz w:val="24"/>
          <w:szCs w:val="24"/>
        </w:rPr>
        <w:t>estudiantes beneficiados con</w:t>
      </w:r>
      <w:r w:rsidRPr="00571E44">
        <w:rPr>
          <w:rFonts w:ascii="Times New Roman" w:hAnsi="Times New Roman" w:cs="Times New Roman"/>
          <w:color w:val="auto"/>
          <w:sz w:val="24"/>
          <w:szCs w:val="24"/>
        </w:rPr>
        <w:t xml:space="preserve"> gratuidad: 100%</w:t>
      </w:r>
    </w:p>
    <w:p w:rsidR="00640134" w:rsidRDefault="00640134" w:rsidP="00B616E2">
      <w:pPr>
        <w:pStyle w:val="Listaconvietas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7C34">
        <w:rPr>
          <w:rFonts w:ascii="Times New Roman" w:hAnsi="Times New Roman" w:cs="Times New Roman"/>
          <w:color w:val="auto"/>
          <w:sz w:val="24"/>
          <w:szCs w:val="24"/>
        </w:rPr>
        <w:t>Porcentaje de estudiantes pertenecientes a poblaciones vulnerables b</w:t>
      </w:r>
      <w:r>
        <w:rPr>
          <w:rFonts w:ascii="Times New Roman" w:hAnsi="Times New Roman" w:cs="Times New Roman"/>
          <w:color w:val="auto"/>
          <w:sz w:val="24"/>
          <w:szCs w:val="24"/>
        </w:rPr>
        <w:t>eneficiadas con el Programa de Alimentación E</w:t>
      </w:r>
      <w:r w:rsidRPr="009B7C34">
        <w:rPr>
          <w:rFonts w:ascii="Times New Roman" w:hAnsi="Times New Roman" w:cs="Times New Roman"/>
          <w:color w:val="auto"/>
          <w:sz w:val="24"/>
          <w:szCs w:val="24"/>
        </w:rPr>
        <w:t>scolar, programa de permanencia: 100%.</w:t>
      </w:r>
    </w:p>
    <w:p w:rsidR="00B616E2" w:rsidRDefault="00640134" w:rsidP="00B616E2">
      <w:pPr>
        <w:pStyle w:val="Listaconvietas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16E2">
        <w:rPr>
          <w:rFonts w:ascii="Times New Roman" w:hAnsi="Times New Roman" w:cs="Times New Roman"/>
          <w:color w:val="auto"/>
          <w:sz w:val="24"/>
          <w:szCs w:val="24"/>
        </w:rPr>
        <w:t>Porcentaje de alumnos con necesidades Educativ</w:t>
      </w:r>
      <w:r w:rsidR="00B616E2" w:rsidRPr="00B616E2">
        <w:rPr>
          <w:rFonts w:ascii="Times New Roman" w:hAnsi="Times New Roman" w:cs="Times New Roman"/>
          <w:color w:val="auto"/>
          <w:sz w:val="24"/>
          <w:szCs w:val="24"/>
        </w:rPr>
        <w:t>as Especiales escolarizados: 0</w:t>
      </w:r>
      <w:r w:rsidR="00B616E2">
        <w:rPr>
          <w:rFonts w:ascii="Times New Roman" w:hAnsi="Times New Roman" w:cs="Times New Roman"/>
          <w:color w:val="auto"/>
          <w:sz w:val="24"/>
          <w:szCs w:val="24"/>
        </w:rPr>
        <w:t>%</w:t>
      </w:r>
    </w:p>
    <w:p w:rsidR="00B616E2" w:rsidRDefault="00B616E2" w:rsidP="00B616E2">
      <w:pPr>
        <w:pStyle w:val="Listaconvietas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Pr="00B616E2" w:rsidRDefault="00640134" w:rsidP="00640134">
      <w:pPr>
        <w:pStyle w:val="Listaconvietas"/>
        <w:numPr>
          <w:ilvl w:val="0"/>
          <w:numId w:val="0"/>
        </w:numPr>
        <w:spacing w:line="360" w:lineRule="auto"/>
        <w:ind w:left="245" w:hanging="245"/>
        <w:rPr>
          <w:rFonts w:ascii="Andalus" w:hAnsi="Andalus" w:cs="Andalus"/>
          <w:b/>
          <w:i/>
          <w:color w:val="auto"/>
          <w:sz w:val="36"/>
          <w:szCs w:val="36"/>
        </w:rPr>
      </w:pPr>
      <w:r w:rsidRPr="00B616E2">
        <w:rPr>
          <w:rFonts w:ascii="Andalus" w:hAnsi="Andalus" w:cs="Andalus"/>
          <w:b/>
          <w:i/>
          <w:color w:val="auto"/>
          <w:sz w:val="36"/>
          <w:szCs w:val="36"/>
        </w:rPr>
        <w:t>CALIDAD</w:t>
      </w:r>
    </w:p>
    <w:p w:rsidR="00F71163" w:rsidRDefault="00F71163" w:rsidP="00640134">
      <w:pPr>
        <w:pStyle w:val="Listaconvietas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16E2">
        <w:rPr>
          <w:rFonts w:ascii="Times New Roman" w:hAnsi="Times New Roman" w:cs="Times New Roman"/>
          <w:color w:val="auto"/>
          <w:sz w:val="24"/>
          <w:szCs w:val="24"/>
        </w:rPr>
        <w:t>Porcent</w:t>
      </w:r>
      <w:r>
        <w:rPr>
          <w:rFonts w:ascii="Times New Roman" w:hAnsi="Times New Roman" w:cs="Times New Roman"/>
          <w:color w:val="auto"/>
          <w:sz w:val="24"/>
          <w:szCs w:val="24"/>
        </w:rPr>
        <w:t>aje de estudiantes que a</w:t>
      </w:r>
      <w:r w:rsidRPr="00B616E2">
        <w:rPr>
          <w:rFonts w:ascii="Times New Roman" w:hAnsi="Times New Roman" w:cs="Times New Roman"/>
          <w:color w:val="auto"/>
          <w:sz w:val="24"/>
          <w:szCs w:val="24"/>
        </w:rPr>
        <w:t>probaron el a</w:t>
      </w:r>
      <w:r>
        <w:rPr>
          <w:rFonts w:ascii="Times New Roman" w:hAnsi="Times New Roman" w:cs="Times New Roman"/>
          <w:color w:val="auto"/>
          <w:sz w:val="24"/>
          <w:szCs w:val="24"/>
        </w:rPr>
        <w:t>ño escolar en Básica primaria 89.2%</w:t>
      </w:r>
    </w:p>
    <w:p w:rsidR="00640134" w:rsidRPr="00B616E2" w:rsidRDefault="00640134" w:rsidP="00640134">
      <w:pPr>
        <w:pStyle w:val="Listaconvietas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16E2">
        <w:rPr>
          <w:rFonts w:ascii="Times New Roman" w:hAnsi="Times New Roman" w:cs="Times New Roman"/>
          <w:color w:val="auto"/>
          <w:sz w:val="24"/>
          <w:szCs w:val="24"/>
        </w:rPr>
        <w:t>Porcentaje de estudiantes que reprobaron el a</w:t>
      </w:r>
      <w:r w:rsidR="00B616E2">
        <w:rPr>
          <w:rFonts w:ascii="Times New Roman" w:hAnsi="Times New Roman" w:cs="Times New Roman"/>
          <w:color w:val="auto"/>
          <w:sz w:val="24"/>
          <w:szCs w:val="24"/>
        </w:rPr>
        <w:t>ño escolar en Básica primaria: 7</w:t>
      </w:r>
      <w:r w:rsidRPr="00B616E2">
        <w:rPr>
          <w:rFonts w:ascii="Times New Roman" w:hAnsi="Times New Roman" w:cs="Times New Roman"/>
          <w:color w:val="auto"/>
          <w:sz w:val="24"/>
          <w:szCs w:val="24"/>
        </w:rPr>
        <w:t>.2%</w:t>
      </w:r>
    </w:p>
    <w:p w:rsidR="00640134" w:rsidRPr="00490863" w:rsidRDefault="00640134" w:rsidP="00640134">
      <w:pPr>
        <w:pStyle w:val="Listaconvietas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0863">
        <w:rPr>
          <w:rFonts w:ascii="Times New Roman" w:hAnsi="Times New Roman" w:cs="Times New Roman"/>
          <w:color w:val="auto"/>
          <w:sz w:val="24"/>
          <w:szCs w:val="24"/>
        </w:rPr>
        <w:t>Porcentaje de deserción 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teranual en Preescolar, Básica Primaria: </w:t>
      </w:r>
      <w:r w:rsidR="00B616E2">
        <w:rPr>
          <w:rFonts w:ascii="Times New Roman" w:hAnsi="Times New Roman" w:cs="Times New Roman"/>
          <w:color w:val="auto"/>
          <w:sz w:val="24"/>
          <w:szCs w:val="24"/>
        </w:rPr>
        <w:t>3.6</w:t>
      </w:r>
      <w:r w:rsidRPr="00490863">
        <w:rPr>
          <w:rFonts w:ascii="Times New Roman" w:hAnsi="Times New Roman" w:cs="Times New Roman"/>
          <w:color w:val="auto"/>
          <w:sz w:val="24"/>
          <w:szCs w:val="24"/>
        </w:rPr>
        <w:t>%</w:t>
      </w:r>
    </w:p>
    <w:p w:rsidR="00640134" w:rsidRDefault="00640134" w:rsidP="00640134">
      <w:pPr>
        <w:pStyle w:val="Listaconvietas"/>
        <w:numPr>
          <w:ilvl w:val="0"/>
          <w:numId w:val="0"/>
        </w:numPr>
        <w:spacing w:before="240" w:after="240" w:line="240" w:lineRule="auto"/>
        <w:ind w:left="245" w:hanging="245"/>
        <w:rPr>
          <w:rFonts w:ascii="Andalus" w:hAnsi="Andalus" w:cs="Andalus"/>
          <w:b/>
          <w:i/>
          <w:color w:val="auto"/>
          <w:sz w:val="36"/>
          <w:szCs w:val="36"/>
        </w:rPr>
      </w:pPr>
      <w:r w:rsidRPr="00E921F5">
        <w:rPr>
          <w:rFonts w:ascii="Andalus" w:hAnsi="Andalus" w:cs="Andalus"/>
          <w:b/>
          <w:i/>
          <w:color w:val="auto"/>
          <w:sz w:val="36"/>
          <w:szCs w:val="36"/>
        </w:rPr>
        <w:t>INNOVACION Y PERTINENCIA</w:t>
      </w:r>
    </w:p>
    <w:p w:rsidR="00640134" w:rsidRDefault="00640134" w:rsidP="00640134">
      <w:pPr>
        <w:pStyle w:val="Listaconvietas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21F5">
        <w:rPr>
          <w:rFonts w:ascii="Times New Roman" w:hAnsi="Times New Roman" w:cs="Times New Roman"/>
          <w:color w:val="auto"/>
          <w:sz w:val="24"/>
          <w:szCs w:val="24"/>
        </w:rPr>
        <w:t>Número de estudiantes promedio por computador en el establecimiento Educa</w:t>
      </w:r>
      <w:r>
        <w:rPr>
          <w:rFonts w:ascii="Times New Roman" w:hAnsi="Times New Roman" w:cs="Times New Roman"/>
          <w:color w:val="auto"/>
          <w:sz w:val="24"/>
          <w:szCs w:val="24"/>
        </w:rPr>
        <w:t>tivo: 0.06</w:t>
      </w:r>
      <w:r w:rsidRPr="00E921F5">
        <w:rPr>
          <w:rFonts w:ascii="Times New Roman" w:hAnsi="Times New Roman" w:cs="Times New Roman"/>
          <w:color w:val="auto"/>
          <w:sz w:val="24"/>
          <w:szCs w:val="24"/>
        </w:rPr>
        <w:t>%</w:t>
      </w:r>
    </w:p>
    <w:p w:rsidR="00640134" w:rsidRDefault="00640134" w:rsidP="00640134">
      <w:pPr>
        <w:pStyle w:val="Listaconvietas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21F5">
        <w:rPr>
          <w:rFonts w:ascii="Times New Roman" w:hAnsi="Times New Roman" w:cs="Times New Roman"/>
          <w:color w:val="auto"/>
          <w:sz w:val="24"/>
          <w:szCs w:val="24"/>
        </w:rPr>
        <w:t>Porcentaje de matrícula con acceso a internet: En la sede principal: 0%</w:t>
      </w:r>
    </w:p>
    <w:p w:rsidR="00640134" w:rsidRDefault="00640134" w:rsidP="00640134">
      <w:pPr>
        <w:pStyle w:val="Listaconvietas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21F5">
        <w:rPr>
          <w:rFonts w:ascii="Times New Roman" w:hAnsi="Times New Roman" w:cs="Times New Roman"/>
          <w:color w:val="auto"/>
          <w:sz w:val="24"/>
          <w:szCs w:val="24"/>
        </w:rPr>
        <w:t>Porcentaje de matrícula con acceso a internet: En la</w:t>
      </w:r>
      <w:r>
        <w:rPr>
          <w:rFonts w:ascii="Times New Roman" w:hAnsi="Times New Roman" w:cs="Times New Roman"/>
          <w:color w:val="auto"/>
          <w:sz w:val="24"/>
          <w:szCs w:val="24"/>
        </w:rPr>
        <w:t>s otras</w:t>
      </w:r>
      <w:r w:rsidRPr="00E921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dos </w:t>
      </w:r>
      <w:r w:rsidRPr="00E921F5">
        <w:rPr>
          <w:rFonts w:ascii="Times New Roman" w:hAnsi="Times New Roman" w:cs="Times New Roman"/>
          <w:color w:val="auto"/>
          <w:sz w:val="24"/>
          <w:szCs w:val="24"/>
        </w:rPr>
        <w:t>sede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921F5">
        <w:rPr>
          <w:rFonts w:ascii="Times New Roman" w:hAnsi="Times New Roman" w:cs="Times New Roman"/>
          <w:color w:val="auto"/>
          <w:sz w:val="24"/>
          <w:szCs w:val="24"/>
        </w:rPr>
        <w:t>: 0%</w:t>
      </w:r>
    </w:p>
    <w:p w:rsidR="00640134" w:rsidRDefault="00640134" w:rsidP="00640134">
      <w:pPr>
        <w:pStyle w:val="Listaconvietas"/>
        <w:numPr>
          <w:ilvl w:val="0"/>
          <w:numId w:val="0"/>
        </w:numPr>
        <w:spacing w:line="360" w:lineRule="auto"/>
        <w:ind w:left="245" w:hanging="245"/>
        <w:rPr>
          <w:rFonts w:ascii="Andalus" w:hAnsi="Andalus" w:cs="Andalus"/>
          <w:b/>
          <w:i/>
          <w:color w:val="auto"/>
          <w:sz w:val="36"/>
          <w:szCs w:val="36"/>
        </w:rPr>
      </w:pPr>
      <w:r w:rsidRPr="00E921F5">
        <w:rPr>
          <w:rFonts w:ascii="Andalus" w:hAnsi="Andalus" w:cs="Andalus"/>
          <w:b/>
          <w:i/>
          <w:color w:val="auto"/>
          <w:sz w:val="36"/>
          <w:szCs w:val="36"/>
        </w:rPr>
        <w:t>MODELO DE GESTION</w:t>
      </w:r>
    </w:p>
    <w:p w:rsidR="00640134" w:rsidRDefault="00640134" w:rsidP="00640134">
      <w:pPr>
        <w:pStyle w:val="Listaconvietas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1ED9">
        <w:rPr>
          <w:rFonts w:ascii="Times New Roman" w:hAnsi="Times New Roman" w:cs="Times New Roman"/>
          <w:color w:val="auto"/>
          <w:sz w:val="24"/>
          <w:szCs w:val="24"/>
        </w:rPr>
        <w:t>Porcentaje de ejecución de los recursos de los Fondos de Servicios educativos  por concepto de gasto: 100</w:t>
      </w:r>
      <w:r w:rsidR="00B616E2" w:rsidRPr="004E1ED9">
        <w:rPr>
          <w:rFonts w:ascii="Times New Roman" w:hAnsi="Times New Roman" w:cs="Times New Roman"/>
          <w:color w:val="auto"/>
          <w:sz w:val="24"/>
          <w:szCs w:val="24"/>
        </w:rPr>
        <w:t>. %</w:t>
      </w:r>
    </w:p>
    <w:p w:rsidR="00640134" w:rsidRDefault="00640134" w:rsidP="00640134">
      <w:pPr>
        <w:pStyle w:val="Listaconvietas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Porcentaje de cumplimiento del Plan de Mejoramiento I</w:t>
      </w:r>
      <w:r w:rsidRPr="004E1ED9">
        <w:rPr>
          <w:rFonts w:ascii="Times New Roman" w:hAnsi="Times New Roman" w:cs="Times New Roman"/>
          <w:color w:val="auto"/>
          <w:sz w:val="24"/>
          <w:szCs w:val="24"/>
        </w:rPr>
        <w:t>nstitucional: 80 %  (Algunas metas cumplidas y no cumplidas)</w:t>
      </w:r>
    </w:p>
    <w:p w:rsidR="00B616E2" w:rsidRDefault="00B616E2" w:rsidP="00B616E2">
      <w:pPr>
        <w:pStyle w:val="Listaconvietas"/>
        <w:numPr>
          <w:ilvl w:val="0"/>
          <w:numId w:val="0"/>
        </w:numPr>
        <w:spacing w:line="48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360" w:lineRule="auto"/>
        <w:ind w:left="245" w:hanging="245"/>
        <w:rPr>
          <w:rFonts w:ascii="Andalus" w:hAnsi="Andalus" w:cs="Andalus"/>
          <w:b/>
          <w:i/>
          <w:color w:val="auto"/>
          <w:sz w:val="36"/>
          <w:szCs w:val="36"/>
        </w:rPr>
      </w:pPr>
      <w:r w:rsidRPr="005F7547">
        <w:rPr>
          <w:rFonts w:ascii="Andalus" w:hAnsi="Andalus" w:cs="Andalus"/>
          <w:b/>
          <w:i/>
          <w:color w:val="auto"/>
          <w:sz w:val="36"/>
          <w:szCs w:val="36"/>
        </w:rPr>
        <w:lastRenderedPageBreak/>
        <w:t>PREGUNTAS CLAVES</w:t>
      </w:r>
    </w:p>
    <w:p w:rsidR="00640134" w:rsidRPr="005F7547" w:rsidRDefault="00640134" w:rsidP="00640134">
      <w:pPr>
        <w:pStyle w:val="Listaconvietas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F7547">
        <w:rPr>
          <w:rFonts w:ascii="Times New Roman" w:hAnsi="Times New Roman" w:cs="Times New Roman"/>
          <w:color w:val="000000"/>
          <w:sz w:val="24"/>
          <w:szCs w:val="24"/>
        </w:rPr>
        <w:t>¿Qué se logró?</w:t>
      </w:r>
    </w:p>
    <w:p w:rsidR="00640134" w:rsidRPr="005F7547" w:rsidRDefault="00640134" w:rsidP="00640134">
      <w:pPr>
        <w:pStyle w:val="Listaconvietas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¿</w:t>
      </w:r>
      <w:r w:rsidRPr="005F7547">
        <w:rPr>
          <w:rFonts w:ascii="Times New Roman" w:hAnsi="Times New Roman" w:cs="Times New Roman"/>
          <w:i/>
          <w:color w:val="auto"/>
          <w:sz w:val="24"/>
          <w:szCs w:val="24"/>
        </w:rPr>
        <w:t>Cómo se logró?</w:t>
      </w:r>
    </w:p>
    <w:p w:rsidR="00640134" w:rsidRPr="005F7547" w:rsidRDefault="00640134" w:rsidP="00640134">
      <w:pPr>
        <w:pStyle w:val="Listaconvietas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F754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¿</w:t>
      </w:r>
      <w:r w:rsidRPr="005F7547">
        <w:rPr>
          <w:rFonts w:ascii="Times New Roman" w:hAnsi="Times New Roman" w:cs="Times New Roman"/>
          <w:i/>
          <w:color w:val="auto"/>
          <w:sz w:val="24"/>
          <w:szCs w:val="24"/>
        </w:rPr>
        <w:t>Qué se gastó?</w:t>
      </w:r>
    </w:p>
    <w:p w:rsidR="00640134" w:rsidRPr="005F7547" w:rsidRDefault="00640134" w:rsidP="00640134">
      <w:pPr>
        <w:pStyle w:val="Listaconvietas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¿</w:t>
      </w:r>
      <w:r w:rsidRPr="005F7547">
        <w:rPr>
          <w:rFonts w:ascii="Times New Roman" w:hAnsi="Times New Roman" w:cs="Times New Roman"/>
          <w:i/>
          <w:color w:val="auto"/>
          <w:sz w:val="24"/>
          <w:szCs w:val="24"/>
        </w:rPr>
        <w:t>Cómo se gastó?</w:t>
      </w:r>
    </w:p>
    <w:p w:rsidR="00640134" w:rsidRDefault="00640134" w:rsidP="00640134">
      <w:pPr>
        <w:pStyle w:val="Listaconvietas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¿</w:t>
      </w:r>
      <w:r w:rsidRPr="005F7547">
        <w:rPr>
          <w:rFonts w:ascii="Times New Roman" w:hAnsi="Times New Roman" w:cs="Times New Roman"/>
          <w:i/>
          <w:color w:val="auto"/>
          <w:sz w:val="24"/>
          <w:szCs w:val="24"/>
        </w:rPr>
        <w:t>Qué se proyecta a futuro en el establecimiento educativo?</w:t>
      </w: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ind w:left="245" w:hanging="245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40134" w:rsidRPr="006633B6" w:rsidRDefault="00640134" w:rsidP="00640134">
      <w:pPr>
        <w:pStyle w:val="Listaconvietas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F7547">
        <w:rPr>
          <w:rFonts w:ascii="Times New Roman" w:hAnsi="Times New Roman" w:cs="Times New Roman"/>
          <w:color w:val="000000"/>
          <w:sz w:val="24"/>
          <w:szCs w:val="24"/>
        </w:rPr>
        <w:t>¿QUÉ SE LOGRÓ?</w:t>
      </w:r>
    </w:p>
    <w:p w:rsidR="00640134" w:rsidRPr="006633B6" w:rsidRDefault="00640134" w:rsidP="00640134">
      <w:pPr>
        <w:pStyle w:val="Listaconvietas"/>
        <w:numPr>
          <w:ilvl w:val="0"/>
          <w:numId w:val="0"/>
        </w:numPr>
        <w:spacing w:line="480" w:lineRule="auto"/>
        <w:ind w:left="60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633B6">
        <w:rPr>
          <w:rFonts w:ascii="Times New Roman" w:hAnsi="Times New Roman" w:cs="Times New Roman"/>
          <w:b/>
          <w:color w:val="000000"/>
          <w:sz w:val="24"/>
          <w:szCs w:val="24"/>
        </w:rPr>
        <w:t>Gestión Directiva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F7547">
        <w:rPr>
          <w:rFonts w:ascii="Times New Roman" w:hAnsi="Times New Roman" w:cs="Times New Roman"/>
          <w:color w:val="auto"/>
          <w:sz w:val="24"/>
          <w:szCs w:val="24"/>
        </w:rPr>
        <w:t>Construcción, socialización y puesta en marcha del Plan de</w:t>
      </w:r>
      <w:r w:rsidR="00B616E2">
        <w:rPr>
          <w:rFonts w:ascii="Times New Roman" w:hAnsi="Times New Roman" w:cs="Times New Roman"/>
          <w:color w:val="auto"/>
          <w:sz w:val="24"/>
          <w:szCs w:val="24"/>
        </w:rPr>
        <w:t xml:space="preserve"> Mejoramiento 2017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F7547">
        <w:rPr>
          <w:rFonts w:ascii="Times New Roman" w:hAnsi="Times New Roman" w:cs="Times New Roman"/>
          <w:color w:val="auto"/>
          <w:sz w:val="24"/>
          <w:szCs w:val="24"/>
        </w:rPr>
        <w:t xml:space="preserve">Implementación de un programa de lectura </w:t>
      </w:r>
      <w:r>
        <w:rPr>
          <w:rFonts w:ascii="Times New Roman" w:hAnsi="Times New Roman" w:cs="Times New Roman"/>
          <w:color w:val="auto"/>
          <w:sz w:val="24"/>
          <w:szCs w:val="24"/>
        </w:rPr>
        <w:t>“TODOS A LEER EN EL AULA”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F7547">
        <w:rPr>
          <w:rFonts w:ascii="Times New Roman" w:hAnsi="Times New Roman" w:cs="Times New Roman"/>
          <w:color w:val="auto"/>
          <w:sz w:val="24"/>
          <w:szCs w:val="24"/>
        </w:rPr>
        <w:t>Implementación de acciones para mejorar resultados Pruebas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7BE2">
        <w:rPr>
          <w:rFonts w:ascii="Times New Roman" w:hAnsi="Times New Roman" w:cs="Times New Roman"/>
          <w:color w:val="auto"/>
          <w:sz w:val="24"/>
          <w:szCs w:val="24"/>
        </w:rPr>
        <w:t>SABER 2017</w:t>
      </w:r>
      <w:r w:rsidRPr="005F75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F7547">
        <w:rPr>
          <w:rFonts w:ascii="Times New Roman" w:hAnsi="Times New Roman" w:cs="Times New Roman"/>
          <w:color w:val="auto"/>
          <w:sz w:val="24"/>
          <w:szCs w:val="24"/>
        </w:rPr>
        <w:t>Fortalecimiento del programa TODOS A APRENDER-PTA.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3B6">
        <w:rPr>
          <w:rFonts w:ascii="Times New Roman" w:hAnsi="Times New Roman" w:cs="Times New Roman"/>
          <w:color w:val="auto"/>
          <w:sz w:val="24"/>
          <w:szCs w:val="24"/>
        </w:rPr>
        <w:t>Dotación por parte del Ministerio de Educación, de libro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 y cartillas para trabajar el Programa Todos a </w:t>
      </w:r>
      <w:r w:rsidRPr="006633B6">
        <w:rPr>
          <w:rFonts w:ascii="Times New Roman" w:hAnsi="Times New Roman" w:cs="Times New Roman"/>
          <w:color w:val="auto"/>
          <w:sz w:val="24"/>
          <w:szCs w:val="24"/>
        </w:rPr>
        <w:t>Aprender.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33B6">
        <w:rPr>
          <w:rFonts w:ascii="Times New Roman" w:hAnsi="Times New Roman" w:cs="Times New Roman"/>
          <w:color w:val="auto"/>
          <w:sz w:val="24"/>
          <w:szCs w:val="24"/>
        </w:rPr>
        <w:t xml:space="preserve">Apoyo al desarrollo de proyectos pedagógicos como: Proyecto educación sexual “Toco y reconozco mi cuerpo” Festival del dulce, Proyecto Espiritual, Festival </w:t>
      </w:r>
      <w:r>
        <w:rPr>
          <w:rFonts w:ascii="Times New Roman" w:hAnsi="Times New Roman" w:cs="Times New Roman"/>
          <w:color w:val="auto"/>
          <w:sz w:val="24"/>
          <w:szCs w:val="24"/>
        </w:rPr>
        <w:t>de Poemas y canciones populares y s</w:t>
      </w:r>
      <w:r w:rsidRPr="006633B6">
        <w:rPr>
          <w:rFonts w:ascii="Times New Roman" w:hAnsi="Times New Roman" w:cs="Times New Roman"/>
          <w:color w:val="auto"/>
          <w:sz w:val="24"/>
          <w:szCs w:val="24"/>
        </w:rPr>
        <w:t>emana deportiva.</w:t>
      </w:r>
    </w:p>
    <w:p w:rsidR="00F77BE2" w:rsidRDefault="00F77BE2" w:rsidP="00F77BE2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7BE2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640134" w:rsidRPr="00F77BE2">
        <w:rPr>
          <w:rFonts w:ascii="Times New Roman" w:hAnsi="Times New Roman" w:cs="Times New Roman"/>
          <w:color w:val="auto"/>
          <w:sz w:val="24"/>
          <w:szCs w:val="24"/>
        </w:rPr>
        <w:t>ons</w:t>
      </w:r>
      <w:r w:rsidRPr="00F77BE2">
        <w:rPr>
          <w:rFonts w:ascii="Times New Roman" w:hAnsi="Times New Roman" w:cs="Times New Roman"/>
          <w:color w:val="auto"/>
          <w:sz w:val="24"/>
          <w:szCs w:val="24"/>
        </w:rPr>
        <w:t>trucc</w:t>
      </w:r>
      <w:r w:rsidR="00640134" w:rsidRPr="00F77BE2">
        <w:rPr>
          <w:rFonts w:ascii="Times New Roman" w:hAnsi="Times New Roman" w:cs="Times New Roman"/>
          <w:color w:val="auto"/>
          <w:sz w:val="24"/>
          <w:szCs w:val="24"/>
        </w:rPr>
        <w:t xml:space="preserve">ión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6633B6">
        <w:rPr>
          <w:rFonts w:ascii="Times New Roman" w:hAnsi="Times New Roman" w:cs="Times New Roman"/>
          <w:color w:val="auto"/>
          <w:sz w:val="24"/>
          <w:szCs w:val="24"/>
        </w:rPr>
        <w:t>el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restaurante para la sede Corea por parte de </w:t>
      </w:r>
      <w:r w:rsidR="00640134" w:rsidRPr="00F77BE2">
        <w:rPr>
          <w:rFonts w:ascii="Times New Roman" w:hAnsi="Times New Roman" w:cs="Times New Roman"/>
          <w:color w:val="auto"/>
          <w:sz w:val="24"/>
          <w:szCs w:val="24"/>
        </w:rPr>
        <w:t>la adm</w:t>
      </w:r>
      <w:r>
        <w:rPr>
          <w:rFonts w:ascii="Times New Roman" w:hAnsi="Times New Roman" w:cs="Times New Roman"/>
          <w:color w:val="auto"/>
          <w:sz w:val="24"/>
          <w:szCs w:val="24"/>
        </w:rPr>
        <w:t>inistración municipal.</w:t>
      </w:r>
    </w:p>
    <w:p w:rsidR="00640134" w:rsidRPr="00F77BE2" w:rsidRDefault="00F77BE2" w:rsidP="00F77BE2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Gestión </w:t>
      </w:r>
      <w:r w:rsidR="00640134" w:rsidRPr="00F77BE2">
        <w:rPr>
          <w:rFonts w:ascii="Times New Roman" w:hAnsi="Times New Roman" w:cs="Times New Roman"/>
          <w:color w:val="auto"/>
          <w:sz w:val="24"/>
          <w:szCs w:val="24"/>
        </w:rPr>
        <w:t>con la administración municipal de espacios para la práctica del deporte y la recreación de todas las sedes.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39AE">
        <w:rPr>
          <w:rFonts w:ascii="Times New Roman" w:hAnsi="Times New Roman" w:cs="Times New Roman"/>
          <w:color w:val="auto"/>
          <w:sz w:val="24"/>
          <w:szCs w:val="24"/>
        </w:rPr>
        <w:t>Generación de un buen ambiente de trabajo.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after="24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39AE">
        <w:rPr>
          <w:rFonts w:ascii="Times New Roman" w:hAnsi="Times New Roman" w:cs="Times New Roman"/>
          <w:color w:val="auto"/>
          <w:sz w:val="24"/>
          <w:szCs w:val="24"/>
        </w:rPr>
        <w:t>Trabajo permanente para dinamizar la gestión de aula.</w:t>
      </w:r>
    </w:p>
    <w:p w:rsidR="00F77BE2" w:rsidRPr="00BF6DD6" w:rsidRDefault="00F77BE2" w:rsidP="00640134">
      <w:pPr>
        <w:pStyle w:val="Listaconvietas"/>
        <w:numPr>
          <w:ilvl w:val="0"/>
          <w:numId w:val="31"/>
        </w:numPr>
        <w:spacing w:after="24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Gestión y acuerdo con la comunidad de la sede Contrapunto para la construcción de un salón para utilizarlo como restaurante estudiantil.</w:t>
      </w:r>
    </w:p>
    <w:p w:rsidR="00640134" w:rsidRDefault="00640134" w:rsidP="00640134">
      <w:pPr>
        <w:pStyle w:val="Listaconvietas"/>
        <w:numPr>
          <w:ilvl w:val="0"/>
          <w:numId w:val="0"/>
        </w:numPr>
        <w:spacing w:after="240" w:line="240" w:lineRule="auto"/>
        <w:ind w:left="965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F77BE2">
      <w:pPr>
        <w:pStyle w:val="Listaconvietas"/>
        <w:numPr>
          <w:ilvl w:val="0"/>
          <w:numId w:val="0"/>
        </w:numPr>
        <w:spacing w:line="360" w:lineRule="auto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¿</w:t>
      </w:r>
      <w:r w:rsidRPr="00503692">
        <w:rPr>
          <w:rFonts w:ascii="Times New Roman" w:hAnsi="Times New Roman" w:cs="Times New Roman"/>
          <w:color w:val="auto"/>
          <w:sz w:val="24"/>
          <w:szCs w:val="24"/>
        </w:rPr>
        <w:t>QUE SE LOGRO?</w:t>
      </w:r>
    </w:p>
    <w:p w:rsidR="00F71163" w:rsidRDefault="00F71163" w:rsidP="00F71163">
      <w:pPr>
        <w:pStyle w:val="Listaconvietas"/>
        <w:numPr>
          <w:ilvl w:val="0"/>
          <w:numId w:val="0"/>
        </w:numPr>
        <w:ind w:left="708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Pr="00503692" w:rsidRDefault="00F77BE2" w:rsidP="00F77BE2">
      <w:pPr>
        <w:pStyle w:val="Listaconvietas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Gestión</w:t>
      </w:r>
      <w:r w:rsidR="006401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Acadé</w:t>
      </w:r>
      <w:r w:rsidR="00640134" w:rsidRPr="00503692">
        <w:rPr>
          <w:rFonts w:ascii="Times New Roman" w:hAnsi="Times New Roman" w:cs="Times New Roman"/>
          <w:b/>
          <w:color w:val="auto"/>
          <w:sz w:val="24"/>
          <w:szCs w:val="24"/>
        </w:rPr>
        <w:t>mica</w:t>
      </w:r>
    </w:p>
    <w:p w:rsidR="00F77BE2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3692">
        <w:rPr>
          <w:rFonts w:ascii="Times New Roman" w:hAnsi="Times New Roman" w:cs="Times New Roman"/>
          <w:color w:val="auto"/>
          <w:sz w:val="24"/>
          <w:szCs w:val="24"/>
        </w:rPr>
        <w:t xml:space="preserve">Reorganización de la asignación académica </w:t>
      </w:r>
    </w:p>
    <w:p w:rsidR="00640134" w:rsidRPr="00503692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3692">
        <w:rPr>
          <w:rFonts w:ascii="Times New Roman" w:hAnsi="Times New Roman" w:cs="Times New Roman"/>
          <w:color w:val="auto"/>
          <w:sz w:val="24"/>
          <w:szCs w:val="24"/>
        </w:rPr>
        <w:t>Implementación de los Planes de Mejoramiento a los estudiantes con dificultades aprobados por el Consejo Académico e introducido en el SIEE.</w:t>
      </w:r>
    </w:p>
    <w:p w:rsidR="00AE1840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3692">
        <w:rPr>
          <w:rFonts w:ascii="Times New Roman" w:hAnsi="Times New Roman" w:cs="Times New Roman"/>
          <w:color w:val="auto"/>
          <w:sz w:val="24"/>
          <w:szCs w:val="24"/>
        </w:rPr>
        <w:t>Fortalecimiento y apoyo al proceso de Entrenamiento de las pruebas SABER a los Estudiantes de</w:t>
      </w:r>
      <w:r w:rsidR="00F77B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3692">
        <w:rPr>
          <w:rFonts w:ascii="Times New Roman" w:hAnsi="Times New Roman" w:cs="Times New Roman"/>
          <w:color w:val="auto"/>
          <w:sz w:val="24"/>
          <w:szCs w:val="24"/>
        </w:rPr>
        <w:t xml:space="preserve">los grados quinto y tercero  apoyados por el Compromiso docente. </w:t>
      </w:r>
    </w:p>
    <w:p w:rsidR="00AE1840" w:rsidRDefault="00AE1840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E1840">
        <w:rPr>
          <w:rFonts w:ascii="Times New Roman" w:hAnsi="Times New Roman" w:cs="Times New Roman"/>
          <w:color w:val="auto"/>
          <w:sz w:val="24"/>
          <w:szCs w:val="24"/>
        </w:rPr>
        <w:t>Mejoramiento del ISCE 2017 (5,43)</w:t>
      </w:r>
      <w:r>
        <w:rPr>
          <w:rFonts w:ascii="Times New Roman" w:hAnsi="Times New Roman" w:cs="Times New Roman"/>
          <w:color w:val="auto"/>
          <w:sz w:val="24"/>
          <w:szCs w:val="24"/>
        </w:rPr>
        <w:t>; el cual se encontraba en 2016 en (3,50)</w:t>
      </w:r>
    </w:p>
    <w:p w:rsidR="00640134" w:rsidRPr="00AE1840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E1840">
        <w:rPr>
          <w:rFonts w:ascii="Times New Roman" w:hAnsi="Times New Roman" w:cs="Times New Roman"/>
          <w:color w:val="auto"/>
          <w:sz w:val="24"/>
          <w:szCs w:val="24"/>
        </w:rPr>
        <w:t>Implementación del programa Todos a aprender PTA y del Plan Nacional de lectura PNLE.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3692">
        <w:rPr>
          <w:rFonts w:ascii="Times New Roman" w:hAnsi="Times New Roman" w:cs="Times New Roman"/>
          <w:color w:val="auto"/>
          <w:sz w:val="24"/>
          <w:szCs w:val="24"/>
        </w:rPr>
        <w:t>Estímulo a la excelencia estudiantil</w:t>
      </w:r>
      <w:r w:rsidR="00F77BE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6DD6">
        <w:rPr>
          <w:rFonts w:ascii="Times New Roman" w:hAnsi="Times New Roman" w:cs="Times New Roman"/>
          <w:color w:val="auto"/>
          <w:sz w:val="24"/>
          <w:szCs w:val="24"/>
        </w:rPr>
        <w:t>Conformación de comu</w:t>
      </w:r>
      <w:r w:rsidR="00F77BE2">
        <w:rPr>
          <w:rFonts w:ascii="Times New Roman" w:hAnsi="Times New Roman" w:cs="Times New Roman"/>
          <w:color w:val="auto"/>
          <w:sz w:val="24"/>
          <w:szCs w:val="24"/>
        </w:rPr>
        <w:t xml:space="preserve">nidades de aprendizaje con los </w:t>
      </w:r>
      <w:r w:rsidRPr="00BF6DD6">
        <w:rPr>
          <w:rFonts w:ascii="Times New Roman" w:hAnsi="Times New Roman" w:cs="Times New Roman"/>
          <w:color w:val="auto"/>
          <w:sz w:val="24"/>
          <w:szCs w:val="24"/>
        </w:rPr>
        <w:t>colectivos de área y grado para realizar procesos de  autoformación, orientadas por el tutor del MEN.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6D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Implementación de corte de período un mes antes de finalizar </w:t>
      </w:r>
      <w:r w:rsidR="00F77BE2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BF6DD6">
        <w:rPr>
          <w:rFonts w:ascii="Times New Roman" w:hAnsi="Times New Roman" w:cs="Times New Roman"/>
          <w:color w:val="auto"/>
          <w:sz w:val="24"/>
          <w:szCs w:val="24"/>
        </w:rPr>
        <w:t>ste y rendirle un informe</w:t>
      </w:r>
      <w:r w:rsidR="003167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7DB" w:rsidRPr="00BF6DD6">
        <w:rPr>
          <w:rFonts w:ascii="Times New Roman" w:hAnsi="Times New Roman" w:cs="Times New Roman"/>
          <w:color w:val="auto"/>
          <w:sz w:val="24"/>
          <w:szCs w:val="24"/>
        </w:rPr>
        <w:t>verbal</w:t>
      </w:r>
      <w:r w:rsidR="003167DB">
        <w:rPr>
          <w:rFonts w:ascii="Times New Roman" w:hAnsi="Times New Roman" w:cs="Times New Roman"/>
          <w:color w:val="auto"/>
          <w:sz w:val="24"/>
          <w:szCs w:val="24"/>
        </w:rPr>
        <w:t xml:space="preserve"> detallado</w:t>
      </w:r>
      <w:r w:rsidRPr="00BF6DD6">
        <w:rPr>
          <w:rFonts w:ascii="Times New Roman" w:hAnsi="Times New Roman" w:cs="Times New Roman"/>
          <w:color w:val="auto"/>
          <w:sz w:val="24"/>
          <w:szCs w:val="24"/>
        </w:rPr>
        <w:t xml:space="preserve"> a los padres entregándoles el Plan de Mejoramiento para que sea trabajado con su  acompañamiento.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6DD6">
        <w:rPr>
          <w:rFonts w:ascii="Times New Roman" w:hAnsi="Times New Roman" w:cs="Times New Roman"/>
          <w:color w:val="auto"/>
          <w:sz w:val="24"/>
          <w:szCs w:val="24"/>
        </w:rPr>
        <w:t>Desarrollo del Proyecto del Plan Lector el cual pretende  incentivar a los estudiantes de las dos sedes al amor por la lectura y la escritura.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6DD6">
        <w:rPr>
          <w:rFonts w:ascii="Times New Roman" w:hAnsi="Times New Roman" w:cs="Times New Roman"/>
          <w:color w:val="auto"/>
          <w:sz w:val="24"/>
          <w:szCs w:val="24"/>
        </w:rPr>
        <w:t>Seguimiento a planes de estudio.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6DD6">
        <w:rPr>
          <w:rFonts w:ascii="Times New Roman" w:hAnsi="Times New Roman" w:cs="Times New Roman"/>
          <w:color w:val="auto"/>
          <w:sz w:val="24"/>
          <w:szCs w:val="24"/>
        </w:rPr>
        <w:t>Estudio y ajustes al SIEE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6DD6">
        <w:rPr>
          <w:rFonts w:ascii="Times New Roman" w:hAnsi="Times New Roman" w:cs="Times New Roman"/>
          <w:color w:val="auto"/>
          <w:sz w:val="24"/>
          <w:szCs w:val="24"/>
        </w:rPr>
        <w:t>Fortalecimiento del papel de los monitores en el control de las  horas efectivas de clases.</w:t>
      </w:r>
    </w:p>
    <w:p w:rsidR="00F71163" w:rsidRDefault="00640134" w:rsidP="00F71163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6DD6">
        <w:rPr>
          <w:rFonts w:ascii="Times New Roman" w:hAnsi="Times New Roman" w:cs="Times New Roman"/>
          <w:color w:val="auto"/>
          <w:sz w:val="24"/>
          <w:szCs w:val="24"/>
        </w:rPr>
        <w:t>Fomento de la investigación con el desarrollo de proyectos institucionales</w:t>
      </w:r>
    </w:p>
    <w:p w:rsidR="00640134" w:rsidRPr="00F71163" w:rsidRDefault="00F71163" w:rsidP="00F71163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11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0134" w:rsidRPr="00F71163">
        <w:rPr>
          <w:rFonts w:ascii="Times New Roman" w:hAnsi="Times New Roman" w:cs="Times New Roman"/>
          <w:color w:val="auto"/>
          <w:sz w:val="24"/>
          <w:szCs w:val="24"/>
        </w:rPr>
        <w:t>Desarrollo de acciones para potenciar en</w:t>
      </w:r>
      <w:r w:rsidR="003167DB" w:rsidRPr="00F71163">
        <w:rPr>
          <w:rFonts w:ascii="Times New Roman" w:hAnsi="Times New Roman" w:cs="Times New Roman"/>
          <w:color w:val="auto"/>
          <w:sz w:val="24"/>
          <w:szCs w:val="24"/>
        </w:rPr>
        <w:t xml:space="preserve"> los estudiantes del Centro E</w:t>
      </w:r>
      <w:r w:rsidR="00640134" w:rsidRPr="00F71163">
        <w:rPr>
          <w:rFonts w:ascii="Times New Roman" w:hAnsi="Times New Roman" w:cs="Times New Roman"/>
          <w:color w:val="auto"/>
          <w:sz w:val="24"/>
          <w:szCs w:val="24"/>
        </w:rPr>
        <w:t>ducativo el desarrollo de Pensamiento, las competencias comunicativas, Ciudadanas y valores, a través del Desarrollo curricular.</w:t>
      </w:r>
    </w:p>
    <w:p w:rsidR="00640134" w:rsidRDefault="00640134" w:rsidP="00640134">
      <w:pPr>
        <w:pStyle w:val="Listaconvietas"/>
        <w:numPr>
          <w:ilvl w:val="0"/>
          <w:numId w:val="0"/>
        </w:numPr>
        <w:spacing w:line="360" w:lineRule="auto"/>
        <w:ind w:left="96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¿</w:t>
      </w:r>
      <w:r w:rsidRPr="00503692">
        <w:rPr>
          <w:rFonts w:ascii="Times New Roman" w:hAnsi="Times New Roman" w:cs="Times New Roman"/>
          <w:color w:val="auto"/>
          <w:sz w:val="24"/>
          <w:szCs w:val="24"/>
        </w:rPr>
        <w:t>QUE SE LOGRO?</w:t>
      </w:r>
    </w:p>
    <w:p w:rsidR="00AE1840" w:rsidRDefault="00AE1840" w:rsidP="00AE1840">
      <w:pPr>
        <w:pStyle w:val="Listaconvietas"/>
        <w:numPr>
          <w:ilvl w:val="0"/>
          <w:numId w:val="0"/>
        </w:numPr>
        <w:ind w:left="965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3167DB" w:rsidP="00640134">
      <w:pPr>
        <w:pStyle w:val="Listaconvietas"/>
        <w:numPr>
          <w:ilvl w:val="0"/>
          <w:numId w:val="0"/>
        </w:numPr>
        <w:spacing w:line="480" w:lineRule="auto"/>
        <w:ind w:left="965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Gestión</w:t>
      </w:r>
      <w:r w:rsidR="006401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Administrativa y</w:t>
      </w:r>
      <w:r w:rsidR="00640134" w:rsidRPr="00946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Financiera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652E">
        <w:rPr>
          <w:rFonts w:ascii="Times New Roman" w:hAnsi="Times New Roman" w:cs="Times New Roman"/>
          <w:color w:val="auto"/>
          <w:sz w:val="24"/>
          <w:szCs w:val="24"/>
        </w:rPr>
        <w:t>Dotación</w:t>
      </w:r>
      <w:r w:rsidR="003167DB">
        <w:rPr>
          <w:rFonts w:ascii="Times New Roman" w:hAnsi="Times New Roman" w:cs="Times New Roman"/>
          <w:color w:val="auto"/>
          <w:sz w:val="24"/>
          <w:szCs w:val="24"/>
        </w:rPr>
        <w:t xml:space="preserve"> al personal docente de los materiales y herramientas necesarios para el trabajo pedagógico en el aula</w:t>
      </w:r>
      <w:r w:rsidRPr="009465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167DB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167DB">
        <w:rPr>
          <w:rFonts w:ascii="Times New Roman" w:hAnsi="Times New Roman" w:cs="Times New Roman"/>
          <w:color w:val="auto"/>
          <w:sz w:val="24"/>
          <w:szCs w:val="24"/>
        </w:rPr>
        <w:t xml:space="preserve">Apoyo al desarrollo </w:t>
      </w:r>
      <w:r w:rsidR="003167DB" w:rsidRPr="003167DB">
        <w:rPr>
          <w:rFonts w:ascii="Times New Roman" w:hAnsi="Times New Roman" w:cs="Times New Roman"/>
          <w:color w:val="auto"/>
          <w:sz w:val="24"/>
          <w:szCs w:val="24"/>
        </w:rPr>
        <w:t>de proyectos pedagógicos como:</w:t>
      </w:r>
      <w:r w:rsidRPr="003167DB">
        <w:rPr>
          <w:rFonts w:ascii="Times New Roman" w:hAnsi="Times New Roman" w:cs="Times New Roman"/>
          <w:color w:val="auto"/>
          <w:sz w:val="24"/>
          <w:szCs w:val="24"/>
        </w:rPr>
        <w:t xml:space="preserve"> Proyecto Espiritual, Democracia y Valores, Festival de Poemas y Canciones popula</w:t>
      </w:r>
      <w:r w:rsidR="003167DB">
        <w:rPr>
          <w:rFonts w:ascii="Times New Roman" w:hAnsi="Times New Roman" w:cs="Times New Roman"/>
          <w:color w:val="auto"/>
          <w:sz w:val="24"/>
          <w:szCs w:val="24"/>
        </w:rPr>
        <w:t>res, Festival del dulce.</w:t>
      </w:r>
    </w:p>
    <w:p w:rsidR="00640134" w:rsidRPr="003167DB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167DB">
        <w:rPr>
          <w:rFonts w:ascii="Times New Roman" w:hAnsi="Times New Roman" w:cs="Times New Roman"/>
          <w:color w:val="auto"/>
          <w:sz w:val="24"/>
          <w:szCs w:val="24"/>
        </w:rPr>
        <w:t>Suministro de equipos de cómputo, impresoras, sedes 1</w:t>
      </w:r>
      <w:r w:rsidR="003167DB">
        <w:rPr>
          <w:rFonts w:ascii="Times New Roman" w:hAnsi="Times New Roman" w:cs="Times New Roman"/>
          <w:color w:val="auto"/>
          <w:sz w:val="24"/>
          <w:szCs w:val="24"/>
        </w:rPr>
        <w:t xml:space="preserve"> (Cantina) y 3 (Corea)</w:t>
      </w:r>
      <w:r w:rsidRPr="003167D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167DB" w:rsidRDefault="003167DB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Mantenimiento</w:t>
      </w:r>
      <w:r w:rsidR="00795850">
        <w:rPr>
          <w:rFonts w:ascii="Times New Roman" w:hAnsi="Times New Roman" w:cs="Times New Roman"/>
          <w:color w:val="auto"/>
          <w:sz w:val="24"/>
          <w:szCs w:val="24"/>
        </w:rPr>
        <w:t xml:space="preserve"> de lo</w:t>
      </w:r>
      <w:r>
        <w:rPr>
          <w:rFonts w:ascii="Times New Roman" w:hAnsi="Times New Roman" w:cs="Times New Roman"/>
          <w:color w:val="auto"/>
          <w:sz w:val="24"/>
          <w:szCs w:val="24"/>
        </w:rPr>
        <w:t>s aires acondicionados</w:t>
      </w:r>
      <w:r w:rsidR="007958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95850" w:rsidRDefault="00795850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Consecución del servicio de energía eléctrica en la sede Contrapunto </w:t>
      </w:r>
    </w:p>
    <w:p w:rsidR="00640134" w:rsidRPr="0094652E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652E">
        <w:rPr>
          <w:rFonts w:ascii="Times New Roman" w:hAnsi="Times New Roman" w:cs="Times New Roman"/>
          <w:color w:val="auto"/>
          <w:sz w:val="24"/>
          <w:szCs w:val="24"/>
        </w:rPr>
        <w:t>Apoyo al Proyecto Plan Lector el cual pretende incentivar en los estudiantes de las tres sedes el amor por la lectura y la escritura.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652E">
        <w:rPr>
          <w:rFonts w:ascii="Times New Roman" w:hAnsi="Times New Roman" w:cs="Times New Roman"/>
          <w:color w:val="auto"/>
          <w:sz w:val="24"/>
          <w:szCs w:val="24"/>
        </w:rPr>
        <w:t>Adecuación y mantenimiento de plantas físicas de la  institución.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652E">
        <w:rPr>
          <w:rFonts w:ascii="Times New Roman" w:hAnsi="Times New Roman" w:cs="Times New Roman"/>
          <w:color w:val="auto"/>
          <w:sz w:val="24"/>
          <w:szCs w:val="24"/>
        </w:rPr>
        <w:t>Adquisición de extintores para las sedes 1 y 2, dentro de las  acciones del Plan de Gestión de riesgos.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652E">
        <w:rPr>
          <w:rFonts w:ascii="Times New Roman" w:hAnsi="Times New Roman" w:cs="Times New Roman"/>
          <w:color w:val="auto"/>
          <w:sz w:val="24"/>
          <w:szCs w:val="24"/>
        </w:rPr>
        <w:t>Actualización del inventario de bienes</w:t>
      </w:r>
      <w:r w:rsidR="00795850">
        <w:rPr>
          <w:rFonts w:ascii="Times New Roman" w:hAnsi="Times New Roman" w:cs="Times New Roman"/>
          <w:color w:val="auto"/>
          <w:sz w:val="24"/>
          <w:szCs w:val="24"/>
        </w:rPr>
        <w:t xml:space="preserve"> e inm</w:t>
      </w:r>
      <w:r w:rsidRPr="0094652E">
        <w:rPr>
          <w:rFonts w:ascii="Times New Roman" w:hAnsi="Times New Roman" w:cs="Times New Roman"/>
          <w:color w:val="auto"/>
          <w:sz w:val="24"/>
          <w:szCs w:val="24"/>
        </w:rPr>
        <w:t>uebles de la  institución.</w:t>
      </w:r>
    </w:p>
    <w:p w:rsidR="00640134" w:rsidRDefault="00640134" w:rsidP="00640134">
      <w:pPr>
        <w:pStyle w:val="Listaconvietas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652E">
        <w:rPr>
          <w:rFonts w:ascii="Times New Roman" w:hAnsi="Times New Roman" w:cs="Times New Roman"/>
          <w:color w:val="auto"/>
          <w:sz w:val="24"/>
          <w:szCs w:val="24"/>
        </w:rPr>
        <w:t>Actualización del inventario de gestión documental de la institución.</w:t>
      </w:r>
    </w:p>
    <w:p w:rsidR="00D701CD" w:rsidRDefault="00D701CD" w:rsidP="00AF6CFB">
      <w:pPr>
        <w:pStyle w:val="Listaconvietas"/>
        <w:numPr>
          <w:ilvl w:val="0"/>
          <w:numId w:val="0"/>
        </w:numPr>
        <w:ind w:left="490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AF6CFB">
      <w:pPr>
        <w:pStyle w:val="Listaconvietas"/>
        <w:numPr>
          <w:ilvl w:val="0"/>
          <w:numId w:val="0"/>
        </w:numPr>
        <w:ind w:left="49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¿</w:t>
      </w:r>
      <w:r w:rsidRPr="00503692">
        <w:rPr>
          <w:rFonts w:ascii="Times New Roman" w:hAnsi="Times New Roman" w:cs="Times New Roman"/>
          <w:color w:val="auto"/>
          <w:sz w:val="24"/>
          <w:szCs w:val="24"/>
        </w:rPr>
        <w:t>QUE SE LOGRO?</w:t>
      </w:r>
    </w:p>
    <w:p w:rsidR="00795850" w:rsidRDefault="00795850" w:rsidP="00795850">
      <w:pPr>
        <w:pStyle w:val="Listaconvietas"/>
        <w:numPr>
          <w:ilvl w:val="0"/>
          <w:numId w:val="0"/>
        </w:numPr>
        <w:ind w:left="735" w:hanging="245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795850" w:rsidP="00640134">
      <w:pPr>
        <w:pStyle w:val="Listaconvietas"/>
        <w:numPr>
          <w:ilvl w:val="0"/>
          <w:numId w:val="0"/>
        </w:numPr>
        <w:spacing w:line="480" w:lineRule="auto"/>
        <w:ind w:left="735" w:hanging="245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Gestión</w:t>
      </w:r>
      <w:r w:rsidR="006401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l</w:t>
      </w:r>
      <w:r w:rsidR="00640134" w:rsidRPr="00DD19BA">
        <w:rPr>
          <w:rFonts w:ascii="Times New Roman" w:hAnsi="Times New Roman" w:cs="Times New Roman"/>
          <w:b/>
          <w:color w:val="auto"/>
          <w:sz w:val="24"/>
          <w:szCs w:val="24"/>
        </w:rPr>
        <w:t>a Comunidad</w:t>
      </w:r>
    </w:p>
    <w:p w:rsidR="00640134" w:rsidRPr="00FC5E88" w:rsidRDefault="00640134" w:rsidP="00640134">
      <w:pPr>
        <w:pStyle w:val="Listaconvietas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19BA">
        <w:rPr>
          <w:rFonts w:ascii="Times New Roman" w:hAnsi="Times New Roman" w:cs="Times New Roman"/>
          <w:color w:val="auto"/>
          <w:sz w:val="24"/>
          <w:szCs w:val="24"/>
        </w:rPr>
        <w:t>Participación de los estudiantes en eventos de danzas en otras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instituciones.</w:t>
      </w:r>
    </w:p>
    <w:p w:rsidR="00640134" w:rsidRDefault="00640134" w:rsidP="00640134">
      <w:pPr>
        <w:pStyle w:val="Listaconvietas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C5E88">
        <w:rPr>
          <w:rFonts w:ascii="Times New Roman" w:hAnsi="Times New Roman" w:cs="Times New Roman"/>
          <w:color w:val="auto"/>
          <w:sz w:val="24"/>
          <w:szCs w:val="24"/>
        </w:rPr>
        <w:t>Empoderamiento del Comité de Convivencia como instancia mediadora de conflictos, estudio y análisis de casos críticos.</w:t>
      </w:r>
    </w:p>
    <w:p w:rsidR="00640134" w:rsidRDefault="00640134" w:rsidP="00640134">
      <w:pPr>
        <w:pStyle w:val="Listaconvietas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C5E88">
        <w:rPr>
          <w:rFonts w:ascii="Times New Roman" w:hAnsi="Times New Roman" w:cs="Times New Roman"/>
          <w:color w:val="auto"/>
          <w:sz w:val="24"/>
          <w:szCs w:val="24"/>
        </w:rPr>
        <w:t xml:space="preserve">Seguimiento de Orientación de los casos de los estudiantes remitidos por problemas académicos y </w:t>
      </w:r>
      <w:r w:rsidR="008B4B6E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Pr="00FC5E88">
        <w:rPr>
          <w:rFonts w:ascii="Times New Roman" w:hAnsi="Times New Roman" w:cs="Times New Roman"/>
          <w:color w:val="auto"/>
          <w:sz w:val="24"/>
          <w:szCs w:val="24"/>
        </w:rPr>
        <w:t>convivencia.</w:t>
      </w:r>
    </w:p>
    <w:p w:rsidR="00640134" w:rsidRDefault="00640134" w:rsidP="00640134">
      <w:pPr>
        <w:pStyle w:val="Listaconvietas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E7AB7">
        <w:rPr>
          <w:rFonts w:ascii="Times New Roman" w:hAnsi="Times New Roman" w:cs="Times New Roman"/>
          <w:color w:val="auto"/>
          <w:sz w:val="24"/>
          <w:szCs w:val="24"/>
        </w:rPr>
        <w:t>¿CÓMO SE LOGRÓ?</w:t>
      </w: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ind w:left="245" w:hanging="2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2E7AB7">
        <w:rPr>
          <w:rFonts w:ascii="Times New Roman" w:hAnsi="Times New Roman" w:cs="Times New Roman"/>
          <w:color w:val="auto"/>
          <w:sz w:val="24"/>
          <w:szCs w:val="24"/>
        </w:rPr>
        <w:t>Las metas formuladas en nuestro Plan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4B6E">
        <w:rPr>
          <w:rFonts w:ascii="Times New Roman" w:hAnsi="Times New Roman" w:cs="Times New Roman"/>
          <w:color w:val="auto"/>
          <w:sz w:val="24"/>
          <w:szCs w:val="24"/>
        </w:rPr>
        <w:t>de Mejoramiento 2017</w:t>
      </w:r>
      <w:r w:rsidRPr="002E7AB7">
        <w:rPr>
          <w:rFonts w:ascii="Times New Roman" w:hAnsi="Times New Roman" w:cs="Times New Roman"/>
          <w:color w:val="auto"/>
          <w:sz w:val="24"/>
          <w:szCs w:val="24"/>
        </w:rPr>
        <w:t xml:space="preserve"> se alcanzaron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en un 80%; esto se </w:t>
      </w:r>
      <w:r w:rsidRPr="002E7AB7">
        <w:rPr>
          <w:rFonts w:ascii="Times New Roman" w:hAnsi="Times New Roman" w:cs="Times New Roman"/>
          <w:color w:val="auto"/>
          <w:sz w:val="24"/>
          <w:szCs w:val="24"/>
        </w:rPr>
        <w:t>logró con el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7AB7">
        <w:rPr>
          <w:rFonts w:ascii="Times New Roman" w:hAnsi="Times New Roman" w:cs="Times New Roman"/>
          <w:color w:val="auto"/>
          <w:sz w:val="24"/>
          <w:szCs w:val="24"/>
        </w:rPr>
        <w:t>apoyo, compromiso y liderazgo del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7AB7">
        <w:rPr>
          <w:rFonts w:ascii="Times New Roman" w:hAnsi="Times New Roman" w:cs="Times New Roman"/>
          <w:color w:val="auto"/>
          <w:sz w:val="24"/>
          <w:szCs w:val="24"/>
        </w:rPr>
        <w:t>Director, del equipo de Gestión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7AB7">
        <w:rPr>
          <w:rFonts w:ascii="Times New Roman" w:hAnsi="Times New Roman" w:cs="Times New Roman"/>
          <w:color w:val="auto"/>
          <w:sz w:val="24"/>
          <w:szCs w:val="24"/>
        </w:rPr>
        <w:t>Directiva, de los diferentes miembros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7AB7">
        <w:rPr>
          <w:rFonts w:ascii="Times New Roman" w:hAnsi="Times New Roman" w:cs="Times New Roman"/>
          <w:color w:val="auto"/>
          <w:sz w:val="24"/>
          <w:szCs w:val="24"/>
        </w:rPr>
        <w:t>del Gobierno Escolar y de todos los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actores de la comunidad </w:t>
      </w:r>
      <w:r w:rsidRPr="002E7AB7">
        <w:rPr>
          <w:rFonts w:ascii="Times New Roman" w:hAnsi="Times New Roman" w:cs="Times New Roman"/>
          <w:color w:val="auto"/>
          <w:sz w:val="24"/>
          <w:szCs w:val="24"/>
        </w:rPr>
        <w:t>educativa.</w:t>
      </w:r>
    </w:p>
    <w:p w:rsidR="008B4B6E" w:rsidRPr="002E7AB7" w:rsidRDefault="008B4B6E" w:rsidP="00640134">
      <w:pPr>
        <w:pStyle w:val="Listaconvietas"/>
        <w:numPr>
          <w:ilvl w:val="0"/>
          <w:numId w:val="0"/>
        </w:numPr>
        <w:spacing w:line="480" w:lineRule="auto"/>
        <w:ind w:left="245" w:hanging="24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68D2">
        <w:rPr>
          <w:rFonts w:ascii="Times New Roman" w:hAnsi="Times New Roman" w:cs="Times New Roman"/>
          <w:color w:val="auto"/>
          <w:sz w:val="24"/>
          <w:szCs w:val="24"/>
        </w:rPr>
        <w:lastRenderedPageBreak/>
        <w:t>¿QUÉ SE GASTÓ?</w:t>
      </w:r>
    </w:p>
    <w:p w:rsidR="00640134" w:rsidRDefault="00640134" w:rsidP="00640134">
      <w:pPr>
        <w:pStyle w:val="Listaconvietas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68D2">
        <w:rPr>
          <w:rFonts w:ascii="Times New Roman" w:hAnsi="Times New Roman" w:cs="Times New Roman"/>
          <w:color w:val="auto"/>
          <w:sz w:val="24"/>
          <w:szCs w:val="24"/>
        </w:rPr>
        <w:t>Presupuesto</w:t>
      </w:r>
    </w:p>
    <w:p w:rsidR="00640134" w:rsidRDefault="00640134" w:rsidP="00640134">
      <w:pPr>
        <w:pStyle w:val="Listaconvietas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68D2">
        <w:rPr>
          <w:rFonts w:ascii="Times New Roman" w:hAnsi="Times New Roman" w:cs="Times New Roman"/>
          <w:color w:val="auto"/>
          <w:sz w:val="24"/>
          <w:szCs w:val="24"/>
        </w:rPr>
        <w:t>Ingresos</w:t>
      </w:r>
    </w:p>
    <w:p w:rsidR="00640134" w:rsidRDefault="00640134" w:rsidP="00640134">
      <w:pPr>
        <w:pStyle w:val="Listaconvietas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68D2">
        <w:rPr>
          <w:rFonts w:ascii="Times New Roman" w:hAnsi="Times New Roman" w:cs="Times New Roman"/>
          <w:color w:val="auto"/>
          <w:sz w:val="24"/>
          <w:szCs w:val="24"/>
        </w:rPr>
        <w:t>Egresos</w:t>
      </w:r>
    </w:p>
    <w:p w:rsidR="00640134" w:rsidRDefault="00640134" w:rsidP="00640134">
      <w:pPr>
        <w:pStyle w:val="Listaconvietas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68D2">
        <w:rPr>
          <w:rFonts w:ascii="Times New Roman" w:hAnsi="Times New Roman" w:cs="Times New Roman"/>
          <w:color w:val="auto"/>
          <w:sz w:val="24"/>
          <w:szCs w:val="24"/>
        </w:rPr>
        <w:t>Balances</w:t>
      </w: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ind w:left="245" w:hanging="245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ind w:left="245" w:hanging="245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ind w:left="245" w:hanging="245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ind w:left="245" w:hanging="245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ind w:left="245" w:hanging="245"/>
        <w:rPr>
          <w:rFonts w:ascii="Times New Roman" w:hAnsi="Times New Roman" w:cs="Times New Roman"/>
          <w:color w:val="auto"/>
          <w:sz w:val="24"/>
          <w:szCs w:val="24"/>
        </w:rPr>
      </w:pPr>
    </w:p>
    <w:p w:rsidR="00000416" w:rsidRDefault="00000416" w:rsidP="00640134">
      <w:pPr>
        <w:pStyle w:val="Listaconvietas"/>
        <w:numPr>
          <w:ilvl w:val="0"/>
          <w:numId w:val="0"/>
        </w:numPr>
        <w:spacing w:line="480" w:lineRule="auto"/>
        <w:ind w:left="245" w:hanging="245"/>
        <w:rPr>
          <w:rFonts w:ascii="Times New Roman" w:hAnsi="Times New Roman" w:cs="Times New Roman"/>
          <w:color w:val="auto"/>
          <w:sz w:val="24"/>
          <w:szCs w:val="24"/>
        </w:rPr>
        <w:sectPr w:rsidR="00000416" w:rsidSect="00BF0648">
          <w:headerReference w:type="even" r:id="rId11"/>
          <w:headerReference w:type="default" r:id="rId12"/>
          <w:headerReference w:type="first" r:id="rId13"/>
          <w:pgSz w:w="12240" w:h="15840" w:code="1"/>
          <w:pgMar w:top="1418" w:right="1418" w:bottom="1418" w:left="1418" w:header="709" w:footer="1208" w:gutter="0"/>
          <w:cols w:space="720"/>
          <w:titlePg/>
          <w:docGrid w:linePitch="360"/>
        </w:sectPr>
      </w:pPr>
    </w:p>
    <w:tbl>
      <w:tblPr>
        <w:tblpPr w:leftFromText="141" w:rightFromText="141" w:vertAnchor="page" w:horzAnchor="margin" w:tblpY="3211"/>
        <w:tblW w:w="172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752"/>
        <w:gridCol w:w="1036"/>
        <w:gridCol w:w="982"/>
        <w:gridCol w:w="319"/>
        <w:gridCol w:w="160"/>
        <w:gridCol w:w="328"/>
        <w:gridCol w:w="832"/>
        <w:gridCol w:w="395"/>
        <w:gridCol w:w="332"/>
        <w:gridCol w:w="779"/>
        <w:gridCol w:w="777"/>
        <w:gridCol w:w="137"/>
        <w:gridCol w:w="20"/>
        <w:gridCol w:w="877"/>
        <w:gridCol w:w="682"/>
        <w:gridCol w:w="211"/>
        <w:gridCol w:w="890"/>
        <w:gridCol w:w="63"/>
        <w:gridCol w:w="160"/>
        <w:gridCol w:w="160"/>
        <w:gridCol w:w="818"/>
        <w:gridCol w:w="1118"/>
        <w:gridCol w:w="1201"/>
        <w:gridCol w:w="58"/>
        <w:gridCol w:w="1002"/>
        <w:gridCol w:w="397"/>
        <w:gridCol w:w="682"/>
        <w:gridCol w:w="997"/>
        <w:gridCol w:w="83"/>
        <w:gridCol w:w="162"/>
      </w:tblGrid>
      <w:tr w:rsidR="00000416" w:rsidRPr="00BF0648" w:rsidTr="00000416">
        <w:trPr>
          <w:trHeight w:val="276"/>
        </w:trPr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F064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ENTIDAD: CENTRO EDUCATIVO CANTINA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000416" w:rsidRPr="00BF0648" w:rsidTr="00000416">
        <w:trPr>
          <w:gridAfter w:val="2"/>
          <w:wAfter w:w="245" w:type="dxa"/>
          <w:trHeight w:val="341"/>
        </w:trPr>
        <w:tc>
          <w:tcPr>
            <w:tcW w:w="3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F064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NIT: 900.044.408 - 5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BF0648" w:rsidRDefault="00BF0648" w:rsidP="00000416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F0648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FORMATO: EJECUCION DEL PRESUPUESTO DE GASTOS E INVERSIONES</w:t>
            </w:r>
          </w:p>
        </w:tc>
      </w:tr>
      <w:tr w:rsidR="00000416" w:rsidRPr="00BF0648" w:rsidTr="00000416">
        <w:trPr>
          <w:gridAfter w:val="2"/>
          <w:wAfter w:w="245" w:type="dxa"/>
          <w:trHeight w:val="510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RUBRO PRESUPUESTAL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APROPIACION 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TRASLADOS 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MODIFICACIONES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TOTAL COMPROMISOS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SALDO X COMPROMETER</w:t>
            </w:r>
          </w:p>
        </w:tc>
        <w:tc>
          <w:tcPr>
            <w:tcW w:w="12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% DE SALDOS POR COMPROMETER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OBLIGACIONES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TOTAL COMPROMISOS PAGADOS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%  DE COMPROMISOS PAGADOS</w:t>
            </w:r>
          </w:p>
        </w:tc>
        <w:tc>
          <w:tcPr>
            <w:tcW w:w="1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COMPROMISOS POR PAGAR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CODIGO 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NOMBRE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INICIAL </w:t>
            </w:r>
          </w:p>
        </w:tc>
        <w:tc>
          <w:tcPr>
            <w:tcW w:w="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CREDITOS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CONTRA</w:t>
            </w:r>
          </w:p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CREDITOS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ADICION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REDUCCION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DEFINITIVO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COMPROMETIDO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% COMPROMETIDO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</w:tr>
      <w:tr w:rsidR="00000416" w:rsidRPr="00BF0648" w:rsidTr="00000416">
        <w:trPr>
          <w:gridAfter w:val="2"/>
          <w:wAfter w:w="245" w:type="dxa"/>
          <w:trHeight w:val="4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GRUPO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SUB</w:t>
            </w:r>
          </w:p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GRUPO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</w:tr>
      <w:tr w:rsidR="00000416" w:rsidRPr="00BF0648" w:rsidTr="00000416">
        <w:trPr>
          <w:gridAfter w:val="2"/>
          <w:wAfter w:w="245" w:type="dxa"/>
          <w:trHeight w:val="4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Honorarios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    -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1.400.000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1.400.000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1.400.000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1.400.000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2106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Materiales y Suministros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6.000.000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2.236.114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21.013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8.257.127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8.257.127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-      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-       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8.257.127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100%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-       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2107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000416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Mantenimiento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5.432.000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60.873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5.492.873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5.492.873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-      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-       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5.492.873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100%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-       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2108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Transporte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2.300.000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850.000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1.450.000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1.450.000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-      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-       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1.450.000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100%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-       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2123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000416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Capacitación</w:t>
            </w:r>
            <w:r w:rsidR="00BF0648"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Docentes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200.000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200.000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2119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Varios Imprevistos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100.000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31.452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68.548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2103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Compra de equipos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2.000.000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2.000.000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Impresos y publicaciones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500.000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972.130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1.400.000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72.130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71.573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99%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557    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71.573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100%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2111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Seguros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200.000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200.000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2124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Gastos Financieros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68.000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12.335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80.340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80.340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-      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-       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80.340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100%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-       </w:t>
            </w:r>
          </w:p>
        </w:tc>
      </w:tr>
      <w:tr w:rsidR="00000416" w:rsidRPr="00BF0648" w:rsidTr="00000416">
        <w:trPr>
          <w:gridAfter w:val="2"/>
          <w:wAfter w:w="245" w:type="dxa"/>
          <w:trHeight w:val="36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right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2191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Realización de actividades pedagógicas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200.000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200.000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</w:tr>
      <w:tr w:rsidR="00000416" w:rsidRPr="00BF0648" w:rsidTr="00000416">
        <w:trPr>
          <w:gridAfter w:val="2"/>
          <w:wAfter w:w="245" w:type="dxa"/>
          <w:trHeight w:val="318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jc w:val="center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>#########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 xml:space="preserve">    4.681.452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 xml:space="preserve">    4.681.452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 xml:space="preserve">      21.018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 xml:space="preserve">      268.548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 xml:space="preserve"> 16.752.470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 xml:space="preserve"> 16.751.913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 xml:space="preserve">             557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b/>
                <w:bCs/>
                <w:color w:val="auto"/>
                <w:sz w:val="16"/>
                <w:szCs w:val="16"/>
              </w:rPr>
              <w:t xml:space="preserve">      16.751.913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48" w:rsidRPr="00000416" w:rsidRDefault="00BF0648" w:rsidP="00000416">
            <w:pPr>
              <w:spacing w:line="240" w:lineRule="auto"/>
              <w:contextualSpacing w:val="0"/>
              <w:rPr>
                <w:rFonts w:eastAsia="Times New Roman" w:cstheme="minorHAnsi"/>
                <w:color w:val="auto"/>
                <w:sz w:val="16"/>
                <w:szCs w:val="16"/>
              </w:rPr>
            </w:pPr>
            <w:r w:rsidRPr="00000416">
              <w:rPr>
                <w:rFonts w:eastAsia="Times New Roman" w:cstheme="minorHAnsi"/>
                <w:color w:val="auto"/>
                <w:sz w:val="16"/>
                <w:szCs w:val="16"/>
              </w:rPr>
              <w:t xml:space="preserve">             -       </w:t>
            </w:r>
          </w:p>
        </w:tc>
      </w:tr>
    </w:tbl>
    <w:p w:rsidR="00640134" w:rsidRPr="00000416" w:rsidRDefault="00000416" w:rsidP="00D16E51">
      <w:pPr>
        <w:pStyle w:val="Listaconvietas"/>
        <w:numPr>
          <w:ilvl w:val="0"/>
          <w:numId w:val="0"/>
        </w:numPr>
        <w:spacing w:before="24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00416">
        <w:rPr>
          <w:rFonts w:ascii="Arial" w:eastAsia="Times New Roman" w:hAnsi="Arial" w:cs="Arial"/>
          <w:b/>
          <w:bCs/>
          <w:color w:val="auto"/>
          <w:sz w:val="24"/>
          <w:szCs w:val="24"/>
        </w:rPr>
        <w:t>PRESUPUESTO 2017</w:t>
      </w:r>
    </w:p>
    <w:p w:rsidR="00640134" w:rsidRPr="00CA3B74" w:rsidRDefault="00CA3B74" w:rsidP="00D16E51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3B7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Formato Egresos 2017</w:t>
      </w: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2660"/>
        <w:gridCol w:w="2543"/>
        <w:gridCol w:w="1480"/>
        <w:gridCol w:w="600"/>
        <w:gridCol w:w="640"/>
        <w:gridCol w:w="600"/>
        <w:gridCol w:w="1040"/>
        <w:gridCol w:w="1600"/>
        <w:gridCol w:w="2537"/>
        <w:gridCol w:w="1100"/>
        <w:gridCol w:w="1404"/>
      </w:tblGrid>
      <w:tr w:rsidR="00CA3B74" w:rsidRPr="00CA3B74" w:rsidTr="00CA3B74">
        <w:trPr>
          <w:trHeight w:val="255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ENTIDAD: CENTRO EDUCATIVO CANTINA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CA3B74" w:rsidRPr="00CA3B74" w:rsidTr="00CA3B74">
        <w:trPr>
          <w:trHeight w:val="255"/>
        </w:trPr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NIT: 900.044.408 - 5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FORMATO:  EGRESOS</w:t>
            </w:r>
          </w:p>
        </w:tc>
      </w:tr>
      <w:tr w:rsidR="00CA3B74" w:rsidRPr="00CA3B74" w:rsidTr="00CA3B74">
        <w:trPr>
          <w:trHeight w:val="255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bookmarkStart w:id="0" w:name="_GoBack" w:colFirst="0" w:colLast="9"/>
            <w:r w:rsidRPr="00CA3B74">
              <w:rPr>
                <w:rFonts w:ascii="Arial" w:eastAsia="Times New Roman" w:hAnsi="Arial" w:cs="Arial"/>
                <w:color w:val="auto"/>
              </w:rPr>
              <w:t>No. CUENTA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BENEFICIARIO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CONCEPTO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VALOR DE LA CUENTA A CANCELAR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DEDUCCIONES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Nº DEL CHEQUE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Nº DE CUENTA BANCARIA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VALOR DEL CHEQUE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FECHA DEL PAGO</w:t>
            </w:r>
          </w:p>
        </w:tc>
      </w:tr>
      <w:bookmarkEnd w:id="0"/>
      <w:tr w:rsidR="00CA3B74" w:rsidRPr="00CA3B74" w:rsidTr="00CA3B74">
        <w:trPr>
          <w:trHeight w:val="61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Sumitechnog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75.500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26/01/2017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Ferrocentro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Jimenez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  5.500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08/02/2017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Materiales y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construciones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275.103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21/02/2017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Dulceria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central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35.000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22/02/2017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Ferreteria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el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gangazo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35.000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06/03/2017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Impresiones y publicaciones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71.573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06/03/2017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Gastos Financieros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25.940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06/03/2017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Cacharreria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popular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1.103.700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10/03/2017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La campana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113.400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11/03/2017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Cacharreria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since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425.500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11/03/2017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Cacharreria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popular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122.200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22/03/2017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Tecnicintas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32.000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22/03/2017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lastRenderedPageBreak/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Agua purificada superior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  7.900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22/03/2017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Ivan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jose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muñoz robles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Transporte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200.000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31/03/2017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Carlos Octavio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Martinez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230.000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31/03/2017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Carlos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perez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pitalua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339.197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31/03/2017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Gastos Financieros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  4.000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03/04/2017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Plasticos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antioquia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42.400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04/04/2017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Granero el campesino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  9.000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06/04/2017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HB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tecnologia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130.000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18/04/2017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Tecnicintas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29.000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18/04/2017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Ferreteria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el campesino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94.500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20/04/2017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Todo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electrico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20.500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21/04/2017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Plasdecor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356.485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24/04/2017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Ferreteria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el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gangazo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200.360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25/04/2017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Ivan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jose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muñoz robles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Transporte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350.000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30/04/2017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Gastos Financieros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10/05/2017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Vidrios y aluminios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monteria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70.000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16/05/2017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lastRenderedPageBreak/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William Gaviria Ramos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697.755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31/05/2017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Tecnicintas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28.000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04/07/2017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Tecno PC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Monteria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45.000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12/07/2017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Punto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Electrico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PC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12.000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14/07/2017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Distrimayoristas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31.200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15/07/2017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Punto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Electrico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PC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141.500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17/07/2017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Agrocomercializadora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A.D.M.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21.820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17/07/2017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Cachareria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popular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30.800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18/07/2017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Dulceria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central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28.900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20/07/2017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Tecnicintas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  3.000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25/07/2017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Ferreteria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el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gangazo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10.000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25/07/2017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Dat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Konputer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1.168.000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25/07/2017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Gastos Financieros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16.000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25/07/2017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Compulago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580.000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26/07/2017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Granero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yolimar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76.300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30/08/2017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Ivan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jose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muñoz robles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Transporte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400.000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30/08/2017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lastRenderedPageBreak/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Papeleria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el rayo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20.500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02/09/2017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La previsora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185.640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06/09/2017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Tecnicintas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55.000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25/09/2017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Agroferreteria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el campesino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62.000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26/09/2017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Tecnicintas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79.000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27/09/2017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Electronico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GVM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290.000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28/09/2017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Ferreteria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el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gangazo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120.000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29/09/2017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Carlos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perez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pitalua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631.840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30/09/2017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Ferreteria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el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gangazo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120.000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03/10/2017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Papeleria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el rayo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  9.000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09/10/2017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Gastos Financieros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20.000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12/10/2017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El sol variedades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780.000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13/10/2017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Deposito ABO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134.520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14/10/2017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Ferreteria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la granja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30.000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16/10/2017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Ivan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jose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muñoz robles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Transporte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500.000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31/10/2017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Gastos Financieros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10.400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31/10/2017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lastRenderedPageBreak/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Inmadec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  10.998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14/11/2017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Inmadec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399.399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24/11/2017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Variedades el indio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498.502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25/11/2017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Ferreteria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la llave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  103.000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28/11/2017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Liliana Torres Espitia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Servicios Profesionales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1.400.000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30/11/2017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William Gaviria Ramos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1.700.000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30/11/2017</w:t>
            </w:r>
          </w:p>
        </w:tc>
      </w:tr>
      <w:tr w:rsidR="00CA3B74" w:rsidRPr="00CA3B74" w:rsidTr="00CA3B74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Carlos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perez</w:t>
            </w:r>
            <w:proofErr w:type="spellEnd"/>
            <w:r w:rsidRPr="00CA3B74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CA3B74">
              <w:rPr>
                <w:rFonts w:ascii="Arial" w:eastAsia="Times New Roman" w:hAnsi="Arial" w:cs="Arial"/>
                <w:color w:val="auto"/>
              </w:rPr>
              <w:t>pitalua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       1.894.081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Banco Agrario de Colombia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B74">
              <w:rPr>
                <w:rFonts w:ascii="Arial" w:eastAsia="Times New Roman" w:hAnsi="Arial" w:cs="Arial"/>
                <w:color w:val="000000"/>
              </w:rPr>
              <w:t>0-2747-0-02186-10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N/A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20/12/2017</w:t>
            </w:r>
          </w:p>
        </w:tc>
      </w:tr>
    </w:tbl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16E51" w:rsidRDefault="00D16E51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Pr="00D16E51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E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PRESUPUESTO DE INGRESO</w:t>
      </w:r>
    </w:p>
    <w:tbl>
      <w:tblPr>
        <w:tblW w:w="169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13"/>
        <w:gridCol w:w="2141"/>
        <w:gridCol w:w="1816"/>
        <w:gridCol w:w="1121"/>
        <w:gridCol w:w="1486"/>
        <w:gridCol w:w="1816"/>
        <w:gridCol w:w="1559"/>
        <w:gridCol w:w="1632"/>
        <w:gridCol w:w="1388"/>
        <w:gridCol w:w="1407"/>
      </w:tblGrid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ENTIDAD: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CENTRO EDUCATIVO CANTINA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CA3B74" w:rsidRPr="00CA3B74" w:rsidTr="00D16E51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NIT: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900.044.408 - 5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A3B7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FORMATO: EJECUCION PRESUPUESTAL DE INGRESOS</w:t>
            </w:r>
          </w:p>
        </w:tc>
      </w:tr>
      <w:tr w:rsidR="00CA3B74" w:rsidRPr="00CA3B74" w:rsidTr="00D16E51">
        <w:trPr>
          <w:trHeight w:val="381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RUBRO PRESUPUESTAL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 PRESUPUESTO INICIAL  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MODIFICACIONES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PRESUPUESTO DEFINITIVO (1)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TOTAL RECAUDOS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SALDO POR RECAUDAR (4)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% SALDO POR RECAUDAR 5= (4/1)</w:t>
            </w:r>
          </w:p>
        </w:tc>
      </w:tr>
      <w:tr w:rsidR="00CA3B74" w:rsidRPr="00CA3B74" w:rsidTr="00D16E51">
        <w:trPr>
          <w:trHeight w:val="264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CODIGO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NOMBRE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CA3B74" w:rsidRPr="00CA3B74" w:rsidTr="00D16E51">
        <w:trPr>
          <w:trHeight w:val="1026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GRUPO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SUBGRUPO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ADICION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 xml:space="preserve">REDUCCION  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TOTAL RECAUDADO (2)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PORCENTAJE 3= (2/1)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0423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Nacionales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16.987.828  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268.548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16.719.280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16.719.280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-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0%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0744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Recursos del balance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12.172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12.172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12.172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-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0%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0746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Rendimientos financieros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21.018  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21.018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21.018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-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0%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A3B74" w:rsidRPr="00CA3B74" w:rsidTr="00D16E51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A3B74" w:rsidRPr="00CA3B74" w:rsidTr="00D16E51">
        <w:trPr>
          <w:trHeight w:val="249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</w:rPr>
            </w:pPr>
            <w:r w:rsidRPr="00CA3B74">
              <w:rPr>
                <w:rFonts w:ascii="Arial" w:eastAsia="Times New Roman" w:hAnsi="Arial" w:cs="Arial"/>
                <w:color w:val="auto"/>
              </w:rPr>
              <w:t>TOTAL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17.000.000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21.018  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  268.548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     16.752.470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     16.752.470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74" w:rsidRPr="00CA3B74" w:rsidRDefault="00CA3B74" w:rsidP="00CA3B74">
            <w:pPr>
              <w:spacing w:line="240" w:lineRule="auto"/>
              <w:contextualSpacing w:val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CA3B74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</w:tbl>
    <w:p w:rsidR="00CA3B74" w:rsidRDefault="00CA3B7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A3B74" w:rsidRDefault="00CA3B7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A3B74" w:rsidRDefault="00CA3B7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A3B74" w:rsidRDefault="00CA3B7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6"/>
        <w:gridCol w:w="185"/>
        <w:gridCol w:w="2619"/>
        <w:gridCol w:w="1405"/>
        <w:gridCol w:w="185"/>
        <w:gridCol w:w="1520"/>
      </w:tblGrid>
      <w:tr w:rsidR="00D16E51" w:rsidRPr="00D16E51" w:rsidTr="00D16E51">
        <w:trPr>
          <w:trHeight w:val="275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BALANCE GENERAL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CENTRO EDUCATIVO CANTINA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NIT: 900.044.408 - 5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 31 DE DICIEMBRE DEL AÑO 2017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ACTIVO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CORRIENTE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557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Caja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-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Bancos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557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 CORRIENTE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PROPIEDAD PLANTA Y EQUIPO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182.800.000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Construcciones y edificaciones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150.000.000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Muebles y Enseres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23.800.000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Euipo</w:t>
            </w:r>
            <w:proofErr w:type="spellEnd"/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Computacion</w:t>
            </w:r>
            <w:proofErr w:type="spellEnd"/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y Comunicación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9.000.000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ACTIVO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182.800.557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PASIVO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-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PATRIMONIO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Patrimonio Institucional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182.800.000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Excedente del ejercicio anterior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12.172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Deficit</w:t>
            </w:r>
            <w:proofErr w:type="spellEnd"/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 ejercicio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           11.615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PATRIMONIO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182.800.557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PASIVO + PATRIMONIO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182.800.557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6E51" w:rsidRPr="00D16E51" w:rsidTr="00D16E51">
        <w:trPr>
          <w:trHeight w:val="27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YURI MARIN PAEZ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LILIANA TORRES ESPITIA</w:t>
            </w:r>
          </w:p>
        </w:tc>
      </w:tr>
      <w:tr w:rsidR="00D16E51" w:rsidRPr="00D16E51" w:rsidTr="00D16E51">
        <w:trPr>
          <w:trHeight w:val="275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DIRECTOR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51" w:rsidRPr="00D16E51" w:rsidRDefault="00D16E51" w:rsidP="00D16E5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6E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CONTADOR T.P. N° 130243 -T</w:t>
            </w:r>
          </w:p>
        </w:tc>
      </w:tr>
    </w:tbl>
    <w:p w:rsidR="00D16E51" w:rsidRDefault="00D16E51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644EE" wp14:editId="7F5F58D1">
                <wp:simplePos x="0" y="0"/>
                <wp:positionH relativeFrom="column">
                  <wp:posOffset>-248920</wp:posOffset>
                </wp:positionH>
                <wp:positionV relativeFrom="paragraph">
                  <wp:posOffset>80645</wp:posOffset>
                </wp:positionV>
                <wp:extent cx="11008360" cy="1828800"/>
                <wp:effectExtent l="0" t="0" r="0" b="952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8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B74" w:rsidRPr="00640134" w:rsidRDefault="00CA3B74" w:rsidP="00640134">
                            <w:pPr>
                              <w:pStyle w:val="Listaconvietas"/>
                              <w:numPr>
                                <w:ilvl w:val="0"/>
                                <w:numId w:val="0"/>
                              </w:numPr>
                              <w:spacing w:line="480" w:lineRule="auto"/>
                              <w:ind w:left="2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4013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GRACIAS</w:t>
                            </w:r>
                          </w:p>
                          <w:p w:rsidR="00CA3B74" w:rsidRPr="00640134" w:rsidRDefault="00CA3B74" w:rsidP="00640134">
                            <w:pPr>
                              <w:pStyle w:val="Listaconvietas"/>
                              <w:numPr>
                                <w:ilvl w:val="0"/>
                                <w:numId w:val="0"/>
                              </w:numPr>
                              <w:spacing w:line="480" w:lineRule="auto"/>
                              <w:ind w:left="2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4013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YURI MARIN PAEZ</w:t>
                            </w:r>
                          </w:p>
                          <w:p w:rsidR="00CA3B74" w:rsidRPr="00640134" w:rsidRDefault="00CA3B74" w:rsidP="00640134">
                            <w:pPr>
                              <w:pStyle w:val="Listaconvietas"/>
                              <w:numPr>
                                <w:ilvl w:val="0"/>
                                <w:numId w:val="0"/>
                              </w:numPr>
                              <w:spacing w:line="480" w:lineRule="auto"/>
                              <w:ind w:left="2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4013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DIRECTOR</w:t>
                            </w:r>
                          </w:p>
                          <w:p w:rsidR="00CA3B74" w:rsidRDefault="00CA3B74" w:rsidP="00640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1644EE" id="_x0000_t202" coordsize="21600,21600" o:spt="202" path="m,l,21600r21600,l21600,xe">
                <v:stroke joinstyle="miter"/>
                <v:path gradientshapeok="t" o:connecttype="rect"/>
              </v:shapetype>
              <v:shape id="30 Cuadro de texto" o:spid="_x0000_s1026" type="#_x0000_t202" style="position:absolute;margin-left:-19.6pt;margin-top:6.35pt;width:866.8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" filled="f" stroked="f">
                <v:textbox style="mso-fit-shape-to-text:t">
                  <w:txbxContent>
                    <w:p w:rsidR="00CA3B74" w:rsidRPr="00640134" w:rsidRDefault="00CA3B74" w:rsidP="00640134">
                      <w:pPr>
                        <w:pStyle w:val="Listaconvietas"/>
                        <w:numPr>
                          <w:ilvl w:val="0"/>
                          <w:numId w:val="0"/>
                        </w:numPr>
                        <w:spacing w:line="480" w:lineRule="auto"/>
                        <w:ind w:left="245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40134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GRACIAS</w:t>
                      </w:r>
                    </w:p>
                    <w:p w:rsidR="00CA3B74" w:rsidRPr="00640134" w:rsidRDefault="00CA3B74" w:rsidP="00640134">
                      <w:pPr>
                        <w:pStyle w:val="Listaconvietas"/>
                        <w:numPr>
                          <w:ilvl w:val="0"/>
                          <w:numId w:val="0"/>
                        </w:numPr>
                        <w:spacing w:line="480" w:lineRule="auto"/>
                        <w:ind w:left="244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40134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YURI MARIN PAEZ</w:t>
                      </w:r>
                    </w:p>
                    <w:p w:rsidR="00CA3B74" w:rsidRPr="00640134" w:rsidRDefault="00CA3B74" w:rsidP="00640134">
                      <w:pPr>
                        <w:pStyle w:val="Listaconvietas"/>
                        <w:numPr>
                          <w:ilvl w:val="0"/>
                          <w:numId w:val="0"/>
                        </w:numPr>
                        <w:spacing w:line="480" w:lineRule="auto"/>
                        <w:ind w:left="244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40134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DIRECTOR</w:t>
                      </w:r>
                    </w:p>
                    <w:p w:rsidR="00CA3B74" w:rsidRDefault="00CA3B74" w:rsidP="00640134"/>
                  </w:txbxContent>
                </v:textbox>
              </v:shape>
            </w:pict>
          </mc:Fallback>
        </mc:AlternateContent>
      </w: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0134" w:rsidRDefault="00640134" w:rsidP="00640134">
      <w:pPr>
        <w:pStyle w:val="Listaconvietas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40134" w:rsidSect="00640134">
      <w:pgSz w:w="20163" w:h="12242" w:orient="landscape" w:code="5"/>
      <w:pgMar w:top="1418" w:right="1418" w:bottom="1418" w:left="1418" w:header="709" w:footer="12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42" w:rsidRDefault="002F1942" w:rsidP="00BF0648">
      <w:pPr>
        <w:spacing w:line="240" w:lineRule="auto"/>
      </w:pPr>
      <w:r>
        <w:separator/>
      </w:r>
    </w:p>
  </w:endnote>
  <w:endnote w:type="continuationSeparator" w:id="0">
    <w:p w:rsidR="002F1942" w:rsidRDefault="002F1942" w:rsidP="00BF0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12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42" w:rsidRDefault="002F1942" w:rsidP="00BF0648">
      <w:pPr>
        <w:spacing w:line="240" w:lineRule="auto"/>
      </w:pPr>
      <w:r>
        <w:separator/>
      </w:r>
    </w:p>
  </w:footnote>
  <w:footnote w:type="continuationSeparator" w:id="0">
    <w:p w:rsidR="002F1942" w:rsidRDefault="002F1942" w:rsidP="00BF0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74" w:rsidRDefault="002F194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272" o:spid="_x0000_s2050" type="#_x0000_t75" style="position:absolute;margin-left:0;margin-top:0;width:373.5pt;height:434.25pt;z-index:-251652096;mso-position-horizontal:center;mso-position-horizontal-relative:margin;mso-position-vertical:center;mso-position-vertical-relative:margin" o:allowincell="f">
          <v:imagedata r:id="rId1" o:title="escudo canti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74" w:rsidRDefault="002F1942" w:rsidP="00BF0648">
    <w:pPr>
      <w:pStyle w:val="Encabezado"/>
      <w:jc w:val="center"/>
      <w:rPr>
        <w:b/>
        <w:color w:val="002060"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273" o:spid="_x0000_s2051" type="#_x0000_t75" style="position:absolute;left:0;text-align:left;margin-left:0;margin-top:0;width:373.5pt;height:434.25pt;z-index:-251651072;mso-position-horizontal:center;mso-position-horizontal-relative:margin;mso-position-vertical:center;mso-position-vertical-relative:margin" o:allowincell="f">
          <v:imagedata r:id="rId1" o:title="escudo cantina" gain="19661f" blacklevel="22938f"/>
          <w10:wrap anchorx="margin" anchory="margin"/>
        </v:shape>
      </w:pict>
    </w:r>
    <w:r w:rsidR="00CA3B74">
      <w:rPr>
        <w:noProof/>
      </w:rPr>
      <w:drawing>
        <wp:anchor distT="0" distB="0" distL="114300" distR="114300" simplePos="0" relativeHeight="251662336" behindDoc="1" locked="0" layoutInCell="1" allowOverlap="1" wp14:anchorId="5EA99B99" wp14:editId="2BC32F39">
          <wp:simplePos x="0" y="0"/>
          <wp:positionH relativeFrom="column">
            <wp:posOffset>546735</wp:posOffset>
          </wp:positionH>
          <wp:positionV relativeFrom="paragraph">
            <wp:posOffset>-75565</wp:posOffset>
          </wp:positionV>
          <wp:extent cx="728345" cy="741680"/>
          <wp:effectExtent l="0" t="0" r="0" b="1270"/>
          <wp:wrapNone/>
          <wp:docPr id="16" name="Imagen 2" descr="Descripción: ESCUDO-COLOMB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-COLOMBIA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3B74">
      <w:rPr>
        <w:noProof/>
      </w:rPr>
      <w:drawing>
        <wp:anchor distT="0" distB="0" distL="114300" distR="114300" simplePos="0" relativeHeight="251661312" behindDoc="1" locked="0" layoutInCell="1" allowOverlap="1" wp14:anchorId="79F77419" wp14:editId="252DCD7B">
          <wp:simplePos x="0" y="0"/>
          <wp:positionH relativeFrom="column">
            <wp:posOffset>4511040</wp:posOffset>
          </wp:positionH>
          <wp:positionV relativeFrom="paragraph">
            <wp:posOffset>-74551</wp:posOffset>
          </wp:positionV>
          <wp:extent cx="685165" cy="796290"/>
          <wp:effectExtent l="0" t="0" r="635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3B74">
      <w:rPr>
        <w:b/>
        <w:color w:val="002060"/>
        <w:sz w:val="32"/>
      </w:rPr>
      <w:t>REPÚBLICA DE COLOMBIA</w:t>
    </w:r>
  </w:p>
  <w:p w:rsidR="00CA3B74" w:rsidRDefault="00CA3B74" w:rsidP="00BF0648">
    <w:pPr>
      <w:pStyle w:val="Encabezado"/>
      <w:jc w:val="center"/>
      <w:rPr>
        <w:rFonts w:ascii="12" w:hAnsi="12"/>
        <w:b/>
        <w:color w:val="002060"/>
        <w:sz w:val="28"/>
      </w:rPr>
    </w:pPr>
    <w:r>
      <w:rPr>
        <w:rFonts w:ascii="12" w:hAnsi="12"/>
        <w:b/>
        <w:color w:val="002060"/>
        <w:sz w:val="28"/>
      </w:rPr>
      <w:t>CENTRO EDUCATIVO DE CANTINA</w:t>
    </w:r>
  </w:p>
  <w:p w:rsidR="00CA3B74" w:rsidRDefault="00CA3B74" w:rsidP="00BF0648">
    <w:pPr>
      <w:pStyle w:val="Encabezado"/>
      <w:jc w:val="center"/>
      <w:rPr>
        <w:rFonts w:ascii="Calibri" w:hAnsi="Calibri"/>
        <w:color w:val="002060"/>
      </w:rPr>
    </w:pPr>
    <w:r>
      <w:rPr>
        <w:color w:val="002060"/>
      </w:rPr>
      <w:t xml:space="preserve">LOS CÓRDOBAS – CÓRDOBA </w:t>
    </w:r>
  </w:p>
  <w:p w:rsidR="00CA3B74" w:rsidRDefault="00CA3B74" w:rsidP="00BF0648">
    <w:pPr>
      <w:jc w:val="center"/>
      <w:rPr>
        <w:color w:val="002060"/>
        <w:sz w:val="18"/>
      </w:rPr>
    </w:pPr>
    <w:r>
      <w:rPr>
        <w:b/>
        <w:color w:val="002060"/>
        <w:sz w:val="18"/>
      </w:rPr>
      <w:t>DANE</w:t>
    </w:r>
    <w:r>
      <w:rPr>
        <w:color w:val="002060"/>
        <w:sz w:val="18"/>
      </w:rPr>
      <w:t>: 223419000859</w:t>
    </w:r>
  </w:p>
  <w:p w:rsidR="00CA3B74" w:rsidRDefault="00CA3B74" w:rsidP="00BF0648">
    <w:pPr>
      <w:pStyle w:val="Encabezado"/>
      <w:jc w:val="center"/>
      <w:rPr>
        <w:color w:val="002060"/>
      </w:rPr>
    </w:pPr>
    <w:r>
      <w:rPr>
        <w:color w:val="002060"/>
      </w:rPr>
      <w:t>Rec. Oficial Resolución Nº 234 de Junio 16 de 2011</w:t>
    </w:r>
  </w:p>
  <w:p w:rsidR="00CA3B74" w:rsidRPr="00147E27" w:rsidRDefault="00CA3B74" w:rsidP="00BF0648">
    <w:pPr>
      <w:pStyle w:val="Encabezado"/>
      <w:jc w:val="center"/>
      <w:rPr>
        <w:color w:val="002060"/>
      </w:rPr>
    </w:pPr>
    <w:r>
      <w:rPr>
        <w:color w:val="002060"/>
      </w:rPr>
      <w:t xml:space="preserve"> de Secretaria de Educación Departamental de Córdoba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74" w:rsidRDefault="00CA3B74" w:rsidP="00BF0648">
    <w:pPr>
      <w:pStyle w:val="Encabezado"/>
      <w:jc w:val="center"/>
      <w:rPr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0BED3" wp14:editId="0E158803">
          <wp:simplePos x="0" y="0"/>
          <wp:positionH relativeFrom="column">
            <wp:posOffset>9645015</wp:posOffset>
          </wp:positionH>
          <wp:positionV relativeFrom="paragraph">
            <wp:posOffset>68580</wp:posOffset>
          </wp:positionV>
          <wp:extent cx="685165" cy="796290"/>
          <wp:effectExtent l="0" t="0" r="635" b="3810"/>
          <wp:wrapNone/>
          <wp:docPr id="1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19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271" o:spid="_x0000_s2049" type="#_x0000_t75" style="position:absolute;left:0;text-align:left;margin-left:0;margin-top:0;width:373.5pt;height:434.25pt;z-index:-251653120;mso-position-horizontal:center;mso-position-horizontal-relative:margin;mso-position-vertical:center;mso-position-vertical-relative:margin" o:allowincell="f">
          <v:imagedata r:id="rId2" o:title="escudo cantina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 wp14:anchorId="6B0F8905" wp14:editId="4E086BEB">
          <wp:simplePos x="0" y="0"/>
          <wp:positionH relativeFrom="column">
            <wp:posOffset>546735</wp:posOffset>
          </wp:positionH>
          <wp:positionV relativeFrom="paragraph">
            <wp:posOffset>-75565</wp:posOffset>
          </wp:positionV>
          <wp:extent cx="728345" cy="741680"/>
          <wp:effectExtent l="0" t="0" r="0" b="1270"/>
          <wp:wrapNone/>
          <wp:docPr id="18" name="Imagen 2" descr="Descripción: ESCUDO-COLOMB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-COLOMBIA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002060"/>
        <w:sz w:val="32"/>
      </w:rPr>
      <w:t>REPÚBLICA DE COLOMBIA</w:t>
    </w:r>
  </w:p>
  <w:p w:rsidR="00CA3B74" w:rsidRDefault="00CA3B74" w:rsidP="00BF0648">
    <w:pPr>
      <w:pStyle w:val="Encabezado"/>
      <w:jc w:val="center"/>
      <w:rPr>
        <w:rFonts w:ascii="12" w:hAnsi="12"/>
        <w:b/>
        <w:color w:val="002060"/>
        <w:sz w:val="28"/>
      </w:rPr>
    </w:pPr>
    <w:r>
      <w:rPr>
        <w:rFonts w:ascii="12" w:hAnsi="12"/>
        <w:b/>
        <w:color w:val="002060"/>
        <w:sz w:val="28"/>
      </w:rPr>
      <w:t>CENTRO EDUCATIVO DE CANTINA</w:t>
    </w:r>
  </w:p>
  <w:p w:rsidR="00CA3B74" w:rsidRDefault="00CA3B74" w:rsidP="00BF0648">
    <w:pPr>
      <w:pStyle w:val="Encabezado"/>
      <w:jc w:val="center"/>
      <w:rPr>
        <w:rFonts w:ascii="Calibri" w:hAnsi="Calibri"/>
        <w:color w:val="002060"/>
      </w:rPr>
    </w:pPr>
    <w:r>
      <w:rPr>
        <w:color w:val="002060"/>
      </w:rPr>
      <w:t xml:space="preserve">LOS CÓRDOBAS – CÓRDOBA </w:t>
    </w:r>
  </w:p>
  <w:p w:rsidR="00CA3B74" w:rsidRDefault="00CA3B74" w:rsidP="00BF0648">
    <w:pPr>
      <w:jc w:val="center"/>
      <w:rPr>
        <w:color w:val="002060"/>
        <w:sz w:val="18"/>
      </w:rPr>
    </w:pPr>
    <w:r>
      <w:rPr>
        <w:b/>
        <w:color w:val="002060"/>
        <w:sz w:val="18"/>
      </w:rPr>
      <w:t>DANE</w:t>
    </w:r>
    <w:r>
      <w:rPr>
        <w:color w:val="002060"/>
        <w:sz w:val="18"/>
      </w:rPr>
      <w:t>: 223419000859</w:t>
    </w:r>
  </w:p>
  <w:p w:rsidR="00CA3B74" w:rsidRDefault="00CA3B74" w:rsidP="00BF0648">
    <w:pPr>
      <w:pStyle w:val="Encabezado"/>
      <w:jc w:val="center"/>
      <w:rPr>
        <w:color w:val="002060"/>
      </w:rPr>
    </w:pPr>
    <w:r>
      <w:rPr>
        <w:color w:val="002060"/>
      </w:rPr>
      <w:t>Rec. Oficial Resolución Nº 234 de Junio 16 de 2011</w:t>
    </w:r>
  </w:p>
  <w:p w:rsidR="00CA3B74" w:rsidRPr="008C2E5A" w:rsidRDefault="00CA3B74" w:rsidP="00BF0648">
    <w:pPr>
      <w:pStyle w:val="Encabezado"/>
      <w:jc w:val="center"/>
      <w:rPr>
        <w:color w:val="002060"/>
      </w:rPr>
    </w:pPr>
    <w:r>
      <w:rPr>
        <w:color w:val="002060"/>
      </w:rPr>
      <w:t xml:space="preserve"> de Secretaria de Educación Departamental de Córdoba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A4F6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11">
    <w:nsid w:val="02A63F31"/>
    <w:multiLevelType w:val="hybridMultilevel"/>
    <w:tmpl w:val="12D2675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3">
    <w:nsid w:val="111D3879"/>
    <w:multiLevelType w:val="hybridMultilevel"/>
    <w:tmpl w:val="6792B738"/>
    <w:lvl w:ilvl="0" w:tplc="240A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>
    <w:nsid w:val="176650F4"/>
    <w:multiLevelType w:val="hybridMultilevel"/>
    <w:tmpl w:val="C30073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16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7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8">
    <w:nsid w:val="2525403F"/>
    <w:multiLevelType w:val="hybridMultilevel"/>
    <w:tmpl w:val="0A4094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130C1"/>
    <w:multiLevelType w:val="singleLevel"/>
    <w:tmpl w:val="2408A91E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20">
    <w:nsid w:val="2934612B"/>
    <w:multiLevelType w:val="hybridMultilevel"/>
    <w:tmpl w:val="07A837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A5F07"/>
    <w:multiLevelType w:val="hybridMultilevel"/>
    <w:tmpl w:val="9D3481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A7B9E"/>
    <w:multiLevelType w:val="hybridMultilevel"/>
    <w:tmpl w:val="5154931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03B8"/>
    <w:multiLevelType w:val="hybridMultilevel"/>
    <w:tmpl w:val="931AC45C"/>
    <w:lvl w:ilvl="0" w:tplc="240A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4">
    <w:nsid w:val="3AAD3D27"/>
    <w:multiLevelType w:val="hybridMultilevel"/>
    <w:tmpl w:val="6824AA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26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27">
    <w:nsid w:val="493A713E"/>
    <w:multiLevelType w:val="hybridMultilevel"/>
    <w:tmpl w:val="4A225E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F65EF"/>
    <w:multiLevelType w:val="hybridMultilevel"/>
    <w:tmpl w:val="DFB000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B865FC0"/>
    <w:multiLevelType w:val="hybridMultilevel"/>
    <w:tmpl w:val="C1C676D8"/>
    <w:lvl w:ilvl="0" w:tplc="240A000F">
      <w:start w:val="1"/>
      <w:numFmt w:val="decimal"/>
      <w:lvlText w:val="%1."/>
      <w:lvlJc w:val="left"/>
      <w:pPr>
        <w:ind w:left="965" w:hanging="360"/>
      </w:pPr>
    </w:lvl>
    <w:lvl w:ilvl="1" w:tplc="240A0019" w:tentative="1">
      <w:start w:val="1"/>
      <w:numFmt w:val="lowerLetter"/>
      <w:lvlText w:val="%2."/>
      <w:lvlJc w:val="left"/>
      <w:pPr>
        <w:ind w:left="1685" w:hanging="360"/>
      </w:pPr>
    </w:lvl>
    <w:lvl w:ilvl="2" w:tplc="240A001B" w:tentative="1">
      <w:start w:val="1"/>
      <w:numFmt w:val="lowerRoman"/>
      <w:lvlText w:val="%3."/>
      <w:lvlJc w:val="right"/>
      <w:pPr>
        <w:ind w:left="2405" w:hanging="180"/>
      </w:pPr>
    </w:lvl>
    <w:lvl w:ilvl="3" w:tplc="240A000F" w:tentative="1">
      <w:start w:val="1"/>
      <w:numFmt w:val="decimal"/>
      <w:lvlText w:val="%4."/>
      <w:lvlJc w:val="left"/>
      <w:pPr>
        <w:ind w:left="3125" w:hanging="360"/>
      </w:pPr>
    </w:lvl>
    <w:lvl w:ilvl="4" w:tplc="240A0019" w:tentative="1">
      <w:start w:val="1"/>
      <w:numFmt w:val="lowerLetter"/>
      <w:lvlText w:val="%5."/>
      <w:lvlJc w:val="left"/>
      <w:pPr>
        <w:ind w:left="3845" w:hanging="360"/>
      </w:pPr>
    </w:lvl>
    <w:lvl w:ilvl="5" w:tplc="240A001B" w:tentative="1">
      <w:start w:val="1"/>
      <w:numFmt w:val="lowerRoman"/>
      <w:lvlText w:val="%6."/>
      <w:lvlJc w:val="right"/>
      <w:pPr>
        <w:ind w:left="4565" w:hanging="180"/>
      </w:pPr>
    </w:lvl>
    <w:lvl w:ilvl="6" w:tplc="240A000F" w:tentative="1">
      <w:start w:val="1"/>
      <w:numFmt w:val="decimal"/>
      <w:lvlText w:val="%7."/>
      <w:lvlJc w:val="left"/>
      <w:pPr>
        <w:ind w:left="5285" w:hanging="360"/>
      </w:pPr>
    </w:lvl>
    <w:lvl w:ilvl="7" w:tplc="240A0019" w:tentative="1">
      <w:start w:val="1"/>
      <w:numFmt w:val="lowerLetter"/>
      <w:lvlText w:val="%8."/>
      <w:lvlJc w:val="left"/>
      <w:pPr>
        <w:ind w:left="6005" w:hanging="360"/>
      </w:pPr>
    </w:lvl>
    <w:lvl w:ilvl="8" w:tplc="24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2">
    <w:nsid w:val="6C8D1C78"/>
    <w:multiLevelType w:val="hybridMultilevel"/>
    <w:tmpl w:val="13A63E1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E692B"/>
    <w:multiLevelType w:val="hybridMultilevel"/>
    <w:tmpl w:val="640CBE38"/>
    <w:lvl w:ilvl="0" w:tplc="18E44FC4">
      <w:start w:val="1"/>
      <w:numFmt w:val="decimal"/>
      <w:lvlText w:val="%1."/>
      <w:lvlJc w:val="left"/>
      <w:pPr>
        <w:ind w:left="605" w:hanging="360"/>
      </w:pPr>
      <w:rPr>
        <w:rFonts w:hint="default"/>
        <w:i w:val="0"/>
        <w:color w:val="000000"/>
      </w:rPr>
    </w:lvl>
    <w:lvl w:ilvl="1" w:tplc="240A0019">
      <w:start w:val="1"/>
      <w:numFmt w:val="lowerLetter"/>
      <w:lvlText w:val="%2."/>
      <w:lvlJc w:val="left"/>
      <w:pPr>
        <w:ind w:left="1325" w:hanging="360"/>
      </w:pPr>
    </w:lvl>
    <w:lvl w:ilvl="2" w:tplc="240A001B" w:tentative="1">
      <w:start w:val="1"/>
      <w:numFmt w:val="lowerRoman"/>
      <w:lvlText w:val="%3."/>
      <w:lvlJc w:val="right"/>
      <w:pPr>
        <w:ind w:left="2045" w:hanging="180"/>
      </w:pPr>
    </w:lvl>
    <w:lvl w:ilvl="3" w:tplc="240A000F" w:tentative="1">
      <w:start w:val="1"/>
      <w:numFmt w:val="decimal"/>
      <w:lvlText w:val="%4."/>
      <w:lvlJc w:val="left"/>
      <w:pPr>
        <w:ind w:left="2765" w:hanging="360"/>
      </w:pPr>
    </w:lvl>
    <w:lvl w:ilvl="4" w:tplc="240A0019" w:tentative="1">
      <w:start w:val="1"/>
      <w:numFmt w:val="lowerLetter"/>
      <w:lvlText w:val="%5."/>
      <w:lvlJc w:val="left"/>
      <w:pPr>
        <w:ind w:left="3485" w:hanging="360"/>
      </w:pPr>
    </w:lvl>
    <w:lvl w:ilvl="5" w:tplc="240A001B" w:tentative="1">
      <w:start w:val="1"/>
      <w:numFmt w:val="lowerRoman"/>
      <w:lvlText w:val="%6."/>
      <w:lvlJc w:val="right"/>
      <w:pPr>
        <w:ind w:left="4205" w:hanging="180"/>
      </w:pPr>
    </w:lvl>
    <w:lvl w:ilvl="6" w:tplc="240A000F" w:tentative="1">
      <w:start w:val="1"/>
      <w:numFmt w:val="decimal"/>
      <w:lvlText w:val="%7."/>
      <w:lvlJc w:val="left"/>
      <w:pPr>
        <w:ind w:left="4925" w:hanging="360"/>
      </w:pPr>
    </w:lvl>
    <w:lvl w:ilvl="7" w:tplc="240A0019" w:tentative="1">
      <w:start w:val="1"/>
      <w:numFmt w:val="lowerLetter"/>
      <w:lvlText w:val="%8."/>
      <w:lvlJc w:val="left"/>
      <w:pPr>
        <w:ind w:left="5645" w:hanging="360"/>
      </w:pPr>
    </w:lvl>
    <w:lvl w:ilvl="8" w:tplc="240A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4">
    <w:nsid w:val="735B3444"/>
    <w:multiLevelType w:val="hybridMultilevel"/>
    <w:tmpl w:val="C1C676D8"/>
    <w:lvl w:ilvl="0" w:tplc="240A000F">
      <w:start w:val="1"/>
      <w:numFmt w:val="decimal"/>
      <w:lvlText w:val="%1."/>
      <w:lvlJc w:val="left"/>
      <w:pPr>
        <w:ind w:left="605" w:hanging="360"/>
      </w:pPr>
    </w:lvl>
    <w:lvl w:ilvl="1" w:tplc="240A0019" w:tentative="1">
      <w:start w:val="1"/>
      <w:numFmt w:val="lowerLetter"/>
      <w:lvlText w:val="%2."/>
      <w:lvlJc w:val="left"/>
      <w:pPr>
        <w:ind w:left="1325" w:hanging="360"/>
      </w:pPr>
    </w:lvl>
    <w:lvl w:ilvl="2" w:tplc="240A001B" w:tentative="1">
      <w:start w:val="1"/>
      <w:numFmt w:val="lowerRoman"/>
      <w:lvlText w:val="%3."/>
      <w:lvlJc w:val="right"/>
      <w:pPr>
        <w:ind w:left="2045" w:hanging="180"/>
      </w:pPr>
    </w:lvl>
    <w:lvl w:ilvl="3" w:tplc="240A000F" w:tentative="1">
      <w:start w:val="1"/>
      <w:numFmt w:val="decimal"/>
      <w:lvlText w:val="%4."/>
      <w:lvlJc w:val="left"/>
      <w:pPr>
        <w:ind w:left="2765" w:hanging="360"/>
      </w:pPr>
    </w:lvl>
    <w:lvl w:ilvl="4" w:tplc="240A0019" w:tentative="1">
      <w:start w:val="1"/>
      <w:numFmt w:val="lowerLetter"/>
      <w:lvlText w:val="%5."/>
      <w:lvlJc w:val="left"/>
      <w:pPr>
        <w:ind w:left="3485" w:hanging="360"/>
      </w:pPr>
    </w:lvl>
    <w:lvl w:ilvl="5" w:tplc="240A001B" w:tentative="1">
      <w:start w:val="1"/>
      <w:numFmt w:val="lowerRoman"/>
      <w:lvlText w:val="%6."/>
      <w:lvlJc w:val="right"/>
      <w:pPr>
        <w:ind w:left="4205" w:hanging="180"/>
      </w:pPr>
    </w:lvl>
    <w:lvl w:ilvl="6" w:tplc="240A000F" w:tentative="1">
      <w:start w:val="1"/>
      <w:numFmt w:val="decimal"/>
      <w:lvlText w:val="%7."/>
      <w:lvlJc w:val="left"/>
      <w:pPr>
        <w:ind w:left="4925" w:hanging="360"/>
      </w:pPr>
    </w:lvl>
    <w:lvl w:ilvl="7" w:tplc="240A0019" w:tentative="1">
      <w:start w:val="1"/>
      <w:numFmt w:val="lowerLetter"/>
      <w:lvlText w:val="%8."/>
      <w:lvlJc w:val="left"/>
      <w:pPr>
        <w:ind w:left="5645" w:hanging="360"/>
      </w:pPr>
    </w:lvl>
    <w:lvl w:ilvl="8" w:tplc="240A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5">
    <w:nsid w:val="77097189"/>
    <w:multiLevelType w:val="hybridMultilevel"/>
    <w:tmpl w:val="B4746E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15"/>
  </w:num>
  <w:num w:numId="5">
    <w:abstractNumId w:val="17"/>
  </w:num>
  <w:num w:numId="6">
    <w:abstractNumId w:val="10"/>
  </w:num>
  <w:num w:numId="7">
    <w:abstractNumId w:val="36"/>
  </w:num>
  <w:num w:numId="8">
    <w:abstractNumId w:val="26"/>
  </w:num>
  <w:num w:numId="9">
    <w:abstractNumId w:val="16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21"/>
  </w:num>
  <w:num w:numId="23">
    <w:abstractNumId w:val="28"/>
  </w:num>
  <w:num w:numId="24">
    <w:abstractNumId w:val="32"/>
  </w:num>
  <w:num w:numId="25">
    <w:abstractNumId w:val="24"/>
  </w:num>
  <w:num w:numId="26">
    <w:abstractNumId w:val="14"/>
  </w:num>
  <w:num w:numId="27">
    <w:abstractNumId w:val="18"/>
  </w:num>
  <w:num w:numId="28">
    <w:abstractNumId w:val="22"/>
  </w:num>
  <w:num w:numId="29">
    <w:abstractNumId w:val="34"/>
  </w:num>
  <w:num w:numId="30">
    <w:abstractNumId w:val="33"/>
  </w:num>
  <w:num w:numId="31">
    <w:abstractNumId w:val="13"/>
  </w:num>
  <w:num w:numId="32">
    <w:abstractNumId w:val="27"/>
  </w:num>
  <w:num w:numId="33">
    <w:abstractNumId w:val="20"/>
  </w:num>
  <w:num w:numId="34">
    <w:abstractNumId w:val="23"/>
  </w:num>
  <w:num w:numId="35">
    <w:abstractNumId w:val="11"/>
  </w:num>
  <w:num w:numId="36">
    <w:abstractNumId w:val="3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34"/>
    <w:rsid w:val="00000416"/>
    <w:rsid w:val="002F1942"/>
    <w:rsid w:val="003167DB"/>
    <w:rsid w:val="00473FE5"/>
    <w:rsid w:val="0051335C"/>
    <w:rsid w:val="00546B5B"/>
    <w:rsid w:val="005C1009"/>
    <w:rsid w:val="00640134"/>
    <w:rsid w:val="00795850"/>
    <w:rsid w:val="008B4B6E"/>
    <w:rsid w:val="00AE1840"/>
    <w:rsid w:val="00AF6CFB"/>
    <w:rsid w:val="00B616E2"/>
    <w:rsid w:val="00BF0648"/>
    <w:rsid w:val="00C767FD"/>
    <w:rsid w:val="00CA3B74"/>
    <w:rsid w:val="00D16E51"/>
    <w:rsid w:val="00D701CD"/>
    <w:rsid w:val="00F71163"/>
    <w:rsid w:val="00F77BE2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Closing" w:uiPriority="4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34"/>
    <w:pPr>
      <w:spacing w:after="0"/>
      <w:contextualSpacing/>
    </w:pPr>
    <w:rPr>
      <w:color w:val="1F497D" w:themeColor="text2"/>
      <w:sz w:val="20"/>
      <w:szCs w:val="20"/>
      <w:lang w:eastAsia="es-CO"/>
    </w:rPr>
  </w:style>
  <w:style w:type="paragraph" w:styleId="Ttulo1">
    <w:name w:val="heading 1"/>
    <w:basedOn w:val="Normal"/>
    <w:next w:val="Normal"/>
    <w:link w:val="Ttulo1Car"/>
    <w:uiPriority w:val="9"/>
    <w:unhideWhenUsed/>
    <w:rsid w:val="00640134"/>
    <w:pPr>
      <w:spacing w:before="360" w:after="40"/>
      <w:contextualSpacing w:val="0"/>
      <w:outlineLvl w:val="0"/>
    </w:pPr>
    <w:rPr>
      <w:rFonts w:asciiTheme="majorHAnsi" w:hAnsiTheme="majorHAnsi"/>
      <w:smallCaps/>
      <w:color w:val="17365D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40134"/>
    <w:pPr>
      <w:contextualSpacing w:val="0"/>
      <w:outlineLvl w:val="1"/>
    </w:pPr>
    <w:rPr>
      <w:rFonts w:asciiTheme="majorHAnsi" w:hAnsiTheme="majorHAnsi"/>
      <w:color w:val="17365D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640134"/>
    <w:pPr>
      <w:contextualSpacing w:val="0"/>
      <w:outlineLvl w:val="2"/>
    </w:pPr>
    <w:rPr>
      <w:rFonts w:asciiTheme="majorHAnsi" w:hAnsiTheme="majorHAnsi"/>
      <w:color w:val="17365D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40134"/>
    <w:pPr>
      <w:contextualSpacing w:val="0"/>
      <w:outlineLvl w:val="3"/>
    </w:pPr>
    <w:rPr>
      <w:rFonts w:asciiTheme="majorHAnsi" w:hAnsiTheme="majorHAnsi"/>
      <w:color w:val="365F9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40134"/>
    <w:pPr>
      <w:contextualSpacing w:val="0"/>
      <w:outlineLvl w:val="4"/>
    </w:pPr>
    <w:rPr>
      <w:i/>
      <w:color w:val="365F9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40134"/>
    <w:pPr>
      <w:contextualSpacing w:val="0"/>
      <w:outlineLvl w:val="5"/>
    </w:pPr>
    <w:rPr>
      <w:b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40134"/>
    <w:pPr>
      <w:contextualSpacing w:val="0"/>
      <w:outlineLvl w:val="6"/>
    </w:pPr>
    <w:rPr>
      <w:b/>
      <w:i/>
      <w:color w:val="365F9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40134"/>
    <w:pPr>
      <w:contextualSpacing w:val="0"/>
      <w:outlineLvl w:val="7"/>
    </w:pPr>
    <w:rPr>
      <w:b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40134"/>
    <w:pPr>
      <w:contextualSpacing w:val="0"/>
      <w:outlineLvl w:val="8"/>
    </w:pPr>
    <w:rPr>
      <w:b/>
      <w:i/>
      <w:color w:val="943634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0134"/>
    <w:rPr>
      <w:rFonts w:asciiTheme="majorHAnsi" w:hAnsiTheme="majorHAnsi"/>
      <w:smallCaps/>
      <w:color w:val="17365D" w:themeColor="text2" w:themeShade="BF"/>
      <w:spacing w:val="5"/>
      <w:sz w:val="32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0134"/>
    <w:rPr>
      <w:rFonts w:asciiTheme="majorHAnsi" w:hAnsiTheme="majorHAnsi"/>
      <w:color w:val="17365D" w:themeColor="text2" w:themeShade="BF"/>
      <w:sz w:val="28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0134"/>
    <w:rPr>
      <w:rFonts w:asciiTheme="majorHAnsi" w:hAnsiTheme="majorHAnsi"/>
      <w:color w:val="17365D" w:themeColor="text2" w:themeShade="BF"/>
      <w:spacing w:val="5"/>
      <w:sz w:val="24"/>
      <w:szCs w:val="20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0134"/>
    <w:rPr>
      <w:rFonts w:asciiTheme="majorHAnsi" w:hAnsiTheme="majorHAnsi"/>
      <w:color w:val="365F91" w:themeColor="accent1" w:themeShade="BF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0134"/>
    <w:rPr>
      <w:i/>
      <w:color w:val="365F91" w:themeColor="accent1" w:themeShade="BF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0134"/>
    <w:rPr>
      <w:b/>
      <w:color w:val="365F91" w:themeColor="accent1" w:themeShade="BF"/>
      <w:sz w:val="20"/>
      <w:szCs w:val="20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0134"/>
    <w:rPr>
      <w:b/>
      <w:i/>
      <w:color w:val="365F91" w:themeColor="accent1" w:themeShade="BF"/>
      <w:sz w:val="20"/>
      <w:szCs w:val="20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0134"/>
    <w:rPr>
      <w:b/>
      <w:color w:val="943634" w:themeColor="accent2" w:themeShade="BF"/>
      <w:sz w:val="20"/>
      <w:szCs w:val="20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0134"/>
    <w:rPr>
      <w:b/>
      <w:i/>
      <w:color w:val="943634" w:themeColor="accent2" w:themeShade="BF"/>
      <w:sz w:val="18"/>
      <w:szCs w:val="18"/>
      <w:lang w:eastAsia="es-CO"/>
    </w:rPr>
  </w:style>
  <w:style w:type="table" w:styleId="Tablaconcuadrcula">
    <w:name w:val="Table Grid"/>
    <w:basedOn w:val="Tablanormal"/>
    <w:uiPriority w:val="1"/>
    <w:rsid w:val="00640134"/>
    <w:pPr>
      <w:spacing w:after="0" w:line="240" w:lineRule="auto"/>
    </w:pPr>
    <w:rPr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normal">
    <w:name w:val="Normal Indent"/>
    <w:basedOn w:val="Normal"/>
    <w:uiPriority w:val="99"/>
    <w:unhideWhenUsed/>
    <w:rsid w:val="00640134"/>
    <w:pPr>
      <w:ind w:left="720"/>
    </w:pPr>
  </w:style>
  <w:style w:type="paragraph" w:customStyle="1" w:styleId="Seccin">
    <w:name w:val="Sección"/>
    <w:basedOn w:val="Normal"/>
    <w:uiPriority w:val="2"/>
    <w:qFormat/>
    <w:rsid w:val="00640134"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ubseccin">
    <w:name w:val="Subsección"/>
    <w:basedOn w:val="Normal"/>
    <w:uiPriority w:val="2"/>
    <w:qFormat/>
    <w:rsid w:val="00640134"/>
    <w:pPr>
      <w:spacing w:before="6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640134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134"/>
    <w:rPr>
      <w:color w:val="1F497D" w:themeColor="text2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40134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134"/>
    <w:rPr>
      <w:color w:val="1F497D" w:themeColor="text2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640134"/>
    <w:rPr>
      <w:b/>
      <w:bCs/>
    </w:rPr>
  </w:style>
  <w:style w:type="character" w:styleId="Ttulodellibro">
    <w:name w:val="Book Title"/>
    <w:basedOn w:val="Fuentedeprrafopredeter"/>
    <w:uiPriority w:val="13"/>
    <w:qFormat/>
    <w:rsid w:val="00640134"/>
    <w:rPr>
      <w:rFonts w:cs="Times New Roman"/>
      <w:smallCaps/>
      <w:color w:val="000000"/>
      <w:spacing w:val="10"/>
    </w:rPr>
  </w:style>
  <w:style w:type="character" w:styleId="nfasis">
    <w:name w:val="Emphasis"/>
    <w:uiPriority w:val="20"/>
    <w:qFormat/>
    <w:rsid w:val="00640134"/>
    <w:rPr>
      <w:b/>
      <w:i/>
      <w:color w:val="0F243E" w:themeColor="text2" w:themeShade="80"/>
      <w:spacing w:val="10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640134"/>
    <w:rPr>
      <w:i/>
      <w:caps/>
      <w:color w:val="365F9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rsid w:val="0064013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0134"/>
    <w:rPr>
      <w:iCs/>
      <w:color w:val="365F91" w:themeColor="accent1" w:themeShade="BF"/>
      <w:sz w:val="20"/>
      <w:szCs w:val="20"/>
      <w:lang w:eastAsia="es-CO"/>
    </w:rPr>
  </w:style>
  <w:style w:type="paragraph" w:styleId="Cita">
    <w:name w:val="Quote"/>
    <w:basedOn w:val="Normal"/>
    <w:link w:val="CitaCar"/>
    <w:uiPriority w:val="29"/>
    <w:qFormat/>
    <w:rsid w:val="00640134"/>
    <w:pPr>
      <w:spacing w:after="200"/>
      <w:contextualSpacing w:val="0"/>
    </w:pPr>
    <w:rPr>
      <w:i/>
      <w:color w:val="17365D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sid w:val="00640134"/>
    <w:rPr>
      <w:i/>
      <w:color w:val="17365D" w:themeColor="text2" w:themeShade="BF"/>
      <w:sz w:val="20"/>
      <w:szCs w:val="20"/>
      <w:lang w:eastAsia="es-CO"/>
    </w:rPr>
  </w:style>
  <w:style w:type="character" w:styleId="Referenciaintensa">
    <w:name w:val="Intense Reference"/>
    <w:basedOn w:val="Fuentedeprrafopredeter"/>
    <w:uiPriority w:val="32"/>
    <w:qFormat/>
    <w:rsid w:val="00640134"/>
    <w:rPr>
      <w:rFonts w:cs="Times New Roman"/>
      <w:b/>
      <w:caps/>
      <w:color w:val="943634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rsid w:val="00640134"/>
    <w:pPr>
      <w:spacing w:after="200"/>
      <w:contextualSpacing w:val="0"/>
    </w:pPr>
    <w:rPr>
      <w:i/>
      <w:spacing w:val="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0134"/>
    <w:rPr>
      <w:i/>
      <w:color w:val="1F497D" w:themeColor="text2"/>
      <w:spacing w:val="5"/>
      <w:sz w:val="24"/>
      <w:szCs w:val="20"/>
      <w:lang w:eastAsia="es-CO"/>
    </w:rPr>
  </w:style>
  <w:style w:type="character" w:styleId="nfasissutil">
    <w:name w:val="Subtle Emphasis"/>
    <w:basedOn w:val="Fuentedeprrafopredeter"/>
    <w:uiPriority w:val="19"/>
    <w:qFormat/>
    <w:rsid w:val="00640134"/>
    <w:rPr>
      <w:i/>
      <w:color w:val="365F9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640134"/>
    <w:rPr>
      <w:rFonts w:cs="Times New Roman"/>
      <w:b/>
      <w:i/>
      <w:color w:val="943634" w:themeColor="accent2" w:themeShade="BF"/>
    </w:rPr>
  </w:style>
  <w:style w:type="paragraph" w:styleId="Ttulo">
    <w:name w:val="Title"/>
    <w:basedOn w:val="Normal"/>
    <w:link w:val="TtuloCar"/>
    <w:uiPriority w:val="10"/>
    <w:rsid w:val="00640134"/>
    <w:pPr>
      <w:spacing w:after="200"/>
      <w:contextualSpacing w:val="0"/>
    </w:pPr>
    <w:rPr>
      <w:rFonts w:asciiTheme="majorHAnsi" w:hAnsiTheme="majorHAnsi"/>
      <w:smallCaps/>
      <w:color w:val="4F81BD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40134"/>
    <w:rPr>
      <w:rFonts w:asciiTheme="majorHAnsi" w:hAnsiTheme="majorHAnsi"/>
      <w:smallCaps/>
      <w:color w:val="4F81BD" w:themeColor="accent1"/>
      <w:spacing w:val="10"/>
      <w:sz w:val="48"/>
      <w:szCs w:val="48"/>
      <w:lang w:eastAsia="es-CO"/>
    </w:rPr>
  </w:style>
  <w:style w:type="numbering" w:customStyle="1" w:styleId="Listanumerada">
    <w:name w:val="Lista numerada"/>
    <w:uiPriority w:val="99"/>
    <w:rsid w:val="00640134"/>
    <w:pPr>
      <w:numPr>
        <w:numId w:val="9"/>
      </w:numPr>
    </w:pPr>
  </w:style>
  <w:style w:type="numbering" w:customStyle="1" w:styleId="Listaconvietas1">
    <w:name w:val="Lista con viñetas1"/>
    <w:uiPriority w:val="99"/>
    <w:rsid w:val="00640134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0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34"/>
    <w:rPr>
      <w:rFonts w:ascii="Tahoma" w:hAnsi="Tahoma" w:cs="Tahoma"/>
      <w:color w:val="1F497D" w:themeColor="text2"/>
      <w:sz w:val="16"/>
      <w:szCs w:val="16"/>
      <w:lang w:eastAsia="es-CO"/>
    </w:rPr>
  </w:style>
  <w:style w:type="paragraph" w:styleId="Listaconvietas">
    <w:name w:val="List Bullet"/>
    <w:basedOn w:val="Sangranormal"/>
    <w:uiPriority w:val="99"/>
    <w:unhideWhenUsed/>
    <w:rsid w:val="00640134"/>
    <w:pPr>
      <w:numPr>
        <w:numId w:val="11"/>
      </w:numPr>
      <w:tabs>
        <w:tab w:val="clear" w:pos="360"/>
      </w:tabs>
      <w:ind w:left="245" w:hanging="245"/>
    </w:pPr>
  </w:style>
  <w:style w:type="paragraph" w:customStyle="1" w:styleId="Nombre">
    <w:name w:val="Nombre"/>
    <w:basedOn w:val="Normal"/>
    <w:uiPriority w:val="2"/>
    <w:qFormat/>
    <w:rsid w:val="00640134"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rsid w:val="00640134"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rsid w:val="00640134"/>
    <w:pPr>
      <w:spacing w:after="0" w:line="240" w:lineRule="auto"/>
    </w:pPr>
    <w:rPr>
      <w:color w:val="17365D" w:themeColor="text2" w:themeShade="BF"/>
      <w:sz w:val="20"/>
      <w:szCs w:val="20"/>
      <w:lang w:eastAsia="es-CO"/>
    </w:rPr>
  </w:style>
  <w:style w:type="paragraph" w:styleId="Cierre">
    <w:name w:val="Closing"/>
    <w:basedOn w:val="Sinespaciado"/>
    <w:link w:val="CierreCar"/>
    <w:uiPriority w:val="4"/>
    <w:semiHidden/>
    <w:unhideWhenUsed/>
    <w:qFormat/>
    <w:rsid w:val="00640134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sid w:val="00640134"/>
    <w:rPr>
      <w:color w:val="17365D" w:themeColor="text2" w:themeShade="BF"/>
      <w:sz w:val="20"/>
      <w:szCs w:val="20"/>
      <w:lang w:eastAsia="es-CO"/>
    </w:rPr>
  </w:style>
  <w:style w:type="paragraph" w:styleId="Fecha">
    <w:name w:val="Date"/>
    <w:basedOn w:val="Normal"/>
    <w:next w:val="Normal"/>
    <w:link w:val="FechaCar"/>
    <w:uiPriority w:val="99"/>
    <w:unhideWhenUsed/>
    <w:rsid w:val="00640134"/>
    <w:pPr>
      <w:spacing w:after="200"/>
      <w:contextualSpacing w:val="0"/>
    </w:pPr>
    <w:rPr>
      <w:b/>
      <w:color w:val="4F81BD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640134"/>
    <w:rPr>
      <w:b/>
      <w:color w:val="4F81BD" w:themeColor="accent1"/>
      <w:sz w:val="20"/>
      <w:szCs w:val="20"/>
      <w:lang w:eastAsia="es-CO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rsid w:val="00640134"/>
    <w:pPr>
      <w:spacing w:after="480"/>
      <w:contextualSpacing/>
    </w:pPr>
    <w:rPr>
      <w:rFonts w:asciiTheme="majorHAnsi" w:hAnsiTheme="majorHAnsi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rsid w:val="00640134"/>
    <w:pPr>
      <w:spacing w:before="480" w:line="240" w:lineRule="auto"/>
    </w:pPr>
    <w:rPr>
      <w:b/>
      <w:color w:val="17365D" w:themeColor="text2" w:themeShade="BF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640134"/>
    <w:pPr>
      <w:spacing w:after="200"/>
      <w:ind w:left="0"/>
      <w:contextualSpacing w:val="0"/>
    </w:pPr>
    <w:rPr>
      <w:b/>
      <w:color w:val="17365D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sid w:val="00640134"/>
    <w:rPr>
      <w:b/>
      <w:color w:val="17365D" w:themeColor="text2" w:themeShade="BF"/>
      <w:sz w:val="20"/>
      <w:szCs w:val="20"/>
      <w:lang w:eastAsia="es-CO"/>
    </w:rPr>
  </w:style>
  <w:style w:type="character" w:styleId="Textodelmarcadordeposicin">
    <w:name w:val="Placeholder Text"/>
    <w:basedOn w:val="Fuentedeprrafopredeter"/>
    <w:uiPriority w:val="99"/>
    <w:unhideWhenUsed/>
    <w:rsid w:val="00640134"/>
    <w:rPr>
      <w:color w:val="808080"/>
    </w:rPr>
  </w:style>
  <w:style w:type="paragraph" w:styleId="Prrafodelista">
    <w:name w:val="List Paragraph"/>
    <w:basedOn w:val="Normal"/>
    <w:uiPriority w:val="6"/>
    <w:unhideWhenUsed/>
    <w:qFormat/>
    <w:rsid w:val="00640134"/>
    <w:pPr>
      <w:ind w:left="720"/>
    </w:pPr>
  </w:style>
  <w:style w:type="paragraph" w:styleId="Epgrafe">
    <w:name w:val="caption"/>
    <w:basedOn w:val="Normal"/>
    <w:next w:val="Normal"/>
    <w:uiPriority w:val="99"/>
    <w:unhideWhenUsed/>
    <w:rsid w:val="0064013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A3B7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3B74"/>
    <w:rPr>
      <w:color w:val="800080"/>
      <w:u w:val="single"/>
    </w:rPr>
  </w:style>
  <w:style w:type="paragraph" w:customStyle="1" w:styleId="xl64">
    <w:name w:val="xl64"/>
    <w:basedOn w:val="Normal"/>
    <w:rsid w:val="00CA3B74"/>
    <w:pP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5">
    <w:name w:val="xl65"/>
    <w:basedOn w:val="Normal"/>
    <w:rsid w:val="00CA3B74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66">
    <w:name w:val="xl66"/>
    <w:basedOn w:val="Normal"/>
    <w:rsid w:val="00CA3B74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12"/>
      <w:szCs w:val="12"/>
    </w:rPr>
  </w:style>
  <w:style w:type="paragraph" w:customStyle="1" w:styleId="xl67">
    <w:name w:val="xl67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68">
    <w:name w:val="xl68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69">
    <w:name w:val="xl69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0">
    <w:name w:val="xl70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1">
    <w:name w:val="xl71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2">
    <w:name w:val="xl72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CA3B74"/>
    <w:pP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5">
    <w:name w:val="xl75"/>
    <w:basedOn w:val="Normal"/>
    <w:rsid w:val="00CA3B7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CA3B74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7">
    <w:name w:val="xl77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8">
    <w:name w:val="xl78"/>
    <w:basedOn w:val="Normal"/>
    <w:rsid w:val="00CA3B74"/>
    <w:pP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9">
    <w:name w:val="xl79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"/>
    <w:rsid w:val="00CA3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1">
    <w:name w:val="xl81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2">
    <w:name w:val="xl82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3">
    <w:name w:val="xl83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4">
    <w:name w:val="xl84"/>
    <w:basedOn w:val="Normal"/>
    <w:rsid w:val="00CA3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5">
    <w:name w:val="xl85"/>
    <w:basedOn w:val="Normal"/>
    <w:rsid w:val="00CA3B74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right"/>
    </w:pPr>
    <w:rPr>
      <w:rFonts w:ascii="Arial" w:eastAsia="Times New Roman" w:hAnsi="Arial" w:cs="Arial"/>
      <w:color w:val="auto"/>
      <w:sz w:val="12"/>
      <w:szCs w:val="12"/>
    </w:rPr>
  </w:style>
  <w:style w:type="paragraph" w:customStyle="1" w:styleId="xl86">
    <w:name w:val="xl86"/>
    <w:basedOn w:val="Normal"/>
    <w:rsid w:val="00CA3B74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CA3B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8">
    <w:name w:val="xl88"/>
    <w:basedOn w:val="Normal"/>
    <w:rsid w:val="00CA3B74"/>
    <w:pPr>
      <w:pBdr>
        <w:top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9">
    <w:name w:val="xl89"/>
    <w:basedOn w:val="Normal"/>
    <w:rsid w:val="00CA3B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0">
    <w:name w:val="xl90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1">
    <w:name w:val="xl91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2">
    <w:name w:val="xl92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3">
    <w:name w:val="xl93"/>
    <w:basedOn w:val="Normal"/>
    <w:rsid w:val="00CA3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4">
    <w:name w:val="xl94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5">
    <w:name w:val="xl95"/>
    <w:basedOn w:val="Normal"/>
    <w:rsid w:val="00CA3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6">
    <w:name w:val="xl96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Closing" w:uiPriority="4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34"/>
    <w:pPr>
      <w:spacing w:after="0"/>
      <w:contextualSpacing/>
    </w:pPr>
    <w:rPr>
      <w:color w:val="1F497D" w:themeColor="text2"/>
      <w:sz w:val="20"/>
      <w:szCs w:val="20"/>
      <w:lang w:eastAsia="es-CO"/>
    </w:rPr>
  </w:style>
  <w:style w:type="paragraph" w:styleId="Ttulo1">
    <w:name w:val="heading 1"/>
    <w:basedOn w:val="Normal"/>
    <w:next w:val="Normal"/>
    <w:link w:val="Ttulo1Car"/>
    <w:uiPriority w:val="9"/>
    <w:unhideWhenUsed/>
    <w:rsid w:val="00640134"/>
    <w:pPr>
      <w:spacing w:before="360" w:after="40"/>
      <w:contextualSpacing w:val="0"/>
      <w:outlineLvl w:val="0"/>
    </w:pPr>
    <w:rPr>
      <w:rFonts w:asciiTheme="majorHAnsi" w:hAnsiTheme="majorHAnsi"/>
      <w:smallCaps/>
      <w:color w:val="17365D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40134"/>
    <w:pPr>
      <w:contextualSpacing w:val="0"/>
      <w:outlineLvl w:val="1"/>
    </w:pPr>
    <w:rPr>
      <w:rFonts w:asciiTheme="majorHAnsi" w:hAnsiTheme="majorHAnsi"/>
      <w:color w:val="17365D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640134"/>
    <w:pPr>
      <w:contextualSpacing w:val="0"/>
      <w:outlineLvl w:val="2"/>
    </w:pPr>
    <w:rPr>
      <w:rFonts w:asciiTheme="majorHAnsi" w:hAnsiTheme="majorHAnsi"/>
      <w:color w:val="17365D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40134"/>
    <w:pPr>
      <w:contextualSpacing w:val="0"/>
      <w:outlineLvl w:val="3"/>
    </w:pPr>
    <w:rPr>
      <w:rFonts w:asciiTheme="majorHAnsi" w:hAnsiTheme="majorHAnsi"/>
      <w:color w:val="365F9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40134"/>
    <w:pPr>
      <w:contextualSpacing w:val="0"/>
      <w:outlineLvl w:val="4"/>
    </w:pPr>
    <w:rPr>
      <w:i/>
      <w:color w:val="365F9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40134"/>
    <w:pPr>
      <w:contextualSpacing w:val="0"/>
      <w:outlineLvl w:val="5"/>
    </w:pPr>
    <w:rPr>
      <w:b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40134"/>
    <w:pPr>
      <w:contextualSpacing w:val="0"/>
      <w:outlineLvl w:val="6"/>
    </w:pPr>
    <w:rPr>
      <w:b/>
      <w:i/>
      <w:color w:val="365F9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40134"/>
    <w:pPr>
      <w:contextualSpacing w:val="0"/>
      <w:outlineLvl w:val="7"/>
    </w:pPr>
    <w:rPr>
      <w:b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40134"/>
    <w:pPr>
      <w:contextualSpacing w:val="0"/>
      <w:outlineLvl w:val="8"/>
    </w:pPr>
    <w:rPr>
      <w:b/>
      <w:i/>
      <w:color w:val="943634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0134"/>
    <w:rPr>
      <w:rFonts w:asciiTheme="majorHAnsi" w:hAnsiTheme="majorHAnsi"/>
      <w:smallCaps/>
      <w:color w:val="17365D" w:themeColor="text2" w:themeShade="BF"/>
      <w:spacing w:val="5"/>
      <w:sz w:val="32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0134"/>
    <w:rPr>
      <w:rFonts w:asciiTheme="majorHAnsi" w:hAnsiTheme="majorHAnsi"/>
      <w:color w:val="17365D" w:themeColor="text2" w:themeShade="BF"/>
      <w:sz w:val="28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0134"/>
    <w:rPr>
      <w:rFonts w:asciiTheme="majorHAnsi" w:hAnsiTheme="majorHAnsi"/>
      <w:color w:val="17365D" w:themeColor="text2" w:themeShade="BF"/>
      <w:spacing w:val="5"/>
      <w:sz w:val="24"/>
      <w:szCs w:val="20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0134"/>
    <w:rPr>
      <w:rFonts w:asciiTheme="majorHAnsi" w:hAnsiTheme="majorHAnsi"/>
      <w:color w:val="365F91" w:themeColor="accent1" w:themeShade="BF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0134"/>
    <w:rPr>
      <w:i/>
      <w:color w:val="365F91" w:themeColor="accent1" w:themeShade="BF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0134"/>
    <w:rPr>
      <w:b/>
      <w:color w:val="365F91" w:themeColor="accent1" w:themeShade="BF"/>
      <w:sz w:val="20"/>
      <w:szCs w:val="20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0134"/>
    <w:rPr>
      <w:b/>
      <w:i/>
      <w:color w:val="365F91" w:themeColor="accent1" w:themeShade="BF"/>
      <w:sz w:val="20"/>
      <w:szCs w:val="20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0134"/>
    <w:rPr>
      <w:b/>
      <w:color w:val="943634" w:themeColor="accent2" w:themeShade="BF"/>
      <w:sz w:val="20"/>
      <w:szCs w:val="20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0134"/>
    <w:rPr>
      <w:b/>
      <w:i/>
      <w:color w:val="943634" w:themeColor="accent2" w:themeShade="BF"/>
      <w:sz w:val="18"/>
      <w:szCs w:val="18"/>
      <w:lang w:eastAsia="es-CO"/>
    </w:rPr>
  </w:style>
  <w:style w:type="table" w:styleId="Tablaconcuadrcula">
    <w:name w:val="Table Grid"/>
    <w:basedOn w:val="Tablanormal"/>
    <w:uiPriority w:val="1"/>
    <w:rsid w:val="00640134"/>
    <w:pPr>
      <w:spacing w:after="0" w:line="240" w:lineRule="auto"/>
    </w:pPr>
    <w:rPr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normal">
    <w:name w:val="Normal Indent"/>
    <w:basedOn w:val="Normal"/>
    <w:uiPriority w:val="99"/>
    <w:unhideWhenUsed/>
    <w:rsid w:val="00640134"/>
    <w:pPr>
      <w:ind w:left="720"/>
    </w:pPr>
  </w:style>
  <w:style w:type="paragraph" w:customStyle="1" w:styleId="Seccin">
    <w:name w:val="Sección"/>
    <w:basedOn w:val="Normal"/>
    <w:uiPriority w:val="2"/>
    <w:qFormat/>
    <w:rsid w:val="00640134"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ubseccin">
    <w:name w:val="Subsección"/>
    <w:basedOn w:val="Normal"/>
    <w:uiPriority w:val="2"/>
    <w:qFormat/>
    <w:rsid w:val="00640134"/>
    <w:pPr>
      <w:spacing w:before="6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640134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134"/>
    <w:rPr>
      <w:color w:val="1F497D" w:themeColor="text2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40134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134"/>
    <w:rPr>
      <w:color w:val="1F497D" w:themeColor="text2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640134"/>
    <w:rPr>
      <w:b/>
      <w:bCs/>
    </w:rPr>
  </w:style>
  <w:style w:type="character" w:styleId="Ttulodellibro">
    <w:name w:val="Book Title"/>
    <w:basedOn w:val="Fuentedeprrafopredeter"/>
    <w:uiPriority w:val="13"/>
    <w:qFormat/>
    <w:rsid w:val="00640134"/>
    <w:rPr>
      <w:rFonts w:cs="Times New Roman"/>
      <w:smallCaps/>
      <w:color w:val="000000"/>
      <w:spacing w:val="10"/>
    </w:rPr>
  </w:style>
  <w:style w:type="character" w:styleId="nfasis">
    <w:name w:val="Emphasis"/>
    <w:uiPriority w:val="20"/>
    <w:qFormat/>
    <w:rsid w:val="00640134"/>
    <w:rPr>
      <w:b/>
      <w:i/>
      <w:color w:val="0F243E" w:themeColor="text2" w:themeShade="80"/>
      <w:spacing w:val="10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640134"/>
    <w:rPr>
      <w:i/>
      <w:caps/>
      <w:color w:val="365F9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rsid w:val="0064013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0134"/>
    <w:rPr>
      <w:iCs/>
      <w:color w:val="365F91" w:themeColor="accent1" w:themeShade="BF"/>
      <w:sz w:val="20"/>
      <w:szCs w:val="20"/>
      <w:lang w:eastAsia="es-CO"/>
    </w:rPr>
  </w:style>
  <w:style w:type="paragraph" w:styleId="Cita">
    <w:name w:val="Quote"/>
    <w:basedOn w:val="Normal"/>
    <w:link w:val="CitaCar"/>
    <w:uiPriority w:val="29"/>
    <w:qFormat/>
    <w:rsid w:val="00640134"/>
    <w:pPr>
      <w:spacing w:after="200"/>
      <w:contextualSpacing w:val="0"/>
    </w:pPr>
    <w:rPr>
      <w:i/>
      <w:color w:val="17365D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sid w:val="00640134"/>
    <w:rPr>
      <w:i/>
      <w:color w:val="17365D" w:themeColor="text2" w:themeShade="BF"/>
      <w:sz w:val="20"/>
      <w:szCs w:val="20"/>
      <w:lang w:eastAsia="es-CO"/>
    </w:rPr>
  </w:style>
  <w:style w:type="character" w:styleId="Referenciaintensa">
    <w:name w:val="Intense Reference"/>
    <w:basedOn w:val="Fuentedeprrafopredeter"/>
    <w:uiPriority w:val="32"/>
    <w:qFormat/>
    <w:rsid w:val="00640134"/>
    <w:rPr>
      <w:rFonts w:cs="Times New Roman"/>
      <w:b/>
      <w:caps/>
      <w:color w:val="943634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rsid w:val="00640134"/>
    <w:pPr>
      <w:spacing w:after="200"/>
      <w:contextualSpacing w:val="0"/>
    </w:pPr>
    <w:rPr>
      <w:i/>
      <w:spacing w:val="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0134"/>
    <w:rPr>
      <w:i/>
      <w:color w:val="1F497D" w:themeColor="text2"/>
      <w:spacing w:val="5"/>
      <w:sz w:val="24"/>
      <w:szCs w:val="20"/>
      <w:lang w:eastAsia="es-CO"/>
    </w:rPr>
  </w:style>
  <w:style w:type="character" w:styleId="nfasissutil">
    <w:name w:val="Subtle Emphasis"/>
    <w:basedOn w:val="Fuentedeprrafopredeter"/>
    <w:uiPriority w:val="19"/>
    <w:qFormat/>
    <w:rsid w:val="00640134"/>
    <w:rPr>
      <w:i/>
      <w:color w:val="365F9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640134"/>
    <w:rPr>
      <w:rFonts w:cs="Times New Roman"/>
      <w:b/>
      <w:i/>
      <w:color w:val="943634" w:themeColor="accent2" w:themeShade="BF"/>
    </w:rPr>
  </w:style>
  <w:style w:type="paragraph" w:styleId="Ttulo">
    <w:name w:val="Title"/>
    <w:basedOn w:val="Normal"/>
    <w:link w:val="TtuloCar"/>
    <w:uiPriority w:val="10"/>
    <w:rsid w:val="00640134"/>
    <w:pPr>
      <w:spacing w:after="200"/>
      <w:contextualSpacing w:val="0"/>
    </w:pPr>
    <w:rPr>
      <w:rFonts w:asciiTheme="majorHAnsi" w:hAnsiTheme="majorHAnsi"/>
      <w:smallCaps/>
      <w:color w:val="4F81BD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40134"/>
    <w:rPr>
      <w:rFonts w:asciiTheme="majorHAnsi" w:hAnsiTheme="majorHAnsi"/>
      <w:smallCaps/>
      <w:color w:val="4F81BD" w:themeColor="accent1"/>
      <w:spacing w:val="10"/>
      <w:sz w:val="48"/>
      <w:szCs w:val="48"/>
      <w:lang w:eastAsia="es-CO"/>
    </w:rPr>
  </w:style>
  <w:style w:type="numbering" w:customStyle="1" w:styleId="Listanumerada">
    <w:name w:val="Lista numerada"/>
    <w:uiPriority w:val="99"/>
    <w:rsid w:val="00640134"/>
    <w:pPr>
      <w:numPr>
        <w:numId w:val="9"/>
      </w:numPr>
    </w:pPr>
  </w:style>
  <w:style w:type="numbering" w:customStyle="1" w:styleId="Listaconvietas1">
    <w:name w:val="Lista con viñetas1"/>
    <w:uiPriority w:val="99"/>
    <w:rsid w:val="00640134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0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34"/>
    <w:rPr>
      <w:rFonts w:ascii="Tahoma" w:hAnsi="Tahoma" w:cs="Tahoma"/>
      <w:color w:val="1F497D" w:themeColor="text2"/>
      <w:sz w:val="16"/>
      <w:szCs w:val="16"/>
      <w:lang w:eastAsia="es-CO"/>
    </w:rPr>
  </w:style>
  <w:style w:type="paragraph" w:styleId="Listaconvietas">
    <w:name w:val="List Bullet"/>
    <w:basedOn w:val="Sangranormal"/>
    <w:uiPriority w:val="99"/>
    <w:unhideWhenUsed/>
    <w:rsid w:val="00640134"/>
    <w:pPr>
      <w:numPr>
        <w:numId w:val="11"/>
      </w:numPr>
      <w:tabs>
        <w:tab w:val="clear" w:pos="360"/>
      </w:tabs>
      <w:ind w:left="245" w:hanging="245"/>
    </w:pPr>
  </w:style>
  <w:style w:type="paragraph" w:customStyle="1" w:styleId="Nombre">
    <w:name w:val="Nombre"/>
    <w:basedOn w:val="Normal"/>
    <w:uiPriority w:val="2"/>
    <w:qFormat/>
    <w:rsid w:val="00640134"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rsid w:val="00640134"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rsid w:val="00640134"/>
    <w:pPr>
      <w:spacing w:after="0" w:line="240" w:lineRule="auto"/>
    </w:pPr>
    <w:rPr>
      <w:color w:val="17365D" w:themeColor="text2" w:themeShade="BF"/>
      <w:sz w:val="20"/>
      <w:szCs w:val="20"/>
      <w:lang w:eastAsia="es-CO"/>
    </w:rPr>
  </w:style>
  <w:style w:type="paragraph" w:styleId="Cierre">
    <w:name w:val="Closing"/>
    <w:basedOn w:val="Sinespaciado"/>
    <w:link w:val="CierreCar"/>
    <w:uiPriority w:val="4"/>
    <w:semiHidden/>
    <w:unhideWhenUsed/>
    <w:qFormat/>
    <w:rsid w:val="00640134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sid w:val="00640134"/>
    <w:rPr>
      <w:color w:val="17365D" w:themeColor="text2" w:themeShade="BF"/>
      <w:sz w:val="20"/>
      <w:szCs w:val="20"/>
      <w:lang w:eastAsia="es-CO"/>
    </w:rPr>
  </w:style>
  <w:style w:type="paragraph" w:styleId="Fecha">
    <w:name w:val="Date"/>
    <w:basedOn w:val="Normal"/>
    <w:next w:val="Normal"/>
    <w:link w:val="FechaCar"/>
    <w:uiPriority w:val="99"/>
    <w:unhideWhenUsed/>
    <w:rsid w:val="00640134"/>
    <w:pPr>
      <w:spacing w:after="200"/>
      <w:contextualSpacing w:val="0"/>
    </w:pPr>
    <w:rPr>
      <w:b/>
      <w:color w:val="4F81BD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640134"/>
    <w:rPr>
      <w:b/>
      <w:color w:val="4F81BD" w:themeColor="accent1"/>
      <w:sz w:val="20"/>
      <w:szCs w:val="20"/>
      <w:lang w:eastAsia="es-CO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rsid w:val="00640134"/>
    <w:pPr>
      <w:spacing w:after="480"/>
      <w:contextualSpacing/>
    </w:pPr>
    <w:rPr>
      <w:rFonts w:asciiTheme="majorHAnsi" w:hAnsiTheme="majorHAnsi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rsid w:val="00640134"/>
    <w:pPr>
      <w:spacing w:before="480" w:line="240" w:lineRule="auto"/>
    </w:pPr>
    <w:rPr>
      <w:b/>
      <w:color w:val="17365D" w:themeColor="text2" w:themeShade="BF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640134"/>
    <w:pPr>
      <w:spacing w:after="200"/>
      <w:ind w:left="0"/>
      <w:contextualSpacing w:val="0"/>
    </w:pPr>
    <w:rPr>
      <w:b/>
      <w:color w:val="17365D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sid w:val="00640134"/>
    <w:rPr>
      <w:b/>
      <w:color w:val="17365D" w:themeColor="text2" w:themeShade="BF"/>
      <w:sz w:val="20"/>
      <w:szCs w:val="20"/>
      <w:lang w:eastAsia="es-CO"/>
    </w:rPr>
  </w:style>
  <w:style w:type="character" w:styleId="Textodelmarcadordeposicin">
    <w:name w:val="Placeholder Text"/>
    <w:basedOn w:val="Fuentedeprrafopredeter"/>
    <w:uiPriority w:val="99"/>
    <w:unhideWhenUsed/>
    <w:rsid w:val="00640134"/>
    <w:rPr>
      <w:color w:val="808080"/>
    </w:rPr>
  </w:style>
  <w:style w:type="paragraph" w:styleId="Prrafodelista">
    <w:name w:val="List Paragraph"/>
    <w:basedOn w:val="Normal"/>
    <w:uiPriority w:val="6"/>
    <w:unhideWhenUsed/>
    <w:qFormat/>
    <w:rsid w:val="00640134"/>
    <w:pPr>
      <w:ind w:left="720"/>
    </w:pPr>
  </w:style>
  <w:style w:type="paragraph" w:styleId="Epgrafe">
    <w:name w:val="caption"/>
    <w:basedOn w:val="Normal"/>
    <w:next w:val="Normal"/>
    <w:uiPriority w:val="99"/>
    <w:unhideWhenUsed/>
    <w:rsid w:val="0064013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A3B7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3B74"/>
    <w:rPr>
      <w:color w:val="800080"/>
      <w:u w:val="single"/>
    </w:rPr>
  </w:style>
  <w:style w:type="paragraph" w:customStyle="1" w:styleId="xl64">
    <w:name w:val="xl64"/>
    <w:basedOn w:val="Normal"/>
    <w:rsid w:val="00CA3B74"/>
    <w:pP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5">
    <w:name w:val="xl65"/>
    <w:basedOn w:val="Normal"/>
    <w:rsid w:val="00CA3B74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66">
    <w:name w:val="xl66"/>
    <w:basedOn w:val="Normal"/>
    <w:rsid w:val="00CA3B74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12"/>
      <w:szCs w:val="12"/>
    </w:rPr>
  </w:style>
  <w:style w:type="paragraph" w:customStyle="1" w:styleId="xl67">
    <w:name w:val="xl67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68">
    <w:name w:val="xl68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69">
    <w:name w:val="xl69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0">
    <w:name w:val="xl70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1">
    <w:name w:val="xl71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2">
    <w:name w:val="xl72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CA3B74"/>
    <w:pP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5">
    <w:name w:val="xl75"/>
    <w:basedOn w:val="Normal"/>
    <w:rsid w:val="00CA3B7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CA3B74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7">
    <w:name w:val="xl77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8">
    <w:name w:val="xl78"/>
    <w:basedOn w:val="Normal"/>
    <w:rsid w:val="00CA3B74"/>
    <w:pP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79">
    <w:name w:val="xl79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"/>
    <w:rsid w:val="00CA3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1">
    <w:name w:val="xl81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2">
    <w:name w:val="xl82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3">
    <w:name w:val="xl83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4">
    <w:name w:val="xl84"/>
    <w:basedOn w:val="Normal"/>
    <w:rsid w:val="00CA3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5">
    <w:name w:val="xl85"/>
    <w:basedOn w:val="Normal"/>
    <w:rsid w:val="00CA3B74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right"/>
    </w:pPr>
    <w:rPr>
      <w:rFonts w:ascii="Arial" w:eastAsia="Times New Roman" w:hAnsi="Arial" w:cs="Arial"/>
      <w:color w:val="auto"/>
      <w:sz w:val="12"/>
      <w:szCs w:val="12"/>
    </w:rPr>
  </w:style>
  <w:style w:type="paragraph" w:customStyle="1" w:styleId="xl86">
    <w:name w:val="xl86"/>
    <w:basedOn w:val="Normal"/>
    <w:rsid w:val="00CA3B74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CA3B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8">
    <w:name w:val="xl88"/>
    <w:basedOn w:val="Normal"/>
    <w:rsid w:val="00CA3B74"/>
    <w:pPr>
      <w:pBdr>
        <w:top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89">
    <w:name w:val="xl89"/>
    <w:basedOn w:val="Normal"/>
    <w:rsid w:val="00CA3B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0">
    <w:name w:val="xl90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1">
    <w:name w:val="xl91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2">
    <w:name w:val="xl92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3">
    <w:name w:val="xl93"/>
    <w:basedOn w:val="Normal"/>
    <w:rsid w:val="00CA3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4">
    <w:name w:val="xl94"/>
    <w:basedOn w:val="Normal"/>
    <w:rsid w:val="00CA3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5">
    <w:name w:val="xl95"/>
    <w:basedOn w:val="Normal"/>
    <w:rsid w:val="00CA3B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both"/>
      <w:textAlignment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96">
    <w:name w:val="xl96"/>
    <w:basedOn w:val="Normal"/>
    <w:rsid w:val="00CA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3313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ROSSI</cp:lastModifiedBy>
  <cp:revision>2</cp:revision>
  <dcterms:created xsi:type="dcterms:W3CDTF">2018-03-07T22:19:00Z</dcterms:created>
  <dcterms:modified xsi:type="dcterms:W3CDTF">2018-03-07T22:19:00Z</dcterms:modified>
</cp:coreProperties>
</file>